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A5157">
      <w:pPr>
        <w:pStyle w:val="1"/>
      </w:pPr>
      <w:r>
        <w:rPr>
          <w:rStyle w:val="a4"/>
          <w:b w:val="0"/>
          <w:bCs w:val="0"/>
        </w:rPr>
        <w:t>Постановление Правительства РФ от 29 декабря 2011 г. N 1178</w:t>
      </w:r>
      <w:r>
        <w:rPr>
          <w:rStyle w:val="a4"/>
          <w:b w:val="0"/>
          <w:bCs w:val="0"/>
        </w:rPr>
        <w:br/>
        <w:t>"О ценообразовании в области регулируемых цен (</w:t>
      </w:r>
      <w:r>
        <w:rPr>
          <w:rStyle w:val="a4"/>
          <w:b w:val="0"/>
          <w:bCs w:val="0"/>
        </w:rPr>
        <w:t>тарифов) в электроэнергетике"</w:t>
      </w:r>
    </w:p>
    <w:p w:rsidR="00000000" w:rsidRDefault="006A5157">
      <w:pPr>
        <w:pStyle w:val="ab"/>
      </w:pPr>
      <w:r>
        <w:t>С изменениями и дополнениями от:</w:t>
      </w:r>
    </w:p>
    <w:p w:rsidR="00000000" w:rsidRDefault="006A5157">
      <w:pPr>
        <w:pStyle w:val="a9"/>
      </w:pPr>
      <w:r>
        <w:t>27 марта, 4 мая, 4, 30 июня, 5 октября, 30 декабря 2012 г., 8, 23 мая, 20, 27 июня, 22, 29 июля, 27 августа, 24 октября, 13 ноября, 26, 30 декабря 2013 г., 17, 25 февраля, 7 марта, 2, 11 июня, 1, 31 июля, 9, 11, 16, 23 августа, 29 октября, 3, 24, 26 декабр</w:t>
      </w:r>
      <w:r>
        <w:t>я 2014 г., 23 января, 13, 16, 19, 28 февраля, 11, 28 мая, 7 июля, 27 августа, 4 сентября, 9, 20 октября, 25, 26, 31 декабря 2015 г., 17 мая, 30 сентября, 5, 17, 20 октября, 12, 30 ноября, 23, 24 декабря 2016 г., 20 января, 7 мая, 7, 21, 28 июля, 28 августа</w:t>
      </w:r>
      <w:r>
        <w:t xml:space="preserve"> 2017 г.</w:t>
      </w:r>
    </w:p>
    <w:p w:rsidR="00000000" w:rsidRDefault="006A5157"/>
    <w:p w:rsidR="00000000" w:rsidRDefault="006A5157">
      <w:r>
        <w:t xml:space="preserve">В соответствии с </w:t>
      </w:r>
      <w:r>
        <w:rPr>
          <w:rStyle w:val="a4"/>
        </w:rPr>
        <w:t>Федеральным законом</w:t>
      </w:r>
      <w:r>
        <w:t xml:space="preserve"> "Об электроэнергетике" Правительство Российской Федерации постановляет:</w:t>
      </w:r>
    </w:p>
    <w:p w:rsidR="00000000" w:rsidRDefault="006A5157">
      <w:bookmarkStart w:id="0" w:name="sub_200132"/>
      <w:r>
        <w:t>1. Утвердить прилагаемые:</w:t>
      </w:r>
    </w:p>
    <w:bookmarkEnd w:id="0"/>
    <w:p w:rsidR="00000000" w:rsidRDefault="006A5157">
      <w:r>
        <w:rPr>
          <w:rStyle w:val="a4"/>
        </w:rPr>
        <w:t>Основы це</w:t>
      </w:r>
      <w:r>
        <w:rPr>
          <w:rStyle w:val="a4"/>
        </w:rPr>
        <w:t>нообразования</w:t>
      </w:r>
      <w:r>
        <w:t xml:space="preserve"> в области регулируемых цен (тарифов) в электроэнергетике;</w:t>
      </w:r>
    </w:p>
    <w:p w:rsidR="00000000" w:rsidRDefault="006A5157">
      <w:r>
        <w:rPr>
          <w:rStyle w:val="a4"/>
        </w:rPr>
        <w:t>Правила</w:t>
      </w:r>
      <w:r>
        <w:t xml:space="preserve"> государственного регулирования (пересмотра, применения) цен (тарифов) в электроэнергетике;</w:t>
      </w:r>
    </w:p>
    <w:p w:rsidR="00000000" w:rsidRDefault="006A5157">
      <w:r>
        <w:rPr>
          <w:rStyle w:val="a4"/>
        </w:rPr>
        <w:t>изменения</w:t>
      </w:r>
      <w:r>
        <w:t xml:space="preserve">, которые вносятся в </w:t>
      </w:r>
      <w:r>
        <w:t>акты Правительства Российской Федерации.</w:t>
      </w:r>
    </w:p>
    <w:p w:rsidR="00000000" w:rsidRDefault="006A5157">
      <w:bookmarkStart w:id="1" w:name="sub_200133"/>
      <w:r>
        <w:rPr>
          <w:rStyle w:val="a4"/>
        </w:rPr>
        <w:t>2.</w:t>
      </w:r>
      <w:r>
        <w:t> Установить, что:</w:t>
      </w:r>
    </w:p>
    <w:bookmarkEnd w:id="1"/>
    <w:p w:rsidR="00000000" w:rsidRDefault="006A5157">
      <w:r>
        <w:t>цены (тарифы) на электрическую энергию (мощность), поставляемую покупателям на розничных рынках на территориях, н</w:t>
      </w:r>
      <w:r>
        <w:t>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w:t>
      </w:r>
      <w:r>
        <w:t>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w:t>
      </w:r>
      <w:r>
        <w:t xml:space="preserve">фов) на 2011 год с учетом </w:t>
      </w:r>
      <w:r>
        <w:rPr>
          <w:rStyle w:val="a4"/>
        </w:rPr>
        <w:t>пункта 9</w:t>
      </w:r>
      <w:r>
        <w:t xml:space="preserve"> постановления Правительства Российской Федерации от 27 декабря 2010 г. N 1172;</w:t>
      </w:r>
    </w:p>
    <w:p w:rsidR="00000000" w:rsidRDefault="006A5157">
      <w:bookmarkStart w:id="2" w:name="sub_2001332"/>
      <w:r>
        <w:t>сбытовые надбавки гарантирующих поставщиков на всей территории Россий</w:t>
      </w:r>
      <w:r>
        <w:t xml:space="preserve">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r>
        <w:rPr>
          <w:rStyle w:val="a4"/>
        </w:rPr>
        <w:t>пункта 9</w:t>
      </w:r>
      <w:r>
        <w:t xml:space="preserve"> постановления Правительства Российской Федерации от 27 декабря 2010 г. N 1172;</w:t>
      </w:r>
    </w:p>
    <w:bookmarkEnd w:id="2"/>
    <w:p w:rsidR="00000000" w:rsidRDefault="006A5157">
      <w:r>
        <w:t xml:space="preserve">цены (тарифы) на электрическую энергию (мощность), поставляемую покупателям на розничных рынках на </w:t>
      </w:r>
      <w:r>
        <w:t>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w:t>
      </w:r>
      <w:r>
        <w:t xml:space="preserve"> в области государственного регулирования тарифов с 1 апреля 2012 г. без учета дифференциации по диапазонам числа часов использования мощности исходя из </w:t>
      </w:r>
      <w:r>
        <w:rPr>
          <w:rStyle w:val="a4"/>
        </w:rPr>
        <w:t>индикативных цен</w:t>
      </w:r>
      <w:r>
        <w:t xml:space="preserve"> на электрическую энер</w:t>
      </w:r>
      <w:r>
        <w:t>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w:t>
      </w:r>
      <w:r>
        <w:t>ктам Российской Федерации.</w:t>
      </w:r>
    </w:p>
    <w:p w:rsidR="00000000" w:rsidRDefault="006A5157">
      <w:pPr>
        <w:pStyle w:val="a6"/>
        <w:rPr>
          <w:color w:val="000000"/>
          <w:sz w:val="16"/>
          <w:szCs w:val="16"/>
        </w:rPr>
      </w:pPr>
      <w:bookmarkStart w:id="3" w:name="sub_200134"/>
      <w:r>
        <w:rPr>
          <w:color w:val="000000"/>
          <w:sz w:val="16"/>
          <w:szCs w:val="16"/>
        </w:rPr>
        <w:t>Информация об изменениях:</w:t>
      </w:r>
    </w:p>
    <w:bookmarkEnd w:id="3"/>
    <w:p w:rsidR="00000000" w:rsidRDefault="006A5157">
      <w:pPr>
        <w:pStyle w:val="a7"/>
      </w:pPr>
      <w:r>
        <w:rPr>
          <w:rStyle w:val="a4"/>
        </w:rPr>
        <w:t>Постановлением</w:t>
      </w:r>
      <w:r>
        <w:t xml:space="preserve"> Правительства РФ от 30 июня 2012 г. N 663 в пункт 3 внесены изменения</w:t>
      </w:r>
    </w:p>
    <w:p w:rsidR="00000000" w:rsidRDefault="006A5157">
      <w:pPr>
        <w:pStyle w:val="a7"/>
      </w:pPr>
      <w:r>
        <w:rPr>
          <w:rStyle w:val="a4"/>
        </w:rPr>
        <w:t>См. текст пункта в предыдущей редакции</w:t>
      </w:r>
    </w:p>
    <w:p w:rsidR="00000000" w:rsidRDefault="006A5157">
      <w:r>
        <w:t>3. Органам исполнительной власти субъектов Российской Федерации в области государственного регулирования тарифов:</w:t>
      </w:r>
    </w:p>
    <w:p w:rsidR="00000000" w:rsidRDefault="006A5157">
      <w:bookmarkStart w:id="4" w:name="sub_2001341"/>
      <w:r>
        <w:t>а) до 1 июня 2012 г. принять решения об установлении (пересмо</w:t>
      </w:r>
      <w:r>
        <w:t>тре) с 1 июля 2012 г.:</w:t>
      </w:r>
    </w:p>
    <w:bookmarkEnd w:id="4"/>
    <w:p w:rsidR="00000000" w:rsidRDefault="006A5157">
      <w:r>
        <w:t xml:space="preserve">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w:t>
      </w:r>
      <w:r>
        <w:lastRenderedPageBreak/>
        <w:t xml:space="preserve">акционерного общества "Холдинг МРСК" в уставном капитале которых </w:t>
      </w:r>
      <w:r>
        <w:t xml:space="preserve">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w:t>
      </w:r>
      <w:r>
        <w:t>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Default="006A5157">
      <w:r>
        <w:t xml:space="preserve">тарифов на услуги по передаче электрической энергии по электрическим </w:t>
      </w:r>
      <w:r>
        <w:t>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6A5157">
      <w:bookmarkStart w:id="5" w:name="sub_20013414"/>
      <w:r>
        <w:t>Установление (пересмотр) осуществить исходя из увеличения с 1 июля 2012 г. не более чем на 11 процен</w:t>
      </w:r>
      <w:r>
        <w:t>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w:t>
      </w:r>
      <w:r>
        <w:t>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00000" w:rsidRDefault="006A5157">
      <w:bookmarkStart w:id="6" w:name="sub_314"/>
      <w:bookmarkEnd w:id="5"/>
      <w:r>
        <w:t>Установление (пересмотр) с 1 июля 2012 г. указанных в настояще</w:t>
      </w:r>
      <w:r>
        <w:t>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w:t>
      </w:r>
      <w:r>
        <w:t>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000000" w:rsidRDefault="006A5157">
      <w:bookmarkStart w:id="7" w:name="sub_2001342"/>
      <w:bookmarkEnd w:id="6"/>
      <w:r>
        <w:t>б) до 15 июля 2012 г. принять реш</w:t>
      </w:r>
      <w:r>
        <w:t>ения об установлении (пересмотре) с 1 июля 2012 г.:</w:t>
      </w:r>
    </w:p>
    <w:p w:rsidR="00000000" w:rsidRDefault="006A5157">
      <w:bookmarkStart w:id="8" w:name="sub_20013422"/>
      <w:bookmarkEnd w:id="7"/>
      <w:r>
        <w:t>сбытовых надбавок гарантирующих поставщиков на второе полугодие 2012 года;</w:t>
      </w:r>
    </w:p>
    <w:p w:rsidR="00000000" w:rsidRDefault="006A5157">
      <w:bookmarkStart w:id="9" w:name="sub_20013423"/>
      <w:bookmarkEnd w:id="8"/>
      <w:r>
        <w:t>цен (тарифов) на электрическую энергию (мощность), поставляемую покупателям на роз</w:t>
      </w:r>
      <w:r>
        <w:t>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w:t>
      </w:r>
      <w:r>
        <w:t>юля 2012 г. не более чем на 11 процентов по отношению к уровню соответствующих цен (тарифов), действующих по состоянию на 30 июня 2012 г.;</w:t>
      </w:r>
    </w:p>
    <w:bookmarkEnd w:id="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10" w:name="sub_2001343"/>
      <w:r>
        <w:rPr>
          <w:rStyle w:val="a4"/>
        </w:rPr>
        <w:t>Постан</w:t>
      </w:r>
      <w:r>
        <w:rPr>
          <w:rStyle w:val="a4"/>
        </w:rPr>
        <w:t>овлением</w:t>
      </w:r>
      <w:r>
        <w:t xml:space="preserve"> Правительства РФ от 8 мая 2013 г. N 403 пункт 3 дополнен подпунктом "в"</w:t>
      </w:r>
    </w:p>
    <w:bookmarkEnd w:id="10"/>
    <w:p w:rsidR="00000000" w:rsidRDefault="006A5157">
      <w:r>
        <w:t>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w:t>
      </w:r>
      <w:r>
        <w:t>ифам в соответствии с подпунктом "и" пункта 5 настоящего постановления, в течение 45 календарных дней со дня принятия указанного решения:</w:t>
      </w:r>
    </w:p>
    <w:p w:rsidR="00000000" w:rsidRDefault="006A5157">
      <w:r>
        <w:t>тарифы на услуги по передаче электрической энергии по электрическим сетям, принадлежащим на праве собственности или на</w:t>
      </w:r>
      <w:r>
        <w:t xml:space="preserve">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w:t>
      </w:r>
      <w:r>
        <w:t>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w:t>
      </w:r>
      <w:r>
        <w:t>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000000" w:rsidRDefault="006A5157">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w:t>
      </w:r>
      <w:r>
        <w:t>егориям потребителей), на 2013 год;</w:t>
      </w:r>
    </w:p>
    <w:p w:rsidR="00000000" w:rsidRDefault="006A5157">
      <w:r>
        <w:lastRenderedPageBreak/>
        <w:t>цены (тарифы) на электрическую энергию (мощность), поставляемую населению и приравненным к нему категориям потребителей, на 2013 год.</w:t>
      </w:r>
    </w:p>
    <w:p w:rsidR="00000000" w:rsidRDefault="006A5157">
      <w:pPr>
        <w:pStyle w:val="a6"/>
        <w:rPr>
          <w:color w:val="000000"/>
          <w:sz w:val="16"/>
          <w:szCs w:val="16"/>
        </w:rPr>
      </w:pPr>
      <w:bookmarkStart w:id="11" w:name="sub_31"/>
      <w:r>
        <w:rPr>
          <w:color w:val="000000"/>
          <w:sz w:val="16"/>
          <w:szCs w:val="16"/>
        </w:rPr>
        <w:t>Информация об изменениях:</w:t>
      </w:r>
    </w:p>
    <w:bookmarkEnd w:id="11"/>
    <w:p w:rsidR="00000000" w:rsidRDefault="006A5157">
      <w:pPr>
        <w:pStyle w:val="a7"/>
      </w:pPr>
      <w:r>
        <w:rPr>
          <w:rStyle w:val="a4"/>
        </w:rPr>
        <w:t>Постановлением</w:t>
      </w:r>
      <w:r>
        <w:t xml:space="preserve"> Правительства РФ от 30 июня 2012 г. N 663 постановление дополнено пунктом 3.1</w:t>
      </w:r>
    </w:p>
    <w:p w:rsidR="00000000" w:rsidRDefault="006A5157">
      <w:r>
        <w:t xml:space="preserve">3.1. Установить, что в отношении территориальных сетевых организаций, регулирование деятельности которых в первом полугодии 2012 года осуществлялось </w:t>
      </w:r>
      <w:r>
        <w:t>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w:t>
      </w:r>
      <w:r>
        <w:t>я долгосрочного периода регулирования подлежат пересмотру (установлению) до 15 октября 2012 г.</w:t>
      </w:r>
    </w:p>
    <w:p w:rsidR="00000000" w:rsidRDefault="006A5157">
      <w:r>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w:t>
      </w:r>
      <w:r>
        <w:t>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w:t>
      </w:r>
      <w:r>
        <w:t>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w:t>
      </w:r>
      <w:r>
        <w:t>ветствующих долгосрочных параметров.</w:t>
      </w:r>
    </w:p>
    <w:p w:rsidR="00000000" w:rsidRDefault="006A5157">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r>
        <w:rPr>
          <w:rStyle w:val="a4"/>
        </w:rPr>
        <w:t>пунктом 12</w:t>
      </w:r>
      <w:r>
        <w:t xml:space="preserve"> Основ ценообразования в области регулируемых цен (тарифов) в электроэнергетике, утвержденных настоящим </w:t>
      </w:r>
      <w:r>
        <w:rPr>
          <w:rStyle w:val="a4"/>
        </w:rPr>
        <w:t>постановлением</w:t>
      </w:r>
      <w:r>
        <w:t xml:space="preserve"> (далее - Основы ценообразования), регулирование их деятельности осуществляется с применен</w:t>
      </w:r>
      <w:r>
        <w:t xml:space="preserve">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r>
        <w:rPr>
          <w:rStyle w:val="a4"/>
        </w:rPr>
        <w:t>пунктом 38</w:t>
      </w:r>
      <w:r>
        <w:t xml:space="preserve"> Основ ценообразования, подлежат согласованию с Федеральной службой </w:t>
      </w:r>
      <w:r>
        <w:t>по тарифам.</w:t>
      </w:r>
    </w:p>
    <w:p w:rsidR="00000000" w:rsidRDefault="006A5157">
      <w:r>
        <w:t>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w:t>
      </w:r>
      <w:r>
        <w:t xml:space="preserve">еленных в </w:t>
      </w:r>
      <w:r>
        <w:rPr>
          <w:rStyle w:val="a4"/>
        </w:rPr>
        <w:t>пункте 38</w:t>
      </w:r>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r>
        <w:rPr>
          <w:rStyle w:val="a4"/>
        </w:rPr>
        <w:t>абзаца</w:t>
      </w:r>
      <w:r>
        <w:rPr>
          <w:rStyle w:val="a4"/>
        </w:rPr>
        <w:t xml:space="preserve"> пятнадцатого пункта 12</w:t>
      </w:r>
      <w:r>
        <w:t xml:space="preserve"> Основ ценообразования.</w:t>
      </w:r>
    </w:p>
    <w:p w:rsidR="00000000" w:rsidRDefault="006A5157">
      <w:r>
        <w:t>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w:t>
      </w:r>
      <w:r>
        <w:t>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w:t>
      </w:r>
      <w:r>
        <w:t xml:space="preserve">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r>
        <w:rPr>
          <w:rStyle w:val="a4"/>
        </w:rPr>
        <w:t>абзаца четвертого подпункт</w:t>
      </w:r>
      <w:r>
        <w:rPr>
          <w:rStyle w:val="a4"/>
        </w:rPr>
        <w:t>а "а" пункта 3</w:t>
      </w:r>
      <w:r>
        <w:t xml:space="preserve"> настоящего постановления.</w:t>
      </w:r>
    </w:p>
    <w:p w:rsidR="00000000" w:rsidRDefault="006A5157">
      <w:pPr>
        <w:pStyle w:val="a6"/>
        <w:rPr>
          <w:color w:val="000000"/>
          <w:sz w:val="16"/>
          <w:szCs w:val="16"/>
        </w:rPr>
      </w:pPr>
      <w:bookmarkStart w:id="12" w:name="sub_32"/>
      <w:r>
        <w:rPr>
          <w:color w:val="000000"/>
          <w:sz w:val="16"/>
          <w:szCs w:val="16"/>
        </w:rPr>
        <w:t>Информация об изменениях:</w:t>
      </w:r>
    </w:p>
    <w:bookmarkEnd w:id="12"/>
    <w:p w:rsidR="00000000" w:rsidRDefault="006A5157">
      <w:pPr>
        <w:pStyle w:val="a7"/>
      </w:pPr>
      <w:r>
        <w:rPr>
          <w:rStyle w:val="a4"/>
        </w:rPr>
        <w:t>Постановлением</w:t>
      </w:r>
      <w:r>
        <w:t xml:space="preserve"> Правительства РФ от 8 мая 2013 г. N 403 настоящее постановление дополнено пунктом 3.2</w:t>
      </w:r>
    </w:p>
    <w:p w:rsidR="00000000" w:rsidRDefault="006A5157">
      <w:r>
        <w:t xml:space="preserve">3.2. Установить, что решения о пересмотре цен (тарифов), принимаемые в соответствии с </w:t>
      </w:r>
      <w:r>
        <w:rPr>
          <w:rStyle w:val="a4"/>
        </w:rPr>
        <w:t>подпунктом "в" пункта 3</w:t>
      </w:r>
      <w:r>
        <w:t xml:space="preserve"> настоящего постановления, принимаются в целях учета решений об изменении сводного прогнозного баланса производства и </w:t>
      </w:r>
      <w:r>
        <w:t xml:space="preserve">поставок электрической энергии (мощности) на 2013 год, принятых в соответствии с </w:t>
      </w:r>
      <w:r>
        <w:rPr>
          <w:rStyle w:val="a4"/>
        </w:rPr>
        <w:t>подпунктом "и" пункта 5</w:t>
      </w:r>
      <w:r>
        <w:t xml:space="preserve"> настоящего </w:t>
      </w:r>
      <w:r>
        <w:lastRenderedPageBreak/>
        <w:t xml:space="preserve">постановления, и изменений, внесенных в инвестиционные программы территориальных сетевых организаций в соответствии </w:t>
      </w:r>
      <w:r>
        <w:t xml:space="preserve">с </w:t>
      </w:r>
      <w:r>
        <w:rPr>
          <w:rStyle w:val="a4"/>
        </w:rPr>
        <w:t>пунктом 2.1</w:t>
      </w:r>
      <w:r>
        <w:t xml:space="preserve"> постановления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w:t>
      </w:r>
      <w:r>
        <w:t>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000000" w:rsidRDefault="006A5157">
      <w:r>
        <w:t>с</w:t>
      </w:r>
      <w:r>
        <w:t>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000000" w:rsidRDefault="006A5157">
      <w:r>
        <w:t>отношени</w:t>
      </w:r>
      <w:r>
        <w:t xml:space="preserve">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r>
        <w:rPr>
          <w:rStyle w:val="a4"/>
        </w:rPr>
        <w:t>подпунктом "и" пункта 5</w:t>
      </w:r>
      <w:r>
        <w:t xml:space="preserve"> настоящего поста</w:t>
      </w:r>
      <w:r>
        <w:t>новления, к величине заявленной мощности, измененной в соответствии с подпунктом "и" пункта 5 настоящего постановления.</w:t>
      </w:r>
    </w:p>
    <w:p w:rsidR="00000000" w:rsidRDefault="006A5157">
      <w:r>
        <w:t>Произведение указанных предельного максимального уровня цен (тарифов) на услуги по передаче электрической энергии и отношения величины з</w:t>
      </w:r>
      <w:r>
        <w:t>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w:t>
      </w:r>
      <w:r>
        <w:t>нтов.</w:t>
      </w:r>
    </w:p>
    <w:p w:rsidR="00000000" w:rsidRDefault="006A5157">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w:t>
      </w:r>
      <w:r>
        <w:t>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000000" w:rsidRDefault="006A5157">
      <w:pPr>
        <w:pStyle w:val="a6"/>
        <w:rPr>
          <w:color w:val="000000"/>
          <w:sz w:val="16"/>
          <w:szCs w:val="16"/>
        </w:rPr>
      </w:pPr>
      <w:bookmarkStart w:id="13" w:name="sub_33"/>
      <w:r>
        <w:rPr>
          <w:color w:val="000000"/>
          <w:sz w:val="16"/>
          <w:szCs w:val="16"/>
        </w:rPr>
        <w:t>Информация о</w:t>
      </w:r>
      <w:r>
        <w:rPr>
          <w:color w:val="000000"/>
          <w:sz w:val="16"/>
          <w:szCs w:val="16"/>
        </w:rPr>
        <w:t>б изменениях:</w:t>
      </w:r>
    </w:p>
    <w:bookmarkEnd w:id="13"/>
    <w:p w:rsidR="00000000" w:rsidRDefault="006A5157">
      <w:pPr>
        <w:pStyle w:val="a7"/>
      </w:pPr>
      <w:r>
        <w:rPr>
          <w:rStyle w:val="a4"/>
        </w:rPr>
        <w:t>Постановлением</w:t>
      </w:r>
      <w:r>
        <w:t xml:space="preserve"> Правительства РФ от 26 декабря 2013 г. N 1254 настоящее постановление дополнено пунктом 3.3</w:t>
      </w:r>
    </w:p>
    <w:p w:rsidR="00000000" w:rsidRDefault="006A5157">
      <w:r>
        <w:t>3.3. Установить, что органы исполнительной власти субъектов Российс</w:t>
      </w:r>
      <w:r>
        <w:t xml:space="preserve">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r>
        <w:rPr>
          <w:rStyle w:val="a4"/>
        </w:rPr>
        <w:t>приложении N 2</w:t>
      </w:r>
      <w:r>
        <w:t xml:space="preserve"> к Положению об установл</w:t>
      </w:r>
      <w:r>
        <w:t xml:space="preserve">ении и применении социальной нормы потребления электрической энергии (мощности), утвержденному </w:t>
      </w:r>
      <w:r>
        <w:rPr>
          <w:rStyle w:val="a4"/>
        </w:rPr>
        <w:t>постановлением</w:t>
      </w:r>
      <w:r>
        <w:t xml:space="preserve"> Правительства Российской Федерации от 22 июля 2013 г. N 614 "О порядке установления </w:t>
      </w:r>
      <w:r>
        <w:t>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000000" w:rsidRDefault="006A5157">
      <w:bookmarkStart w:id="14" w:name="sub_331"/>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w:t>
      </w:r>
      <w:r>
        <w:t>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000000" w:rsidRDefault="006A5157">
      <w:bookmarkStart w:id="15" w:name="sub_332"/>
      <w:bookmarkEnd w:id="14"/>
      <w:r>
        <w:t xml:space="preserve">б) </w:t>
      </w:r>
      <w:r>
        <w:rPr>
          <w:rStyle w:val="a4"/>
        </w:rPr>
        <w:t>утратил силу</w:t>
      </w:r>
      <w:r>
        <w:t>.</w:t>
      </w:r>
    </w:p>
    <w:bookmarkEnd w:id="15"/>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подпункта "б" пункта 3.3</w:t>
      </w:r>
    </w:p>
    <w:p w:rsidR="00000000" w:rsidRDefault="006A5157">
      <w:pPr>
        <w:pStyle w:val="a7"/>
      </w:pPr>
      <w:bookmarkStart w:id="16" w:name="sub_34"/>
      <w:r>
        <w:rPr>
          <w:rStyle w:val="a4"/>
        </w:rPr>
        <w:t>Постановлением</w:t>
      </w:r>
      <w:r>
        <w:t xml:space="preserve"> Правительства РФ от 30 декабря 2013 г. N 1307 настоящее постановление дополнено пунктом 3.4</w:t>
      </w:r>
    </w:p>
    <w:bookmarkEnd w:id="16"/>
    <w:p w:rsidR="00000000" w:rsidRDefault="006A5157">
      <w:r>
        <w:lastRenderedPageBreak/>
        <w:t>3.4. Установить, что в отношении цен (тарифов) на услуги по передаче электрической энергии по единой национальной (общероссийско</w:t>
      </w:r>
      <w:r>
        <w:t xml:space="preserve">й) сети, оказываемые организацией по управлению единой национальной (общероссийской) электрической сетью, на 2014 год положения </w:t>
      </w:r>
      <w:r>
        <w:rPr>
          <w:rStyle w:val="a4"/>
        </w:rPr>
        <w:t>пункта 37</w:t>
      </w:r>
      <w:r>
        <w:t xml:space="preserve"> Основ ценообразования, предусматривающие корректировку регулируемых цен (тарифов) и необхо</w:t>
      </w:r>
      <w:r>
        <w:t>димой валовой выручки, не применяются.</w:t>
      </w:r>
    </w:p>
    <w:p w:rsidR="00000000" w:rsidRDefault="006A5157">
      <w:pPr>
        <w:pStyle w:val="a6"/>
        <w:rPr>
          <w:color w:val="000000"/>
          <w:sz w:val="16"/>
          <w:szCs w:val="16"/>
        </w:rPr>
      </w:pPr>
      <w:bookmarkStart w:id="17" w:name="sub_200135"/>
      <w:r>
        <w:rPr>
          <w:color w:val="000000"/>
          <w:sz w:val="16"/>
          <w:szCs w:val="16"/>
        </w:rPr>
        <w:t>Информация об изменениях:</w:t>
      </w:r>
    </w:p>
    <w:bookmarkEnd w:id="17"/>
    <w:p w:rsidR="00000000" w:rsidRDefault="006A5157">
      <w:pPr>
        <w:pStyle w:val="a7"/>
      </w:pPr>
      <w:r>
        <w:rPr>
          <w:rStyle w:val="a4"/>
        </w:rPr>
        <w:t>Постановлением</w:t>
      </w:r>
      <w:r>
        <w:t xml:space="preserve"> Правительства РФ от 4 сентября 2015 г. N 941 в пункт 4 внесены изменения</w:t>
      </w:r>
    </w:p>
    <w:p w:rsidR="00000000" w:rsidRDefault="006A5157">
      <w:pPr>
        <w:pStyle w:val="a7"/>
      </w:pPr>
      <w:r>
        <w:rPr>
          <w:rStyle w:val="a4"/>
        </w:rPr>
        <w:t>См. текст пункта в предыдущей редакции</w:t>
      </w:r>
    </w:p>
    <w:p w:rsidR="00000000" w:rsidRDefault="006A5157">
      <w:r>
        <w:t>4. Установить, что:</w:t>
      </w:r>
    </w:p>
    <w:p w:rsidR="00000000" w:rsidRDefault="006A5157">
      <w:bookmarkStart w:id="18" w:name="sub_2001352"/>
      <w:r>
        <w:t>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w:t>
      </w:r>
      <w:r>
        <w:t xml:space="preserve">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r>
        <w:rPr>
          <w:rStyle w:val="a4"/>
        </w:rPr>
        <w:t>аб</w:t>
      </w:r>
      <w:r>
        <w:rPr>
          <w:rStyle w:val="a4"/>
        </w:rPr>
        <w:t>заца пятнадцатого пункта 38</w:t>
      </w:r>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w:t>
      </w:r>
      <w:r>
        <w:t xml:space="preserve">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w:t>
      </w:r>
      <w:r>
        <w:t xml:space="preserve">без учета требований </w:t>
      </w:r>
      <w:r>
        <w:rPr>
          <w:rStyle w:val="a4"/>
        </w:rPr>
        <w:t>абзаца пятнадцатого пункта 38</w:t>
      </w:r>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w:t>
      </w:r>
      <w:r>
        <w:t>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bookmarkEnd w:id="18"/>
    <w:p w:rsidR="00000000" w:rsidRDefault="006A5157">
      <w:r>
        <w:t>для территори</w:t>
      </w:r>
      <w:r>
        <w:t>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w:t>
      </w:r>
      <w:r>
        <w:t>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000000" w:rsidRDefault="006A5157">
      <w:bookmarkStart w:id="19" w:name="sub_2001354"/>
      <w:r>
        <w:t>для территориальных сетевых организаций, регулирование деятельности к</w:t>
      </w:r>
      <w:r>
        <w:t>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w:t>
      </w:r>
      <w:r>
        <w:t xml:space="preserve">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r>
        <w:rPr>
          <w:rStyle w:val="a4"/>
        </w:rPr>
        <w:t>абзацем девятым пункта 38</w:t>
      </w:r>
      <w:r>
        <w:t xml:space="preserve"> Основ ценообразования и уменьшенном вдвое.</w:t>
      </w:r>
    </w:p>
    <w:p w:rsidR="00000000" w:rsidRDefault="006A5157">
      <w:bookmarkStart w:id="20" w:name="sub_200142"/>
      <w:bookmarkEnd w:id="19"/>
      <w:r>
        <w:t>5. Федеральной службе по тарифам:</w:t>
      </w:r>
    </w:p>
    <w:p w:rsidR="00000000" w:rsidRDefault="006A5157">
      <w:pPr>
        <w:pStyle w:val="a6"/>
        <w:rPr>
          <w:color w:val="000000"/>
          <w:sz w:val="16"/>
          <w:szCs w:val="16"/>
        </w:rPr>
      </w:pPr>
      <w:bookmarkStart w:id="21" w:name="sub_200136"/>
      <w:bookmarkEnd w:id="20"/>
      <w:r>
        <w:rPr>
          <w:color w:val="000000"/>
          <w:sz w:val="16"/>
          <w:szCs w:val="16"/>
        </w:rPr>
        <w:t>Информация об изменениях:</w:t>
      </w:r>
    </w:p>
    <w:bookmarkEnd w:id="21"/>
    <w:p w:rsidR="00000000" w:rsidRDefault="006A5157">
      <w:pPr>
        <w:pStyle w:val="a7"/>
      </w:pPr>
      <w:r>
        <w:rPr>
          <w:rStyle w:val="a4"/>
        </w:rPr>
        <w:t>Пос</w:t>
      </w:r>
      <w:r>
        <w:rPr>
          <w:rStyle w:val="a4"/>
        </w:rPr>
        <w:t>тановлением</w:t>
      </w:r>
      <w:r>
        <w:t xml:space="preserve"> Правительства РФ от 27 марта 2012 г. N 239 в подпункт "а" внесены изменения</w:t>
      </w:r>
    </w:p>
    <w:p w:rsidR="00000000" w:rsidRDefault="006A5157">
      <w:pPr>
        <w:pStyle w:val="a7"/>
      </w:pPr>
      <w:r>
        <w:rPr>
          <w:rStyle w:val="a4"/>
        </w:rPr>
        <w:t>См. текст подпункта в предыдущей редакции</w:t>
      </w:r>
    </w:p>
    <w:p w:rsidR="00000000" w:rsidRDefault="006A5157">
      <w:r>
        <w:t xml:space="preserve">а) пересмотреть на период с 1 января 2012 г. по 30 июня </w:t>
      </w:r>
      <w:r>
        <w:t>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w:t>
      </w:r>
      <w:r>
        <w:t xml:space="preserve">ровень тарифов на 2011 год, и до 1 июня 2012 г. </w:t>
      </w:r>
      <w:r>
        <w:lastRenderedPageBreak/>
        <w:t>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w:t>
      </w:r>
      <w:r>
        <w:t>ероссийской) электрической сетью на 2012 - 2014 годы;</w:t>
      </w:r>
    </w:p>
    <w:p w:rsidR="00000000" w:rsidRDefault="006A5157">
      <w:bookmarkStart w:id="22" w:name="sub_200137"/>
      <w:r>
        <w:t xml:space="preserve">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w:t>
      </w:r>
      <w:r>
        <w:t>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000000" w:rsidRDefault="006A5157">
      <w:bookmarkStart w:id="23" w:name="sub_200138"/>
      <w:bookmarkEnd w:id="22"/>
      <w:r>
        <w:t xml:space="preserve">в) разработать в течение 2 месяцев с даты утверждения методических указаний, предусмотренных </w:t>
      </w:r>
      <w:r>
        <w:rPr>
          <w:rStyle w:val="a4"/>
        </w:rPr>
        <w:t>абзацем третьим пункта 9</w:t>
      </w:r>
      <w:r>
        <w:t xml:space="preserve"> настоящего постановления, </w:t>
      </w:r>
      <w:r>
        <w:rPr>
          <w:rStyle w:val="a4"/>
        </w:rPr>
        <w:t>методические указа</w:t>
      </w:r>
      <w:r>
        <w:rPr>
          <w:rStyle w:val="a4"/>
        </w:rPr>
        <w:t>ния</w:t>
      </w:r>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000000" w:rsidRDefault="006A5157">
      <w:bookmarkStart w:id="24" w:name="sub_200139"/>
      <w:bookmarkEnd w:id="23"/>
      <w:r>
        <w:t>г) с участием Министерства экономич</w:t>
      </w:r>
      <w:r>
        <w:t>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w:t>
      </w:r>
      <w:r>
        <w:t>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w:t>
      </w:r>
      <w:r>
        <w:t>вых потребителей;</w:t>
      </w:r>
    </w:p>
    <w:p w:rsidR="00000000" w:rsidRDefault="006A5157">
      <w:bookmarkStart w:id="25" w:name="sub_200140"/>
      <w:bookmarkEnd w:id="24"/>
      <w:r>
        <w:t xml:space="preserve">д) установить на 2012 год </w:t>
      </w:r>
      <w:r>
        <w:rPr>
          <w:rStyle w:val="a4"/>
        </w:rPr>
        <w:t>предельные (минимальный и (или) максимальный) уровни цен</w:t>
      </w:r>
      <w:r>
        <w:t xml:space="preserve"> (тарифов) на электрическую энергию (мощность), поставляемую покупателя</w:t>
      </w:r>
      <w:r>
        <w:t>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w:t>
      </w:r>
      <w:r>
        <w:t>орых не происходит формирование равновесной цены оптового рынка;</w:t>
      </w:r>
    </w:p>
    <w:p w:rsidR="00000000" w:rsidRDefault="006A5157">
      <w:bookmarkStart w:id="26" w:name="sub_200141"/>
      <w:bookmarkEnd w:id="25"/>
      <w:r>
        <w:t>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w:t>
      </w:r>
      <w:r>
        <w:t xml:space="preserve">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r>
        <w:rPr>
          <w:rStyle w:val="a4"/>
        </w:rPr>
        <w:t>пунктом</w:t>
      </w:r>
      <w:r>
        <w:rPr>
          <w:rStyle w:val="a4"/>
        </w:rPr>
        <w:t> 111</w:t>
      </w:r>
      <w:r>
        <w:t xml:space="preserve"> Правил оптового рынка электрической энергии и мощности, утвержденных </w:t>
      </w:r>
      <w:r>
        <w:rPr>
          <w:rStyle w:val="a4"/>
        </w:rPr>
        <w:t>постановлением</w:t>
      </w:r>
      <w:r>
        <w:t xml:space="preserve"> Правительства Российской Федерации от 27 декабря 2010 г. N 1172, или если в сводном балансе на 2012 го</w:t>
      </w:r>
      <w:r>
        <w:t>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000000" w:rsidRDefault="006A5157">
      <w:pPr>
        <w:pStyle w:val="a6"/>
        <w:rPr>
          <w:color w:val="000000"/>
          <w:sz w:val="16"/>
          <w:szCs w:val="16"/>
        </w:rPr>
      </w:pPr>
      <w:bookmarkStart w:id="27" w:name="sub_57"/>
      <w:bookmarkEnd w:id="26"/>
      <w:r>
        <w:rPr>
          <w:color w:val="000000"/>
          <w:sz w:val="16"/>
          <w:szCs w:val="16"/>
        </w:rPr>
        <w:t>Информация об изменениях:</w:t>
      </w:r>
    </w:p>
    <w:bookmarkEnd w:id="27"/>
    <w:p w:rsidR="00000000" w:rsidRDefault="006A5157">
      <w:pPr>
        <w:pStyle w:val="a7"/>
      </w:pPr>
      <w:r>
        <w:rPr>
          <w:rStyle w:val="a4"/>
        </w:rPr>
        <w:t>Постановлением</w:t>
      </w:r>
      <w:r>
        <w:t xml:space="preserve"> Правительства РФ от 30 июня 2012 г. N 663 пункт 5 дополнен подпунктом "ж"</w:t>
      </w:r>
    </w:p>
    <w:p w:rsidR="00000000" w:rsidRDefault="006A5157">
      <w:r>
        <w:t>ж) пересмотреть с 1 июля 2012 г. цены (тарифы) на услуги коммерческого о</w:t>
      </w:r>
      <w:r>
        <w:t>ператора;</w:t>
      </w:r>
    </w:p>
    <w:p w:rsidR="00000000" w:rsidRDefault="006A5157">
      <w:pPr>
        <w:pStyle w:val="a6"/>
        <w:rPr>
          <w:color w:val="000000"/>
          <w:sz w:val="16"/>
          <w:szCs w:val="16"/>
        </w:rPr>
      </w:pPr>
      <w:bookmarkStart w:id="28" w:name="sub_58"/>
      <w:r>
        <w:rPr>
          <w:color w:val="000000"/>
          <w:sz w:val="16"/>
          <w:szCs w:val="16"/>
        </w:rPr>
        <w:t>Информация об изменениях:</w:t>
      </w:r>
    </w:p>
    <w:bookmarkEnd w:id="28"/>
    <w:p w:rsidR="00000000" w:rsidRDefault="006A5157">
      <w:pPr>
        <w:pStyle w:val="a7"/>
      </w:pPr>
      <w:r>
        <w:rPr>
          <w:rStyle w:val="a4"/>
        </w:rPr>
        <w:t>Постановлением</w:t>
      </w:r>
      <w:r>
        <w:t xml:space="preserve"> Правительства РФ от 30 июня 2012 г. N 663 пункт 5 дополнен подпунктом "з"</w:t>
      </w:r>
    </w:p>
    <w:p w:rsidR="00000000" w:rsidRDefault="006A5157">
      <w:r>
        <w:t>з) с участием Министерства экономического развития Россий</w:t>
      </w:r>
      <w:r>
        <w:t>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w:t>
      </w:r>
      <w:r>
        <w:t>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w:t>
      </w:r>
      <w:r>
        <w:t xml:space="preserve">улирования деятельности организации по управлению единой национальной (общероссийской) электрической сетью, территориальных </w:t>
      </w:r>
      <w:r>
        <w:lastRenderedPageBreak/>
        <w:t>сетевых организаций, а также тарифов на услуги по передаче электрической энергии по единой национальной (общероссийской) электрическ</w:t>
      </w:r>
      <w:r>
        <w:t>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w:t>
      </w:r>
      <w:r>
        <w:t>ориальным сетевым организациям;</w:t>
      </w:r>
    </w:p>
    <w:p w:rsidR="00000000" w:rsidRDefault="006A5157">
      <w:pPr>
        <w:pStyle w:val="a6"/>
        <w:rPr>
          <w:color w:val="000000"/>
          <w:sz w:val="16"/>
          <w:szCs w:val="16"/>
        </w:rPr>
      </w:pPr>
      <w:bookmarkStart w:id="29" w:name="sub_59"/>
      <w:r>
        <w:rPr>
          <w:color w:val="000000"/>
          <w:sz w:val="16"/>
          <w:szCs w:val="16"/>
        </w:rPr>
        <w:t>Информация об изменениях:</w:t>
      </w:r>
    </w:p>
    <w:bookmarkEnd w:id="29"/>
    <w:p w:rsidR="00000000" w:rsidRDefault="006A5157">
      <w:pPr>
        <w:pStyle w:val="a7"/>
      </w:pPr>
      <w:r>
        <w:rPr>
          <w:rStyle w:val="a4"/>
        </w:rPr>
        <w:t>Постановлением</w:t>
      </w:r>
      <w:r>
        <w:t xml:space="preserve"> Правительства РФ от 8 мая 2013 г. N 403 пункт 5 дополнен подпунктом "и"</w:t>
      </w:r>
    </w:p>
    <w:p w:rsidR="00000000" w:rsidRDefault="006A5157">
      <w:r>
        <w:t>и) в течение 20 рабочих дней со дн</w:t>
      </w:r>
      <w:r>
        <w:t>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w:t>
      </w:r>
      <w:r>
        <w:t xml:space="preserve">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w:t>
      </w:r>
      <w:r>
        <w:t>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w:t>
      </w:r>
      <w:r>
        <w:t>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000000" w:rsidRDefault="006A5157">
      <w:bookmarkStart w:id="30" w:name="sub_200143"/>
      <w:r>
        <w:t>6. Установить</w:t>
      </w:r>
      <w:r>
        <w:t xml:space="preserve">, что утвержденные в соответствии с </w:t>
      </w:r>
      <w:r>
        <w:rPr>
          <w:rStyle w:val="a4"/>
        </w:rPr>
        <w:t>подпунктом "е" пункта 5</w:t>
      </w:r>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w:t>
      </w:r>
      <w:r>
        <w:t>ости, учитываются при определении обязательств участников рынка.</w:t>
      </w:r>
    </w:p>
    <w:p w:rsidR="00000000" w:rsidRDefault="006A5157">
      <w:bookmarkStart w:id="31" w:name="sub_200144"/>
      <w:bookmarkEnd w:id="30"/>
      <w:r>
        <w:t>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w:t>
      </w:r>
      <w:r>
        <w:t xml:space="preserve">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w:t>
      </w:r>
      <w:r>
        <w:t>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w:t>
      </w:r>
      <w:r>
        <w:t xml:space="preserve">ность в вынужденном режиме и введенным в эксплуатацию после 31 декабря 2007 г. В случае компенсации в соответствии с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w:t>
      </w:r>
      <w:r>
        <w:t>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bookmarkEnd w:id="31"/>
    <w:p w:rsidR="00000000" w:rsidRDefault="006A5157">
      <w:r>
        <w:t>В случае если для поставщика в отношении генери</w:t>
      </w:r>
      <w:r>
        <w:t>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w:t>
      </w:r>
      <w:r>
        <w:t>ме, на 2012 год цены на электрическую энергию и мощность устанавливаются:</w:t>
      </w:r>
    </w:p>
    <w:p w:rsidR="00000000" w:rsidRDefault="006A5157">
      <w:r>
        <w:t>в отношении мощности:</w:t>
      </w:r>
    </w:p>
    <w:p w:rsidR="00000000" w:rsidRDefault="006A5157">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w:t>
      </w:r>
      <w:r>
        <w:t>кие цены в ценовых заявках на конкурентный отбор мощности;</w:t>
      </w:r>
    </w:p>
    <w:p w:rsidR="00000000" w:rsidRDefault="006A5157">
      <w:r>
        <w:t xml:space="preserve">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w:t>
      </w:r>
      <w:r>
        <w:lastRenderedPageBreak/>
        <w:t>цене, определенной по ре</w:t>
      </w:r>
      <w:r>
        <w:t>зультатам конкурентного отбора мощности;</w:t>
      </w:r>
    </w:p>
    <w:p w:rsidR="00000000" w:rsidRDefault="006A5157">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w:t>
      </w:r>
      <w:r>
        <w:t>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w:t>
      </w:r>
      <w:r>
        <w:t>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000000" w:rsidRDefault="006A5157">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w:t>
      </w:r>
      <w:r>
        <w:t>, без применения индексов цен на 2012 год.</w:t>
      </w:r>
    </w:p>
    <w:p w:rsidR="00000000" w:rsidRDefault="006A5157">
      <w:r>
        <w:t>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w:t>
      </w:r>
      <w:r>
        <w:t xml:space="preserve">й с даты получения от уполномоченного органа решения о необходимости отказа в выводе объекта диспетчеризации из эксплуатации в соответствии с </w:t>
      </w:r>
      <w:r>
        <w:rPr>
          <w:rStyle w:val="a4"/>
        </w:rPr>
        <w:t>Правилами</w:t>
      </w:r>
      <w:r>
        <w:t xml:space="preserve"> вывода объектов электроэнергетики в ремонт</w:t>
      </w:r>
      <w:r>
        <w:t xml:space="preserve"> и из эксплуатации, утвержденными </w:t>
      </w:r>
      <w:r>
        <w:rPr>
          <w:rStyle w:val="a4"/>
        </w:rPr>
        <w:t>постановлением</w:t>
      </w:r>
      <w:r>
        <w:t xml:space="preserve"> Правительства Российской Федерации от 26 июля 2007 г. N 484, либо с даты вступления в силу решения Правительства Российской Федерации об отнесении г</w:t>
      </w:r>
      <w:r>
        <w:t>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w:t>
      </w:r>
      <w:r>
        <w:t xml:space="preserve">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w:t>
      </w:r>
      <w:r>
        <w:t>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w:t>
      </w:r>
      <w:r>
        <w:t>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000000" w:rsidRDefault="006A5157">
      <w:bookmarkStart w:id="32" w:name="sub_200145"/>
      <w:r>
        <w:t xml:space="preserve">8. Установить, что в случае непредставления в сроки, предусмотренные </w:t>
      </w:r>
      <w:r>
        <w:rPr>
          <w:rStyle w:val="a4"/>
        </w:rPr>
        <w:t>пунктом 111</w:t>
      </w:r>
      <w:r>
        <w:t xml:space="preserve"> Правил оптового рынка электрической энергии и мощности, утвержденных </w:t>
      </w:r>
      <w:r>
        <w:rPr>
          <w:rStyle w:val="a4"/>
        </w:rPr>
        <w:t>постановлением</w:t>
      </w:r>
      <w:r>
        <w:t xml:space="preserve">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w:t>
      </w:r>
      <w:r>
        <w:t>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методики определения цены на мощность для генерирующих объектов, в отношении которых были ука</w:t>
      </w:r>
      <w:r>
        <w:t>заны наиболее высокие цены в ценовых заявках на конкурентный отбор мощности.</w:t>
      </w:r>
    </w:p>
    <w:p w:rsidR="00000000" w:rsidRDefault="006A5157">
      <w:bookmarkStart w:id="33" w:name="sub_200146"/>
      <w:bookmarkEnd w:id="32"/>
      <w:r>
        <w:t xml:space="preserve">9. Министерству энергетики Российской Федерации утвердить </w:t>
      </w:r>
      <w:r>
        <w:rPr>
          <w:rStyle w:val="a4"/>
        </w:rPr>
        <w:t>методические указания</w:t>
      </w:r>
      <w:r>
        <w:t xml:space="preserve"> по определению</w:t>
      </w:r>
      <w:r>
        <w:t xml:space="preserve"> степени загрузки вводимых после строительства объектов электросетевого хозяйства:</w:t>
      </w:r>
    </w:p>
    <w:bookmarkEnd w:id="33"/>
    <w:p w:rsidR="00000000" w:rsidRDefault="006A5157">
      <w:r>
        <w:t xml:space="preserve">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w:t>
      </w:r>
      <w:r>
        <w:t>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000000" w:rsidRDefault="006A5157">
      <w:bookmarkStart w:id="34" w:name="sub_200296"/>
      <w:r>
        <w:t xml:space="preserve">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w:t>
      </w:r>
      <w:r>
        <w:lastRenderedPageBreak/>
        <w:t>организации в номинальном классе напряжения 35 кВ и выше.</w:t>
      </w:r>
    </w:p>
    <w:p w:rsidR="00000000" w:rsidRDefault="006A5157">
      <w:pPr>
        <w:pStyle w:val="a6"/>
        <w:rPr>
          <w:color w:val="000000"/>
          <w:sz w:val="16"/>
          <w:szCs w:val="16"/>
        </w:rPr>
      </w:pPr>
      <w:bookmarkStart w:id="35" w:name="sub_200147"/>
      <w:bookmarkEnd w:id="34"/>
      <w:r>
        <w:rPr>
          <w:color w:val="000000"/>
          <w:sz w:val="16"/>
          <w:szCs w:val="16"/>
        </w:rPr>
        <w:t>Информаци</w:t>
      </w:r>
      <w:r>
        <w:rPr>
          <w:color w:val="000000"/>
          <w:sz w:val="16"/>
          <w:szCs w:val="16"/>
        </w:rPr>
        <w:t>я об изменениях:</w:t>
      </w:r>
    </w:p>
    <w:bookmarkEnd w:id="35"/>
    <w:p w:rsidR="00000000" w:rsidRDefault="006A5157">
      <w:pPr>
        <w:pStyle w:val="a7"/>
      </w:pPr>
      <w:r>
        <w:rPr>
          <w:rStyle w:val="a4"/>
        </w:rPr>
        <w:t>Постановлением</w:t>
      </w:r>
      <w:r>
        <w:t xml:space="preserve"> Правительства РФ от 4 мая 2012 г. N 442 пункт 10 изложен в новой редакции</w:t>
      </w:r>
    </w:p>
    <w:p w:rsidR="00000000" w:rsidRDefault="006A5157">
      <w:pPr>
        <w:pStyle w:val="a7"/>
      </w:pPr>
      <w:r>
        <w:rPr>
          <w:rStyle w:val="a4"/>
        </w:rPr>
        <w:t>См. текст</w:t>
      </w:r>
      <w:r>
        <w:rPr>
          <w:rStyle w:val="a4"/>
        </w:rPr>
        <w:t xml:space="preserve"> пункта в предыдущей редакции</w:t>
      </w:r>
    </w:p>
    <w:p w:rsidR="00000000" w:rsidRDefault="006A5157">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w:t>
      </w:r>
      <w:r>
        <w:t>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000000" w:rsidRDefault="006A5157">
      <w:pPr>
        <w:pStyle w:val="a6"/>
        <w:rPr>
          <w:color w:val="000000"/>
          <w:sz w:val="16"/>
          <w:szCs w:val="16"/>
        </w:rPr>
      </w:pPr>
      <w:bookmarkStart w:id="36" w:name="sub_101"/>
      <w:r>
        <w:rPr>
          <w:color w:val="000000"/>
          <w:sz w:val="16"/>
          <w:szCs w:val="16"/>
        </w:rPr>
        <w:t>Ин</w:t>
      </w:r>
      <w:r>
        <w:rPr>
          <w:color w:val="000000"/>
          <w:sz w:val="16"/>
          <w:szCs w:val="16"/>
        </w:rPr>
        <w:t>формация об изменениях:</w:t>
      </w:r>
    </w:p>
    <w:bookmarkEnd w:id="36"/>
    <w:p w:rsidR="00000000" w:rsidRDefault="006A5157">
      <w:pPr>
        <w:pStyle w:val="a7"/>
      </w:pPr>
      <w:r>
        <w:rPr>
          <w:rStyle w:val="a4"/>
        </w:rPr>
        <w:t>Постановлением</w:t>
      </w:r>
      <w:r>
        <w:t xml:space="preserve"> Правительства РФ от 30 июня 2012 г. N 663 постановление дополнено пунктом 10.1</w:t>
      </w:r>
    </w:p>
    <w:p w:rsidR="00000000" w:rsidRDefault="006A5157">
      <w:r>
        <w:t xml:space="preserve">10.1. Министерству энергетики Российской Федерации по согласованию с </w:t>
      </w:r>
      <w:r>
        <w:t>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000000" w:rsidRDefault="006A5157">
      <w:pPr>
        <w:pStyle w:val="a6"/>
        <w:rPr>
          <w:color w:val="000000"/>
          <w:sz w:val="16"/>
          <w:szCs w:val="16"/>
        </w:rPr>
      </w:pPr>
      <w:bookmarkStart w:id="37" w:name="sub_200148"/>
      <w:r>
        <w:rPr>
          <w:color w:val="000000"/>
          <w:sz w:val="16"/>
          <w:szCs w:val="16"/>
        </w:rPr>
        <w:t>Инф</w:t>
      </w:r>
      <w:r>
        <w:rPr>
          <w:color w:val="000000"/>
          <w:sz w:val="16"/>
          <w:szCs w:val="16"/>
        </w:rPr>
        <w:t>ормация об изменениях:</w:t>
      </w:r>
    </w:p>
    <w:bookmarkEnd w:id="37"/>
    <w:p w:rsidR="00000000" w:rsidRDefault="006A5157">
      <w:pPr>
        <w:pStyle w:val="a7"/>
      </w:pPr>
      <w:r>
        <w:t xml:space="preserve">Пункт 11 изменен с 2 августа 2017 г. - </w:t>
      </w:r>
      <w:r>
        <w:rPr>
          <w:rStyle w:val="a4"/>
        </w:rPr>
        <w:t>Постановление</w:t>
      </w:r>
      <w:r>
        <w:t xml:space="preserve"> Правительства РФ от 21 июля 2017 г. N 863</w:t>
      </w:r>
    </w:p>
    <w:p w:rsidR="00000000" w:rsidRDefault="006A5157">
      <w:pPr>
        <w:pStyle w:val="a7"/>
      </w:pPr>
      <w:r>
        <w:t>До 1 декабря 2017 г. пункт 11 применяется в редакции, действовавше</w:t>
      </w:r>
      <w:r>
        <w:t xml:space="preserve">й по состоянию на дату, предшествующую дате </w:t>
      </w:r>
      <w:r>
        <w:rPr>
          <w:rStyle w:val="a4"/>
        </w:rPr>
        <w:t>вступления в силу</w:t>
      </w:r>
      <w:r>
        <w:t xml:space="preserve"> постановления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 редакцию</w:t>
      </w:r>
    </w:p>
    <w:p w:rsidR="00000000" w:rsidRDefault="006A5157">
      <w:r>
        <w:t>11. </w:t>
      </w:r>
      <w:r>
        <w:rPr>
          <w:rStyle w:val="a4"/>
        </w:rPr>
        <w:t>Постановление</w:t>
      </w:r>
      <w:r>
        <w:t xml:space="preserve"> Правительства Российской Федерации от 2</w:t>
      </w:r>
      <w:r>
        <w:t>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000000" w:rsidRDefault="006A5157">
      <w:bookmarkStart w:id="38" w:name="sub_2001482"/>
      <w:r>
        <w:t xml:space="preserve">Положения </w:t>
      </w:r>
      <w:r>
        <w:rPr>
          <w:rStyle w:val="a4"/>
        </w:rPr>
        <w:t>пункта 65.1</w:t>
      </w:r>
      <w:r>
        <w:t xml:space="preserve"> Основ ценообразования применяются при государственном регулировании сбытовых надбавок гарантирующих поставщиков с даты вступления в силу в установленном порядке </w:t>
      </w:r>
      <w:r>
        <w:rPr>
          <w:rStyle w:val="a4"/>
        </w:rPr>
        <w:t>методических указаний</w:t>
      </w:r>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w:t>
      </w:r>
      <w:r>
        <w:t>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bookmarkEnd w:id="38"/>
    <w:p w:rsidR="00000000" w:rsidRDefault="006A5157"/>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6A5157">
            <w:pPr>
              <w:pStyle w:val="ac"/>
            </w:pPr>
            <w:r>
              <w:t>Председатель Правительства</w:t>
            </w:r>
            <w:r>
              <w:br/>
              <w:t>Российской Федерации</w:t>
            </w:r>
          </w:p>
        </w:tc>
        <w:tc>
          <w:tcPr>
            <w:tcW w:w="3432" w:type="dxa"/>
            <w:tcBorders>
              <w:top w:val="nil"/>
              <w:left w:val="nil"/>
              <w:bottom w:val="nil"/>
              <w:right w:val="nil"/>
            </w:tcBorders>
          </w:tcPr>
          <w:p w:rsidR="00000000" w:rsidRDefault="006A5157">
            <w:pPr>
              <w:pStyle w:val="aa"/>
              <w:jc w:val="right"/>
            </w:pPr>
            <w:r>
              <w:t>В. Путин</w:t>
            </w:r>
          </w:p>
        </w:tc>
      </w:tr>
    </w:tbl>
    <w:p w:rsidR="00000000" w:rsidRDefault="006A5157"/>
    <w:p w:rsidR="00000000" w:rsidRDefault="006A5157">
      <w:pPr>
        <w:pStyle w:val="ac"/>
      </w:pPr>
      <w:r>
        <w:t>Москва</w:t>
      </w:r>
    </w:p>
    <w:p w:rsidR="00000000" w:rsidRDefault="006A5157">
      <w:pPr>
        <w:pStyle w:val="ac"/>
      </w:pPr>
      <w:r>
        <w:t>29 декабря 2011 г.</w:t>
      </w:r>
    </w:p>
    <w:p w:rsidR="00000000" w:rsidRDefault="006A5157">
      <w:pPr>
        <w:pStyle w:val="ac"/>
      </w:pPr>
      <w:r>
        <w:t>N 1178</w:t>
      </w:r>
    </w:p>
    <w:p w:rsidR="00000000" w:rsidRDefault="006A5157"/>
    <w:p w:rsidR="00000000" w:rsidRDefault="006A5157">
      <w:pPr>
        <w:pStyle w:val="1"/>
      </w:pPr>
      <w:bookmarkStart w:id="39" w:name="sub_1000"/>
      <w:r>
        <w:t>Основы ценообразования</w:t>
      </w:r>
      <w:r>
        <w:br/>
        <w:t>в области регулируемых цен (тарифов) в электроэнергетике</w:t>
      </w:r>
      <w:r>
        <w:br/>
        <w:t xml:space="preserve">(утв. </w:t>
      </w:r>
      <w:r>
        <w:rPr>
          <w:rStyle w:val="a4"/>
          <w:b w:val="0"/>
          <w:bCs w:val="0"/>
        </w:rPr>
        <w:t>постановлением</w:t>
      </w:r>
      <w:r>
        <w:t xml:space="preserve"> Правительства РФ от 29 декабря 2011 г. N 1178)</w:t>
      </w:r>
    </w:p>
    <w:bookmarkEnd w:id="39"/>
    <w:p w:rsidR="00000000" w:rsidRDefault="006A5157">
      <w:pPr>
        <w:pStyle w:val="ab"/>
      </w:pPr>
      <w:r>
        <w:t>С изменениями и дополнениями от:</w:t>
      </w:r>
    </w:p>
    <w:p w:rsidR="00000000" w:rsidRDefault="006A5157">
      <w:pPr>
        <w:pStyle w:val="a9"/>
      </w:pPr>
      <w:r>
        <w:lastRenderedPageBreak/>
        <w:t>4 мая, 4 июня, 30 июня, 5 октября, 30 декабря 2012 г., 23 мая, 20, 27 июня, 22, 29 июля, 27 августа, 24 октября, 13 ноября 2013 г., 25 февраля, 7 марта, 2 июня, 11 июн</w:t>
      </w:r>
      <w:r>
        <w:t>я, 1, 31 июля, 11, 16, 23 августа, 29 октября, 3, 24, 26 декабря 2014 г., 23 января, 13, 19 февраля, 11, 28 мая, 7 июля, 27 августа, 4 сентября, 9 октября, 20 октября, 25, 26, 31 декабря 2015 г., 17 мая, 30 сентября, 5, 17, 20 октября, 12, 30 ноября, 23, 2</w:t>
      </w:r>
      <w:r>
        <w:t>4 декабря 2016 г., 7 мая, 7, 21, 28 июля, 28 августа 2017 г.</w:t>
      </w:r>
    </w:p>
    <w:p w:rsidR="00000000" w:rsidRDefault="006A5157"/>
    <w:p w:rsidR="00000000" w:rsidRDefault="006A5157">
      <w:pPr>
        <w:pStyle w:val="1"/>
      </w:pPr>
      <w:bookmarkStart w:id="40" w:name="sub_200151"/>
      <w:r>
        <w:t>I. Общие положения</w:t>
      </w:r>
    </w:p>
    <w:bookmarkEnd w:id="40"/>
    <w:p w:rsidR="00000000" w:rsidRDefault="006A5157"/>
    <w:p w:rsidR="00000000" w:rsidRDefault="006A5157">
      <w:bookmarkStart w:id="41" w:name="sub_200149"/>
      <w:r>
        <w:t xml:space="preserve">1. Настоящий документ, разработанный в соответствии с </w:t>
      </w:r>
      <w:r>
        <w:rPr>
          <w:rStyle w:val="a4"/>
        </w:rPr>
        <w:t>Федеральным законом</w:t>
      </w:r>
      <w:r>
        <w:t xml:space="preserve"> "Об электро</w:t>
      </w:r>
      <w:r>
        <w:t>энергетике", определяет основные принципы и методы регулирования цен (тарифов) в электроэнергетике.</w:t>
      </w:r>
    </w:p>
    <w:p w:rsidR="00000000" w:rsidRDefault="006A5157">
      <w:pPr>
        <w:pStyle w:val="a6"/>
        <w:rPr>
          <w:color w:val="000000"/>
          <w:sz w:val="16"/>
          <w:szCs w:val="16"/>
        </w:rPr>
      </w:pPr>
      <w:bookmarkStart w:id="42" w:name="sub_200150"/>
      <w:bookmarkEnd w:id="41"/>
      <w:r>
        <w:rPr>
          <w:color w:val="000000"/>
          <w:sz w:val="16"/>
          <w:szCs w:val="16"/>
        </w:rPr>
        <w:t>Информация об изменениях:</w:t>
      </w:r>
    </w:p>
    <w:bookmarkEnd w:id="42"/>
    <w:p w:rsidR="00000000" w:rsidRDefault="006A5157">
      <w:pPr>
        <w:pStyle w:val="a7"/>
      </w:pPr>
      <w:r>
        <w:t xml:space="preserve">Пункт 2 изменен с 2 августа 2017 г. - </w:t>
      </w:r>
      <w:r>
        <w:rPr>
          <w:rStyle w:val="a4"/>
        </w:rPr>
        <w:t>Постановление</w:t>
      </w:r>
      <w:r>
        <w:t xml:space="preserve"> Правительства РФ от 21 июля 2017 г. N 863</w:t>
      </w:r>
    </w:p>
    <w:p w:rsidR="00000000" w:rsidRDefault="006A5157">
      <w:pPr>
        <w:pStyle w:val="a7"/>
      </w:pPr>
      <w:r>
        <w:t xml:space="preserve">До 1 декабря 2017 г. пункт 2 применяется в редакции, действовавшей по состоянию на дату, предшествующую дате </w:t>
      </w:r>
      <w:r>
        <w:rPr>
          <w:rStyle w:val="a4"/>
        </w:rPr>
        <w:t>вступления в силу</w:t>
      </w:r>
      <w:r>
        <w:t xml:space="preserve"> постанов</w:t>
      </w:r>
      <w:r>
        <w:t xml:space="preserve">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 реда</w:t>
      </w:r>
      <w:r>
        <w:rPr>
          <w:rStyle w:val="a4"/>
        </w:rPr>
        <w:t>кцию</w:t>
      </w:r>
    </w:p>
    <w:p w:rsidR="00000000" w:rsidRDefault="006A5157">
      <w:r>
        <w:t>2. Используемые в настоящем документе понятия означают следующее:</w:t>
      </w:r>
    </w:p>
    <w:p w:rsidR="00000000" w:rsidRDefault="006A5157">
      <w:bookmarkStart w:id="43" w:name="sub_20151"/>
      <w:r>
        <w:rPr>
          <w:rStyle w:val="a3"/>
        </w:rPr>
        <w:t>"база инвестированного капитала"</w:t>
      </w:r>
      <w:r>
        <w:t xml:space="preserve"> - стоимость активов регулируемой организации, находящихся в эксплуатации, созданных с использованием инвестированного капитала, применяемых </w:t>
      </w:r>
      <w:r>
        <w:t>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w:t>
      </w:r>
      <w:r>
        <w:t xml:space="preserve"> регулирования в соответствии с </w:t>
      </w:r>
      <w:r>
        <w:rPr>
          <w:rStyle w:val="a4"/>
        </w:rPr>
        <w:t>методическими указаниями</w:t>
      </w:r>
      <w:r>
        <w:t xml:space="preserve"> по регулированию тарифов с применением метода доходности инвестированного капитала;</w:t>
      </w:r>
    </w:p>
    <w:p w:rsidR="00000000" w:rsidRDefault="006A5157">
      <w:bookmarkStart w:id="44" w:name="sub_20152"/>
      <w:bookmarkEnd w:id="43"/>
      <w:r>
        <w:rPr>
          <w:rStyle w:val="a3"/>
        </w:rPr>
        <w:t>"базовый уровень операционных ра</w:t>
      </w:r>
      <w:r>
        <w:rPr>
          <w:rStyle w:val="a3"/>
        </w:rPr>
        <w:t>сходов"</w:t>
      </w:r>
      <w:r>
        <w:t xml:space="preserve"> - уровень операционных расходов, установленный на первый год долгосрочного периода регулирования;</w:t>
      </w:r>
    </w:p>
    <w:p w:rsidR="00000000" w:rsidRDefault="006A5157">
      <w:bookmarkStart w:id="45" w:name="sub_20153"/>
      <w:bookmarkEnd w:id="44"/>
      <w:r>
        <w:rPr>
          <w:rStyle w:val="a3"/>
        </w:rPr>
        <w:t>"долгосрочные параметры регулирования"</w:t>
      </w:r>
      <w:r>
        <w:t xml:space="preserve"> - параметры расчета долгосрочных цен (тарифов), устанавливаемые на долгосрочный период регули</w:t>
      </w:r>
      <w:r>
        <w:t>рования;</w:t>
      </w:r>
    </w:p>
    <w:p w:rsidR="00000000" w:rsidRDefault="006A5157">
      <w:bookmarkStart w:id="46" w:name="sub_20154"/>
      <w:bookmarkEnd w:id="45"/>
      <w:r>
        <w:rPr>
          <w:rStyle w:val="a3"/>
        </w:rPr>
        <w:t>"долгосрочные цены (тарифы)"</w:t>
      </w:r>
      <w:r>
        <w:t xml:space="preserve">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w:t>
      </w:r>
      <w:r>
        <w:t>новленные на основе долгосрочных параметров регулирования;</w:t>
      </w:r>
    </w:p>
    <w:p w:rsidR="00000000" w:rsidRDefault="006A5157">
      <w:bookmarkStart w:id="47" w:name="sub_20155"/>
      <w:bookmarkEnd w:id="46"/>
      <w:r>
        <w:rPr>
          <w:rStyle w:val="a3"/>
        </w:rPr>
        <w:t>"долгосрочный период регулирования"</w:t>
      </w:r>
      <w:r>
        <w:t xml:space="preserve"> - период сроком не менее 5 лет (не менее 3 </w:t>
      </w:r>
      <w:r>
        <w:t>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000000" w:rsidRDefault="006A5157">
      <w:bookmarkStart w:id="48" w:name="sub_20156"/>
      <w:bookmarkEnd w:id="47"/>
      <w:r>
        <w:rPr>
          <w:rStyle w:val="a3"/>
        </w:rPr>
        <w:t>"индикативная цена на электрическую энергию"</w:t>
      </w:r>
      <w:r>
        <w:t xml:space="preserve"> - средневзвешенная стоимость единицы электрическ</w:t>
      </w:r>
      <w:r>
        <w:t>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w:t>
      </w:r>
      <w:r>
        <w:t>птового рынка;</w:t>
      </w:r>
    </w:p>
    <w:p w:rsidR="00000000" w:rsidRDefault="006A5157">
      <w:bookmarkStart w:id="49" w:name="sub_20157"/>
      <w:bookmarkEnd w:id="48"/>
      <w:r>
        <w:rPr>
          <w:rStyle w:val="a3"/>
        </w:rPr>
        <w:t>"индикативная цена на мощность"</w:t>
      </w:r>
      <w:r>
        <w:t xml:space="preserve">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w:t>
      </w:r>
      <w:r>
        <w:t>мая для определения регулируемых цен (тарифов) на розничных рынках на территориях, объединенных в неценовые зоны оптового рынка;</w:t>
      </w:r>
    </w:p>
    <w:p w:rsidR="00000000" w:rsidRDefault="006A5157">
      <w:bookmarkStart w:id="50" w:name="sub_20158"/>
      <w:bookmarkEnd w:id="49"/>
      <w:r>
        <w:rPr>
          <w:rStyle w:val="a3"/>
        </w:rPr>
        <w:t xml:space="preserve">"индикативная цена на электрическую энергию для покупателей в отдельных частях ценовых зон оптового рынка, в </w:t>
      </w:r>
      <w:r>
        <w:rPr>
          <w:rStyle w:val="a3"/>
        </w:rPr>
        <w:t xml:space="preserve">которых Правительством Российской Федерации </w:t>
      </w:r>
      <w:r>
        <w:rPr>
          <w:rStyle w:val="a3"/>
        </w:rPr>
        <w:lastRenderedPageBreak/>
        <w:t>установлены особенности функционирования оптового и розничных рынков"</w:t>
      </w:r>
      <w:r>
        <w:t xml:space="preserve"> - средневзвешенная стоимость единицы электрической энергии, рассчитываемая на соответствующий период регулирования в целях формирования регули</w:t>
      </w:r>
      <w:r>
        <w:t>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00000" w:rsidRDefault="006A5157">
      <w:bookmarkStart w:id="51" w:name="sub_20159"/>
      <w:bookmarkEnd w:id="50"/>
      <w:r>
        <w:rPr>
          <w:rStyle w:val="a3"/>
        </w:rPr>
        <w:t>"индикативная цена на мощность для покупателей в отдельных</w:t>
      </w:r>
      <w:r>
        <w:rPr>
          <w:rStyle w:val="a3"/>
        </w:rPr>
        <w:t xml:space="preserve">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r>
        <w:t xml:space="preserve"> - средневзвешенная стоимость единицы электрической мощности, рассчитываемая на соответствующий период ре</w:t>
      </w:r>
      <w:r>
        <w:t>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000000" w:rsidRDefault="006A5157">
      <w:bookmarkStart w:id="52" w:name="sub_20160"/>
      <w:bookmarkEnd w:id="51"/>
      <w:r>
        <w:rPr>
          <w:rStyle w:val="a3"/>
        </w:rPr>
        <w:t xml:space="preserve">"индикативная цена </w:t>
      </w:r>
      <w:r>
        <w:rPr>
          <w:rStyle w:val="a3"/>
        </w:rPr>
        <w:t>на электрическую энергию для населения и приравненных к нему категорий потребителей"</w:t>
      </w:r>
      <w:r>
        <w:t xml:space="preserve">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w:t>
      </w:r>
      <w:r>
        <w:t xml:space="preserve">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w:t>
      </w:r>
      <w:r>
        <w:t>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000000" w:rsidRDefault="006A5157">
      <w:bookmarkStart w:id="53" w:name="sub_20161"/>
      <w:bookmarkEnd w:id="52"/>
      <w:r>
        <w:rPr>
          <w:rStyle w:val="a3"/>
        </w:rPr>
        <w:t>"индик</w:t>
      </w:r>
      <w:r>
        <w:rPr>
          <w:rStyle w:val="a3"/>
        </w:rPr>
        <w:t>ативная цена на мощность для населения и приравненных к нему категорий потребителей"</w:t>
      </w:r>
      <w:r>
        <w:t xml:space="preserve">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w:t>
      </w:r>
      <w:r>
        <w:t>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w:t>
      </w:r>
      <w:r>
        <w:t xml:space="preserve">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000000" w:rsidRDefault="006A5157">
      <w:bookmarkStart w:id="54" w:name="sub_20162"/>
      <w:bookmarkEnd w:id="53"/>
      <w:r>
        <w:rPr>
          <w:rStyle w:val="a3"/>
        </w:rPr>
        <w:t>"инве</w:t>
      </w:r>
      <w:r>
        <w:rPr>
          <w:rStyle w:val="a3"/>
        </w:rPr>
        <w:t>стированный капитал"</w:t>
      </w:r>
      <w:r>
        <w:t xml:space="preserve">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000000" w:rsidRDefault="006A5157">
      <w:bookmarkStart w:id="55" w:name="sub_20163"/>
      <w:bookmarkEnd w:id="54"/>
      <w:r>
        <w:rPr>
          <w:rStyle w:val="a3"/>
        </w:rPr>
        <w:t>"индекс эффективности операционных расходов"</w:t>
      </w:r>
      <w:r>
        <w:t xml:space="preserve">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w:t>
      </w:r>
      <w:r>
        <w:t>дов, определяемого методом сравнения аналогов или путем расчета эффективного уровня расходов, связанных с содержанием типового оборудования;</w:t>
      </w:r>
    </w:p>
    <w:p w:rsidR="00000000" w:rsidRDefault="006A5157">
      <w:bookmarkStart w:id="56" w:name="sub_20164"/>
      <w:bookmarkEnd w:id="55"/>
      <w:r>
        <w:rPr>
          <w:rStyle w:val="a3"/>
        </w:rPr>
        <w:t>"необходимая валовая выручка"</w:t>
      </w:r>
      <w:r>
        <w:t xml:space="preserve"> - экономически обоснованный объем финансовых средств, необходимых о</w:t>
      </w:r>
      <w:r>
        <w:t>рганизации для осуществления регулируемой деятельности в течение расчетного периода регулирования;</w:t>
      </w:r>
    </w:p>
    <w:p w:rsidR="00000000" w:rsidRDefault="006A5157">
      <w:bookmarkStart w:id="57" w:name="sub_20165"/>
      <w:bookmarkEnd w:id="56"/>
      <w:r>
        <w:rPr>
          <w:rStyle w:val="a3"/>
        </w:rPr>
        <w:t>"операционные расходы"</w:t>
      </w:r>
      <w:r>
        <w:t xml:space="preserve"> - расходы, связанные с производством и реализацией продукции (услуг) по регулируемым видам деятельности, за исключен</w:t>
      </w:r>
      <w:r>
        <w:t>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w:t>
      </w:r>
      <w:r>
        <w:t xml:space="preserve">мую деятельность, а также налогов и сборов, предусмотренных </w:t>
      </w:r>
      <w:r>
        <w:rPr>
          <w:rStyle w:val="a4"/>
        </w:rPr>
        <w:t>законодательством</w:t>
      </w:r>
      <w:r>
        <w:t xml:space="preserve"> Российской Федерации о налогах и сборах;</w:t>
      </w:r>
    </w:p>
    <w:p w:rsidR="00000000" w:rsidRDefault="006A5157">
      <w:bookmarkStart w:id="58" w:name="sub_20166"/>
      <w:bookmarkEnd w:id="57"/>
      <w:r>
        <w:rPr>
          <w:rStyle w:val="a3"/>
        </w:rPr>
        <w:t>"размер инвестированного капитала"</w:t>
      </w:r>
      <w:r>
        <w:t xml:space="preserve"> - величина инвестирова</w:t>
      </w:r>
      <w:r>
        <w:t>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000000" w:rsidRDefault="006A5157">
      <w:bookmarkStart w:id="59" w:name="sub_2018"/>
      <w:bookmarkEnd w:id="58"/>
      <w:r>
        <w:rPr>
          <w:rStyle w:val="a3"/>
        </w:rPr>
        <w:lastRenderedPageBreak/>
        <w:t>"период регулирования"</w:t>
      </w:r>
      <w:r>
        <w:t xml:space="preserve"> - период не менее 12 месяцев, если </w:t>
      </w:r>
      <w:r>
        <w:t>иное не  предусмотрено решением Правительства Российской Федерации, на  который рассчитываются цены (тарифы);</w:t>
      </w:r>
    </w:p>
    <w:p w:rsidR="00000000" w:rsidRDefault="006A5157">
      <w:bookmarkStart w:id="60" w:name="sub_2019"/>
      <w:bookmarkEnd w:id="59"/>
      <w:r>
        <w:rPr>
          <w:rStyle w:val="a3"/>
        </w:rPr>
        <w:t>"подконтрольные расходы"</w:t>
      </w:r>
      <w:r>
        <w:t xml:space="preserve"> - расходы, связанные с производством и реализацией продукции (услуг) по регулируемым видам деятельности, </w:t>
      </w:r>
      <w:r>
        <w:t>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w:t>
      </w:r>
      <w:r>
        <w:t>,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w:t>
      </w:r>
      <w:r>
        <w:t>ренных законодательством Российской Федерации о налогах и сборах, расходов на оплату нормативных потерь в сетях;</w:t>
      </w:r>
    </w:p>
    <w:p w:rsidR="00000000" w:rsidRDefault="006A5157">
      <w:bookmarkStart w:id="61" w:name="sub_20167"/>
      <w:bookmarkEnd w:id="60"/>
      <w:r>
        <w:rPr>
          <w:rStyle w:val="a3"/>
        </w:rPr>
        <w:t>"регулируемая деятельность"</w:t>
      </w:r>
      <w:r>
        <w:t xml:space="preserve"> - деятельность в сфере электроэнергетики, в рамках которой расчеты за поставляемую продукцию (услу</w:t>
      </w:r>
      <w:r>
        <w:t xml:space="preserve">ги) осуществляются по ценам (тарифам), которые в соответствии с </w:t>
      </w:r>
      <w:r>
        <w:rPr>
          <w:rStyle w:val="a4"/>
        </w:rPr>
        <w:t>Федеральным законом</w:t>
      </w:r>
      <w:r>
        <w:t xml:space="preserve"> "Об электроэнергетике" подлежат государственному регулированию;</w:t>
      </w:r>
    </w:p>
    <w:p w:rsidR="00000000" w:rsidRDefault="006A5157">
      <w:bookmarkStart w:id="62" w:name="sub_20168"/>
      <w:bookmarkEnd w:id="61"/>
      <w:r>
        <w:rPr>
          <w:rStyle w:val="a3"/>
        </w:rPr>
        <w:t>"регулируемые договоры"</w:t>
      </w:r>
      <w:r>
        <w:t xml:space="preserve"> - дог</w:t>
      </w:r>
      <w:r>
        <w:t>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w:t>
      </w:r>
      <w:r>
        <w:t>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w:t>
      </w:r>
      <w:r>
        <w:t xml:space="preserve">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000000" w:rsidRDefault="006A5157">
      <w:bookmarkStart w:id="63" w:name="sub_222"/>
      <w:bookmarkEnd w:id="62"/>
      <w:r>
        <w:rPr>
          <w:rStyle w:val="a3"/>
        </w:rPr>
        <w:t>"регулирующие органы"</w:t>
      </w:r>
      <w:r>
        <w:t xml:space="preserve">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000000" w:rsidRDefault="006A5157">
      <w:bookmarkStart w:id="64" w:name="sub_20169"/>
      <w:bookmarkEnd w:id="63"/>
      <w:r>
        <w:rPr>
          <w:rStyle w:val="a3"/>
        </w:rPr>
        <w:t>"срок действия цен (тарифов)"</w:t>
      </w:r>
      <w:r>
        <w:t xml:space="preserve"> - период времени между изм</w:t>
      </w:r>
      <w:r>
        <w:t>енениями цен (тарифов) регулирующими органами по основаниям, установленным законодательством Российской Федерации;</w:t>
      </w:r>
    </w:p>
    <w:p w:rsidR="00000000" w:rsidRDefault="006A5157">
      <w:bookmarkStart w:id="65" w:name="sub_20170"/>
      <w:bookmarkEnd w:id="64"/>
      <w:r>
        <w:rPr>
          <w:rStyle w:val="a3"/>
        </w:rPr>
        <w:t>"срок возврата инвестированного капитала"</w:t>
      </w:r>
      <w:r>
        <w:t xml:space="preserve"> - срок, в течение которого капитал, инвестированный в создание активов, введенных</w:t>
      </w:r>
      <w:r>
        <w:t xml:space="preserve"> в эксплуатацию, будет в полном объеме возвращен организации, осуществляющей регулируемую деятельность;</w:t>
      </w:r>
    </w:p>
    <w:p w:rsidR="00000000" w:rsidRDefault="006A5157">
      <w:bookmarkStart w:id="66" w:name="sub_20172"/>
      <w:bookmarkEnd w:id="65"/>
      <w:r>
        <w:rPr>
          <w:rStyle w:val="a3"/>
        </w:rPr>
        <w:t>"уровень надежности и качества реализуемых товаров (услуг)"</w:t>
      </w:r>
      <w:r>
        <w:t xml:space="preserve"> - совокупность показателей, отражающих качественные характеристики реализуемых товаров (услуг);</w:t>
      </w:r>
    </w:p>
    <w:p w:rsidR="00000000" w:rsidRDefault="006A5157">
      <w:bookmarkStart w:id="67" w:name="sub_20173"/>
      <w:bookmarkEnd w:id="66"/>
      <w:r>
        <w:rPr>
          <w:rStyle w:val="a3"/>
        </w:rPr>
        <w:t>"цены (тарифы)"</w:t>
      </w:r>
      <w:r>
        <w:t xml:space="preserve"> - система ценовых ставок, по которым осуществляются расчеты за электрическую энергию (мощность), а также за услуги, оказываем</w:t>
      </w:r>
      <w:r>
        <w:t>ые на оптовом и розничных рынках электрической энергии;</w:t>
      </w:r>
    </w:p>
    <w:p w:rsidR="00000000" w:rsidRDefault="006A5157">
      <w:bookmarkStart w:id="68" w:name="sub_20174"/>
      <w:bookmarkEnd w:id="67"/>
      <w:r>
        <w:rPr>
          <w:rStyle w:val="a3"/>
        </w:rPr>
        <w:t>"ценообразование"</w:t>
      </w:r>
      <w:r>
        <w:t xml:space="preserve">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w:t>
      </w:r>
      <w:r>
        <w:t>аемые организациями, осуществляющими регулируемую деятельность;</w:t>
      </w:r>
    </w:p>
    <w:p w:rsidR="00000000" w:rsidRDefault="006A5157">
      <w:bookmarkStart w:id="69" w:name="sub_20175"/>
      <w:bookmarkEnd w:id="68"/>
      <w:r>
        <w:rPr>
          <w:rStyle w:val="a3"/>
        </w:rPr>
        <w:t>"чистый оборотный капитал"</w:t>
      </w:r>
      <w:r>
        <w:t xml:space="preserve"> - разность между величиной текущих активов и величиной текущих обязательств организации, осуществляющей регулируемую деятельность, определяемая рег</w:t>
      </w:r>
      <w:r>
        <w:t xml:space="preserve">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w:t>
      </w:r>
      <w:r>
        <w:rPr>
          <w:rStyle w:val="a4"/>
        </w:rPr>
        <w:t>методическими указаниями</w:t>
      </w:r>
      <w:r>
        <w:t xml:space="preserve"> по регулированию тарифов с применением метода доходности инвестированного капитала;</w:t>
      </w:r>
    </w:p>
    <w:p w:rsidR="00000000" w:rsidRDefault="006A5157">
      <w:bookmarkStart w:id="70" w:name="sub_20176"/>
      <w:bookmarkEnd w:id="69"/>
      <w:r>
        <w:rPr>
          <w:rStyle w:val="a3"/>
        </w:rPr>
        <w:t>"экономия операционных расходов"</w:t>
      </w:r>
      <w:r>
        <w:t xml:space="preserve"> - снижение уровня фактических операционных </w:t>
      </w:r>
      <w:r>
        <w:lastRenderedPageBreak/>
        <w:t>ра</w:t>
      </w:r>
      <w:r>
        <w:t>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bookmarkEnd w:id="70"/>
    <w:p w:rsidR="00000000" w:rsidRDefault="006A5157">
      <w:r>
        <w:t>Значения иных понятий, используемых в настоящем докуме</w:t>
      </w:r>
      <w:r>
        <w:t>нте, соответствуют принятым в законодательстве Российской Федерации.</w:t>
      </w:r>
    </w:p>
    <w:p w:rsidR="00000000" w:rsidRDefault="006A5157">
      <w:pPr>
        <w:pStyle w:val="a6"/>
        <w:rPr>
          <w:color w:val="000000"/>
          <w:sz w:val="16"/>
          <w:szCs w:val="16"/>
        </w:rPr>
      </w:pPr>
      <w:bookmarkStart w:id="71" w:name="sub_201501"/>
      <w:r>
        <w:rPr>
          <w:color w:val="000000"/>
          <w:sz w:val="16"/>
          <w:szCs w:val="16"/>
        </w:rPr>
        <w:t>Информация об изменениях:</w:t>
      </w:r>
    </w:p>
    <w:bookmarkEnd w:id="71"/>
    <w:p w:rsidR="00000000" w:rsidRDefault="006A5157">
      <w:pPr>
        <w:pStyle w:val="a7"/>
      </w:pPr>
      <w:r>
        <w:rPr>
          <w:rStyle w:val="a4"/>
        </w:rPr>
        <w:t>Постановлением</w:t>
      </w:r>
      <w:r>
        <w:t xml:space="preserve"> Правительства РФ от 23 декабря 2016 г. N 1446 Правила дополн</w:t>
      </w:r>
      <w:r>
        <w:t xml:space="preserve">ены пунктом 2.1, </w:t>
      </w:r>
      <w:r>
        <w:rPr>
          <w:rStyle w:val="a4"/>
        </w:rPr>
        <w:t>вступающим в силу</w:t>
      </w:r>
      <w:r>
        <w:t xml:space="preserve"> с 1 января 2017 г.</w:t>
      </w:r>
    </w:p>
    <w:p w:rsidR="00000000" w:rsidRDefault="006A5157">
      <w:r>
        <w:t>2.1. В настоящем документе:</w:t>
      </w:r>
    </w:p>
    <w:p w:rsidR="00000000" w:rsidRDefault="006A5157">
      <w:bookmarkStart w:id="72" w:name="sub_21511"/>
      <w:r>
        <w:t>1) отдельными частями ценовых зон оптового рынка, для которых Правительством Российской Федерации устан</w:t>
      </w:r>
      <w:r>
        <w:t xml:space="preserve">авливаются особенности функционирования оптового и розничных рынков, являются территории, предусмотренные </w:t>
      </w:r>
      <w:r>
        <w:rPr>
          <w:rStyle w:val="a4"/>
        </w:rPr>
        <w:t>приложением N 3</w:t>
      </w:r>
      <w:r>
        <w:t xml:space="preserve"> к Правилам оптового рынка электрической энергии и мощности, утвержде</w:t>
      </w:r>
      <w:r>
        <w:t xml:space="preserve">нным </w:t>
      </w:r>
      <w:r>
        <w:rPr>
          <w:rStyle w:val="a4"/>
        </w:rPr>
        <w:t>постановлением</w:t>
      </w:r>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w:t>
      </w:r>
      <w:r>
        <w:t xml:space="preserve"> Правительства Российской Федерации по вопросам организации функционирования оптового рынка электрической энергии и мощности";</w:t>
      </w:r>
    </w:p>
    <w:p w:rsidR="00000000" w:rsidRDefault="006A5157">
      <w:bookmarkStart w:id="73" w:name="sub_21512"/>
      <w:bookmarkEnd w:id="72"/>
      <w:r>
        <w:t>2) отдельными частями ценовых зон оптового рынка, ране</w:t>
      </w:r>
      <w:r>
        <w:t xml:space="preserve">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r>
        <w:rPr>
          <w:rStyle w:val="a4"/>
        </w:rPr>
        <w:t>приложением N 4</w:t>
      </w:r>
      <w:r>
        <w:t xml:space="preserve"> к Правилам оптового рынка электрической энергии и мощности, утвержденным </w:t>
      </w:r>
      <w:r>
        <w:rPr>
          <w:rStyle w:val="a4"/>
        </w:rPr>
        <w:t>постановлением</w:t>
      </w:r>
      <w:r>
        <w:t xml:space="preserve"> Правительства Российской Ф</w:t>
      </w:r>
      <w:r>
        <w:t>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w:t>
      </w:r>
      <w:r>
        <w:t>ергии и мощности".</w:t>
      </w:r>
    </w:p>
    <w:p w:rsidR="00000000" w:rsidRDefault="006A5157">
      <w:pPr>
        <w:pStyle w:val="1"/>
      </w:pPr>
      <w:bookmarkStart w:id="74" w:name="sub_200153"/>
      <w:bookmarkEnd w:id="73"/>
      <w:r>
        <w:t>II. Система регулируемых цен (тарифов)</w:t>
      </w:r>
    </w:p>
    <w:bookmarkEnd w:id="74"/>
    <w:p w:rsidR="00000000" w:rsidRDefault="006A5157"/>
    <w:p w:rsidR="00000000" w:rsidRDefault="006A5157">
      <w:bookmarkStart w:id="75" w:name="sub_200152"/>
      <w:r>
        <w:t>3. В систему регулируемых цен (тарифов) на электрическую энергию (мощность) входят:</w:t>
      </w:r>
    </w:p>
    <w:bookmarkEnd w:id="75"/>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76" w:name="sub_200299"/>
      <w:r>
        <w:t>Подпункт 1 изменен с 31 июля</w:t>
      </w:r>
      <w:r>
        <w:t xml:space="preserve"> 2017 г. - </w:t>
      </w:r>
      <w:r>
        <w:rPr>
          <w:rStyle w:val="a4"/>
        </w:rPr>
        <w:t>Постановление</w:t>
      </w:r>
      <w:r>
        <w:t xml:space="preserve"> Правительства РФ от 28 июля 2017 г. N 895</w:t>
      </w:r>
    </w:p>
    <w:bookmarkEnd w:id="76"/>
    <w:p w:rsidR="00000000" w:rsidRDefault="006A5157">
      <w:pPr>
        <w:pStyle w:val="a7"/>
      </w:pPr>
      <w:r>
        <w:t xml:space="preserve">Изменения </w:t>
      </w:r>
      <w:r>
        <w:rPr>
          <w:rStyle w:val="a4"/>
        </w:rPr>
        <w:t>распространяются на правоотношения</w:t>
      </w:r>
      <w:r>
        <w:t>, воз</w:t>
      </w:r>
      <w:r>
        <w:t>никшие с 1 июля 2017 г.</w:t>
      </w:r>
    </w:p>
    <w:p w:rsidR="00000000" w:rsidRDefault="006A5157">
      <w:pPr>
        <w:pStyle w:val="a7"/>
      </w:pPr>
      <w:r>
        <w:rPr>
          <w:rStyle w:val="a4"/>
        </w:rPr>
        <w:t>См. предыдущую редакцию</w:t>
      </w:r>
    </w:p>
    <w:p w:rsidR="00000000" w:rsidRDefault="006A5157">
      <w:r>
        <w:t>1) регулируемые цены (тарифы) и (или) их предельные (минимальные и (или) максимальные) уровни на оптовом рынке:</w:t>
      </w:r>
    </w:p>
    <w:p w:rsidR="00000000" w:rsidRDefault="006A5157">
      <w:r>
        <w:t>цены (тарифы) на поставляемую</w:t>
      </w:r>
      <w:r>
        <w:t xml:space="preserve">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r>
        <w:rPr>
          <w:rStyle w:val="a4"/>
        </w:rPr>
        <w:t>статьей 23.3</w:t>
      </w:r>
      <w:r>
        <w:t xml:space="preserve"> Федерального закона</w:t>
      </w:r>
      <w:r>
        <w:t xml:space="preserve"> "Об электроэнергетике";</w:t>
      </w:r>
    </w:p>
    <w:p w:rsidR="00000000" w:rsidRDefault="006A5157">
      <w:r>
        <w:t>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w:t>
      </w:r>
      <w:r>
        <w:t>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w:t>
      </w:r>
      <w:r>
        <w:t>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w:t>
      </w:r>
      <w:r>
        <w:t xml:space="preserve">и (мощности), функционирующими в </w:t>
      </w:r>
      <w:r>
        <w:lastRenderedPageBreak/>
        <w:t>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000000" w:rsidRDefault="006A5157">
      <w:r>
        <w:t>надбавка, прибавляемая к равновесной цене оптового рынка для</w:t>
      </w:r>
      <w:r>
        <w:t xml:space="preserve">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000000" w:rsidRDefault="006A5157">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w:t>
      </w:r>
      <w:r>
        <w:t>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r>
        <w:t xml:space="preserve"> к территориям островов;</w:t>
      </w:r>
    </w:p>
    <w:p w:rsidR="00000000" w:rsidRDefault="006A5157">
      <w:r>
        <w:t xml:space="preserve">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w:t>
      </w:r>
      <w:r>
        <w:t>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w:t>
      </w:r>
      <w:r>
        <w:t>х условиях;</w:t>
      </w:r>
    </w:p>
    <w:p w:rsidR="00000000" w:rsidRDefault="006A5157">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w:t>
      </w:r>
      <w:r>
        <w:t>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000000" w:rsidRDefault="006A5157">
      <w:r>
        <w:t>цены (тарифы) на электрическую энергию (мощность), и (или) предельные (минимальный и (или) максимальный)</w:t>
      </w:r>
      <w:r>
        <w:t xml:space="preserve">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000000" w:rsidRDefault="006A5157">
      <w:bookmarkStart w:id="77" w:name="sub_3109"/>
      <w:r>
        <w:t xml:space="preserve">надбавка к цене на мощность, установленная и применяемая в </w:t>
      </w:r>
      <w:r>
        <w:rPr>
          <w:rStyle w:val="a4"/>
        </w:rPr>
        <w:t>порядке</w:t>
      </w:r>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w:t>
      </w:r>
      <w:r>
        <w:t>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w:t>
      </w:r>
      <w:r>
        <w:t>бласти;</w:t>
      </w:r>
    </w:p>
    <w:p w:rsidR="00000000" w:rsidRDefault="006A5157">
      <w:bookmarkStart w:id="78" w:name="sub_31010"/>
      <w:bookmarkEnd w:id="77"/>
      <w:r>
        <w:t xml:space="preserve">надбавка к цене на мощность, установленная и применяемая в </w:t>
      </w:r>
      <w:r>
        <w:rPr>
          <w:rStyle w:val="a4"/>
        </w:rPr>
        <w:t>порядке</w:t>
      </w:r>
      <w:r>
        <w:t>, установленном Правительством Российской Федерации, в целях частичной компенсации субъектам оптово</w:t>
      </w:r>
      <w:r>
        <w:t>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w:t>
      </w:r>
      <w:r>
        <w:t xml:space="preserve"> января 2016 г.;</w:t>
      </w:r>
    </w:p>
    <w:p w:rsidR="00000000" w:rsidRDefault="006A5157">
      <w:bookmarkStart w:id="79" w:name="sub_31011"/>
      <w:bookmarkEnd w:id="78"/>
      <w:r>
        <w:t xml:space="preserve">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r>
        <w:rPr>
          <w:rStyle w:val="a4"/>
        </w:rPr>
        <w:t>порядке</w:t>
      </w:r>
      <w:r>
        <w:t xml:space="preserve">,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w:t>
      </w:r>
      <w:r>
        <w:t>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bookmarkEnd w:id="7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80" w:name="sub_200300"/>
      <w:r>
        <w:rPr>
          <w:rStyle w:val="a4"/>
        </w:rPr>
        <w:t>Постановлением</w:t>
      </w:r>
      <w:r>
        <w:t xml:space="preserve"> Правительства РФ от 23 января 2015 г. N 47 в подпункт 2 внесены изменения</w:t>
      </w:r>
    </w:p>
    <w:bookmarkEnd w:id="80"/>
    <w:p w:rsidR="00000000" w:rsidRDefault="006A5157">
      <w:pPr>
        <w:pStyle w:val="a7"/>
      </w:pPr>
      <w:r>
        <w:rPr>
          <w:rStyle w:val="a4"/>
        </w:rPr>
        <w:t>См. текст подпункта в предыдущей редакции</w:t>
      </w:r>
    </w:p>
    <w:p w:rsidR="00000000" w:rsidRDefault="006A5157">
      <w:r>
        <w:lastRenderedPageBreak/>
        <w:t xml:space="preserve">2) регулируемые </w:t>
      </w:r>
      <w:r>
        <w:t>цены (тарифы) и предельные (минимальный и (или) максимальный) уровни цен на электрическую энергию (мощность) на розничных рынках:</w:t>
      </w:r>
    </w:p>
    <w:p w:rsidR="00000000" w:rsidRDefault="006A5157">
      <w:r>
        <w:t xml:space="preserve">цены (тарифы) на электрическую энергию при введении государственного регулирования в чрезвычайных ситуациях в соответствии со </w:t>
      </w:r>
      <w:r>
        <w:rPr>
          <w:rStyle w:val="a4"/>
        </w:rPr>
        <w:t>статьей 23.3</w:t>
      </w:r>
      <w:r>
        <w:t xml:space="preserve"> Федерального закона "Об электроэнергетике";</w:t>
      </w:r>
    </w:p>
    <w:p w:rsidR="00000000" w:rsidRDefault="006A5157">
      <w:r>
        <w:t>цены (тарифы) и предельные (минимальный и (или) максимальный) уровни цен (тарифов) на электрическую энергию (мощность), поставляемую насе</w:t>
      </w:r>
      <w:r>
        <w:t>лению и приравненным к нему категориям потребителей;</w:t>
      </w:r>
    </w:p>
    <w:p w:rsidR="00000000" w:rsidRDefault="006A5157">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w:t>
      </w:r>
      <w:r>
        <w:t>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6A5157">
      <w:r>
        <w:t>сбытовые надбавки гарантирующих поставщиков;</w:t>
      </w:r>
    </w:p>
    <w:p w:rsidR="00000000" w:rsidRDefault="006A5157">
      <w:r>
        <w:t>цены (тарифы) или предельные (минимальный и (или) максимальный) уро</w:t>
      </w:r>
      <w:r>
        <w:t>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000000" w:rsidRDefault="006A5157">
      <w:bookmarkStart w:id="81" w:name="sub_200017707"/>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w:t>
      </w:r>
      <w:r>
        <w:t>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квалифициров</w:t>
      </w:r>
      <w:r>
        <w:t>анных генерирующих объектах;</w:t>
      </w:r>
    </w:p>
    <w:bookmarkEnd w:id="81"/>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82" w:name="sub_200301"/>
      <w:r>
        <w:rPr>
          <w:rStyle w:val="a4"/>
        </w:rPr>
        <w:t>Постановлением</w:t>
      </w:r>
      <w:r>
        <w:t xml:space="preserve"> Правительства РФ от 7 июля 2015 г. N 680 в подпункт 3 внесены изменения</w:t>
      </w:r>
    </w:p>
    <w:bookmarkEnd w:id="82"/>
    <w:p w:rsidR="00000000" w:rsidRDefault="006A5157">
      <w:pPr>
        <w:pStyle w:val="a7"/>
      </w:pPr>
      <w:r>
        <w:rPr>
          <w:rStyle w:val="a4"/>
        </w:rPr>
        <w:t>См. текст подпункта в предыдущей редакции</w:t>
      </w:r>
    </w:p>
    <w:p w:rsidR="00000000" w:rsidRDefault="006A5157">
      <w:r>
        <w:t>3) регулируемые цены (тарифы), предельные (минимальные и (или) максимальные) уровни цен (тарифов) на услуги, оказываемые на оптовом и розничном рын</w:t>
      </w:r>
      <w:r>
        <w:t>ках электрической энергии (мощности):</w:t>
      </w:r>
    </w:p>
    <w:p w:rsidR="00000000" w:rsidRDefault="006A5157">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w:t>
      </w:r>
      <w:r>
        <w:t>ке, установленном Правительством Российской Федерации);</w:t>
      </w:r>
    </w:p>
    <w:p w:rsidR="00000000" w:rsidRDefault="006A5157">
      <w:r>
        <w:t>цены (тарифы) на услуги коммерческого оператора;</w:t>
      </w:r>
    </w:p>
    <w:p w:rsidR="00000000" w:rsidRDefault="006A5157">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w:t>
      </w:r>
      <w:r>
        <w:t>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6A5157">
      <w:r>
        <w:t>предельные (минимальный и (или) максимальный) уровни цен (тарифов) на услуги по оперативн</w:t>
      </w:r>
      <w:r>
        <w:t>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w:t>
      </w:r>
      <w:r>
        <w:t>огического резерва мощностей;</w:t>
      </w:r>
    </w:p>
    <w:p w:rsidR="00000000" w:rsidRDefault="006A5157">
      <w:r>
        <w:t>цены (тарифы) на услуги по передаче электрической энергии по единой национальной (общероссийской) электрической сети;</w:t>
      </w:r>
    </w:p>
    <w:p w:rsidR="00000000" w:rsidRDefault="006A5157">
      <w:r>
        <w:t>предельные (минимальный и (или) максимальный) уровни цен (тарифов) на услуги по передаче электрической энерг</w:t>
      </w:r>
      <w:r>
        <w:t>ии по электрическим сетям, принадлежащим на праве собственности или на ином законном основании территориальным сетевым организациям;</w:t>
      </w:r>
    </w:p>
    <w:p w:rsidR="00000000" w:rsidRDefault="006A5157">
      <w:bookmarkStart w:id="83" w:name="sub_20038"/>
      <w:r>
        <w:lastRenderedPageBreak/>
        <w:t>цены (тарифы) на услуги по передаче электрической энергии по электрическим сетям, принадлежащим на праве собственн</w:t>
      </w:r>
      <w:r>
        <w:t>ости или на ином законном основании территориальным сетевым организациям, предусмотренные законодательством Российской Федерации, в том числе:</w:t>
      </w:r>
    </w:p>
    <w:bookmarkEnd w:id="83"/>
    <w:p w:rsidR="00000000" w:rsidRDefault="006A5157">
      <w:r>
        <w:t>цена (тариф) на услуги по передаче электрической энергии в целях расчетов с потребителями услуг (кроме с</w:t>
      </w:r>
      <w:r>
        <w:t>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w:t>
      </w:r>
      <w:r>
        <w:t>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000000" w:rsidRDefault="006A5157">
      <w:r>
        <w:t>индивидуальная цена (тариф) на услуги по передаче элект</w:t>
      </w:r>
      <w:r>
        <w:t>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000000" w:rsidRDefault="006A5157">
      <w:bookmarkStart w:id="84" w:name="sub_23011"/>
      <w:r>
        <w:t>цены (тарифы) на услуги по передаче электрической энергии для сетевых ор</w:t>
      </w:r>
      <w:r>
        <w:t>ганизаций, обслуживающих преимущественно одного потребителя (далее - моносетевые организации).</w:t>
      </w:r>
    </w:p>
    <w:p w:rsidR="00000000" w:rsidRDefault="006A5157">
      <w:bookmarkStart w:id="85" w:name="sub_230112"/>
      <w:bookmarkEnd w:id="84"/>
      <w:r>
        <w:t>Государственному регулированию подлежат плата за технологическое присоединение к единой национальной (общероссийской) электрической сети, к эл</w:t>
      </w:r>
      <w:r>
        <w:t>ектрическим сетям территориальных сетевых организаций и (или) стандартизированные тарифные ставки, определяющие ее величину.</w:t>
      </w:r>
    </w:p>
    <w:bookmarkEnd w:id="85"/>
    <w:p w:rsidR="00000000" w:rsidRDefault="006A5157"/>
    <w:p w:rsidR="00000000" w:rsidRDefault="006A5157">
      <w:pPr>
        <w:pStyle w:val="1"/>
      </w:pPr>
      <w:bookmarkStart w:id="86" w:name="sub_200192"/>
      <w:r>
        <w:t>III. Принципы и методы расчета цен (тарифов)</w:t>
      </w:r>
    </w:p>
    <w:bookmarkEnd w:id="86"/>
    <w:p w:rsidR="00000000" w:rsidRDefault="006A5157"/>
    <w:p w:rsidR="00000000" w:rsidRDefault="006A5157">
      <w:bookmarkStart w:id="87" w:name="sub_200154"/>
      <w:r>
        <w:t>4. Установление регулируемых цен (тарифов) в</w:t>
      </w:r>
      <w:r>
        <w:t xml:space="preserve"> электроэнергетике осуществляется регулирующими органами в соответствии с целями и принципами государственного регулирования, предусмотренными </w:t>
      </w:r>
      <w:r>
        <w:rPr>
          <w:rStyle w:val="a4"/>
        </w:rPr>
        <w:t>Федеральным законом</w:t>
      </w:r>
      <w:r>
        <w:t xml:space="preserve"> "Об электроэнергетике" и нормативн</w:t>
      </w:r>
      <w:r>
        <w:t>ыми правовыми актами, в том числе устанавливающими правила функционирования оптового и розничных рынков.</w:t>
      </w:r>
    </w:p>
    <w:p w:rsidR="00000000" w:rsidRDefault="006A5157">
      <w:pPr>
        <w:pStyle w:val="a6"/>
        <w:rPr>
          <w:color w:val="000000"/>
          <w:sz w:val="16"/>
          <w:szCs w:val="16"/>
        </w:rPr>
      </w:pPr>
      <w:bookmarkStart w:id="88" w:name="sub_200155"/>
      <w:bookmarkEnd w:id="87"/>
      <w:r>
        <w:rPr>
          <w:color w:val="000000"/>
          <w:sz w:val="16"/>
          <w:szCs w:val="16"/>
        </w:rPr>
        <w:t>Информация об изменениях:</w:t>
      </w:r>
    </w:p>
    <w:bookmarkEnd w:id="88"/>
    <w:p w:rsidR="00000000" w:rsidRDefault="006A5157">
      <w:pPr>
        <w:pStyle w:val="a7"/>
      </w:pPr>
      <w:r>
        <w:t xml:space="preserve">Пункт 5 изменен с 2 августа 2017 г. - </w:t>
      </w:r>
      <w:r>
        <w:rPr>
          <w:rStyle w:val="a4"/>
        </w:rPr>
        <w:t>Постановление</w:t>
      </w:r>
      <w:r>
        <w:t xml:space="preserve"> Правительства РФ от 21 июля 2017 г. N 863</w:t>
      </w:r>
    </w:p>
    <w:p w:rsidR="00000000" w:rsidRDefault="006A5157">
      <w:pPr>
        <w:pStyle w:val="a7"/>
      </w:pPr>
      <w:r>
        <w:t xml:space="preserve">До 1 декабря 2017 г. пункт 5 применяется в редакции, действовавшей по состоянию на дату, предшествующую дате </w:t>
      </w:r>
      <w:r>
        <w:rPr>
          <w:rStyle w:val="a4"/>
        </w:rPr>
        <w:t>вступления в силу</w:t>
      </w:r>
      <w:r>
        <w:t xml:space="preserve"> пос</w:t>
      </w:r>
      <w:r>
        <w:t xml:space="preserve">тановления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w:t>
      </w:r>
      <w:r>
        <w:rPr>
          <w:rStyle w:val="a4"/>
        </w:rPr>
        <w:t xml:space="preserve"> редакцию</w:t>
      </w:r>
    </w:p>
    <w:p w:rsidR="00000000" w:rsidRDefault="006A5157">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w:t>
      </w:r>
      <w:r>
        <w:t>ической энергии и технологическое присоединение к электрическим сетям.</w:t>
      </w:r>
    </w:p>
    <w:p w:rsidR="00000000" w:rsidRDefault="006A5157">
      <w:r>
        <w:t>При установлении регулируемых цен (тарифов) не допускается повторный учет одних и тех же расходов по указанным видам деятельности.</w:t>
      </w:r>
    </w:p>
    <w:p w:rsidR="00000000" w:rsidRDefault="006A5157">
      <w:bookmarkStart w:id="89" w:name="sub_200156"/>
      <w:r>
        <w:t xml:space="preserve">6. Субъекты электроэнергетики предоставляют </w:t>
      </w:r>
      <w:r>
        <w:t>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000000" w:rsidRDefault="006A5157">
      <w:bookmarkStart w:id="90" w:name="sub_200302"/>
      <w:bookmarkEnd w:id="89"/>
      <w:r>
        <w:t>1) производст</w:t>
      </w:r>
      <w:r>
        <w:t>во электрической энергии (мощности), в том числе с постанционной и поблочной разбивкой;</w:t>
      </w:r>
    </w:p>
    <w:p w:rsidR="00000000" w:rsidRDefault="006A5157">
      <w:bookmarkStart w:id="91" w:name="sub_200303"/>
      <w:bookmarkEnd w:id="90"/>
      <w:r>
        <w:t xml:space="preserve">2) производство электрической энергии объектом, введенным в эксплуатацию в соответствии с </w:t>
      </w:r>
      <w:r>
        <w:rPr>
          <w:rStyle w:val="a4"/>
        </w:rPr>
        <w:t>постановлением</w:t>
      </w:r>
      <w:r>
        <w:t xml:space="preserve"> Правительства Российской Федерации от 7 декабря 2005 г. N 738;</w:t>
      </w:r>
    </w:p>
    <w:p w:rsidR="00000000" w:rsidRDefault="006A5157">
      <w:bookmarkStart w:id="92" w:name="sub_200304"/>
      <w:bookmarkEnd w:id="91"/>
      <w:r>
        <w:t xml:space="preserve">3) передача электрической энергии по единой национальной (общероссийской) </w:t>
      </w:r>
      <w:r>
        <w:lastRenderedPageBreak/>
        <w:t xml:space="preserve">электрической сети (в том числе эксплуатация объектов электросетевого хозяйства) </w:t>
      </w:r>
      <w:r>
        <w:t>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000000" w:rsidRDefault="006A5157">
      <w:bookmarkStart w:id="93" w:name="sub_200305"/>
      <w:bookmarkEnd w:id="92"/>
      <w:r>
        <w:t>4) передача электриче</w:t>
      </w:r>
      <w:r>
        <w:t>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w:t>
      </w:r>
      <w:r>
        <w:t>учае если организация осуществляет регулируемую деятельность на территории более одного субъекта Российской Федерации;</w:t>
      </w:r>
    </w:p>
    <w:bookmarkEnd w:id="93"/>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94" w:name="sub_200306"/>
      <w:r>
        <w:t xml:space="preserve">Подпункт 5 изменен с 2 августа 2017 г. - </w:t>
      </w:r>
      <w:r>
        <w:rPr>
          <w:rStyle w:val="a4"/>
        </w:rPr>
        <w:t>Постановление</w:t>
      </w:r>
      <w:r>
        <w:t xml:space="preserve"> Правительства РФ от 21 июля 2017 г. N 863</w:t>
      </w:r>
    </w:p>
    <w:bookmarkEnd w:id="94"/>
    <w:p w:rsidR="00000000" w:rsidRDefault="006A5157">
      <w:pPr>
        <w:pStyle w:val="a7"/>
      </w:pPr>
      <w:r>
        <w:t xml:space="preserve">До 1 декабря 2017 г. подпункт 5 применяется в редакции, действовавшей по состоянию на дату, предшествующую дате </w:t>
      </w:r>
      <w:r>
        <w:rPr>
          <w:rStyle w:val="a4"/>
        </w:rPr>
        <w:t>всту</w:t>
      </w:r>
      <w:r>
        <w:rPr>
          <w:rStyle w:val="a4"/>
        </w:rPr>
        <w:t>пления в силу</w:t>
      </w:r>
      <w:r>
        <w:t xml:space="preserve"> постановления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 редакцию</w:t>
      </w:r>
    </w:p>
    <w:p w:rsidR="00000000" w:rsidRDefault="006A5157">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w:t>
      </w:r>
      <w:r>
        <w:t xml:space="preserve">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а также иными категориями потребителей;</w:t>
      </w:r>
    </w:p>
    <w:p w:rsidR="00000000" w:rsidRDefault="006A5157">
      <w:bookmarkStart w:id="95" w:name="sub_200307"/>
      <w:r>
        <w:t>6) услуги коммерческого оператора;</w:t>
      </w:r>
    </w:p>
    <w:p w:rsidR="00000000" w:rsidRDefault="006A5157">
      <w:bookmarkStart w:id="96" w:name="sub_200308"/>
      <w:bookmarkEnd w:id="95"/>
      <w:r>
        <w:t>7) технологическое присоединение к электрическим сетям;</w:t>
      </w:r>
    </w:p>
    <w:p w:rsidR="00000000" w:rsidRDefault="006A5157">
      <w:bookmarkStart w:id="97" w:name="sub_200309"/>
      <w:bookmarkEnd w:id="96"/>
      <w:r>
        <w:t>8) оказание услуг по оперативно-диспетчерскому управлению в электроэнергетике в части управления технологическими режима</w:t>
      </w:r>
      <w:r>
        <w:t>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000000" w:rsidRDefault="006A5157">
      <w:bookmarkStart w:id="98" w:name="sub_200310"/>
      <w:bookmarkEnd w:id="97"/>
      <w:r>
        <w:t>9) оказание услуг по оперативно-диспетчерско</w:t>
      </w:r>
      <w:r>
        <w:t>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w:t>
      </w:r>
      <w:r>
        <w:t>ерва мощности;</w:t>
      </w:r>
    </w:p>
    <w:p w:rsidR="00000000" w:rsidRDefault="006A5157">
      <w:bookmarkStart w:id="99" w:name="sub_200311"/>
      <w:bookmarkEnd w:id="98"/>
      <w:r>
        <w:t>10) оказание услуг по обеспечению системной надежности, в том числе по видам услуг, с постанционной и поблочной разбивкой:</w:t>
      </w:r>
    </w:p>
    <w:bookmarkEnd w:id="99"/>
    <w:p w:rsidR="00000000" w:rsidRDefault="006A5157">
      <w:r>
        <w:t>нормированное первичное регулирование частоты с использованием генерирующего оборудовани</w:t>
      </w:r>
      <w:r>
        <w:t>я электростанций - с разбивкой по объектам электроэнергетики, с использованием которых осуществляется оказание услуги;</w:t>
      </w:r>
    </w:p>
    <w:p w:rsidR="00000000" w:rsidRDefault="006A5157">
      <w:r>
        <w:t>автоматическое вторичное регулирование частоты и перетоков активной мощности с использованием генерирующего оборудования электростанций (</w:t>
      </w:r>
      <w:r>
        <w:t>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000000" w:rsidRDefault="006A5157">
      <w:r>
        <w:t>регулирование реактивной мощности с использованием генерирующего оборудования эл</w:t>
      </w:r>
      <w:r>
        <w:t>ектростанций, на котором в течение периода оказания соответствующих услуг не производится электрическая энергия;</w:t>
      </w:r>
    </w:p>
    <w:p w:rsidR="00000000" w:rsidRDefault="006A5157">
      <w:r>
        <w:t>развитие систем противоаварийного управления (включая установку (модернизацию) соответствующих устройств) в Единой энергетической системе Росси</w:t>
      </w:r>
      <w:r>
        <w:t>и.</w:t>
      </w:r>
    </w:p>
    <w:p w:rsidR="00000000" w:rsidRDefault="006A5157">
      <w:pPr>
        <w:pStyle w:val="a6"/>
        <w:rPr>
          <w:color w:val="000000"/>
          <w:sz w:val="16"/>
          <w:szCs w:val="16"/>
        </w:rPr>
      </w:pPr>
      <w:bookmarkStart w:id="100" w:name="sub_200157"/>
      <w:r>
        <w:rPr>
          <w:color w:val="000000"/>
          <w:sz w:val="16"/>
          <w:szCs w:val="16"/>
        </w:rPr>
        <w:t>Информация об изменениях:</w:t>
      </w:r>
    </w:p>
    <w:bookmarkEnd w:id="100"/>
    <w:p w:rsidR="00000000" w:rsidRDefault="006A5157">
      <w:pPr>
        <w:pStyle w:val="a7"/>
      </w:pPr>
      <w:r>
        <w:t xml:space="preserve">Пункт 7 изменен с 2 августа 2017 г. - </w:t>
      </w:r>
      <w:r>
        <w:rPr>
          <w:rStyle w:val="a4"/>
        </w:rPr>
        <w:t>Постановление</w:t>
      </w:r>
      <w:r>
        <w:t xml:space="preserve"> Правительства РФ от 21 июля 2017 г. N 863</w:t>
      </w:r>
    </w:p>
    <w:p w:rsidR="00000000" w:rsidRDefault="006A5157">
      <w:pPr>
        <w:pStyle w:val="a7"/>
      </w:pPr>
      <w:r>
        <w:lastRenderedPageBreak/>
        <w:t>До 1 декабря 2017 г. пункт 7 применяется в редак</w:t>
      </w:r>
      <w:r>
        <w:t xml:space="preserve">ции, действовавшей по состоянию на дату, предшествующую дате </w:t>
      </w:r>
      <w:r>
        <w:rPr>
          <w:rStyle w:val="a4"/>
        </w:rPr>
        <w:t>вступления в силу</w:t>
      </w:r>
      <w:r>
        <w:t xml:space="preserve"> постановления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 редакцию</w:t>
      </w:r>
    </w:p>
    <w:p w:rsidR="00000000" w:rsidRDefault="006A5157">
      <w:pPr>
        <w:pStyle w:val="a6"/>
        <w:rPr>
          <w:color w:val="000000"/>
          <w:sz w:val="16"/>
          <w:szCs w:val="16"/>
        </w:rPr>
      </w:pPr>
      <w:r>
        <w:rPr>
          <w:color w:val="000000"/>
          <w:sz w:val="16"/>
          <w:szCs w:val="16"/>
        </w:rPr>
        <w:t>ГАРАНТ:</w:t>
      </w:r>
    </w:p>
    <w:p w:rsidR="00000000" w:rsidRDefault="006A5157">
      <w:pPr>
        <w:pStyle w:val="a6"/>
      </w:pPr>
      <w:r>
        <w:rPr>
          <w:rStyle w:val="a4"/>
        </w:rPr>
        <w:t>Решением</w:t>
      </w:r>
      <w:r>
        <w:t xml:space="preserve"> Верховного Суда Р</w:t>
      </w:r>
      <w:r>
        <w:t xml:space="preserve">Ф от 6 марта 2017 г. N АКПИ16-1341, оставленным без изменения </w:t>
      </w:r>
      <w:r>
        <w:rPr>
          <w:rStyle w:val="a4"/>
        </w:rPr>
        <w:t>Определением</w:t>
      </w:r>
      <w:r>
        <w:t xml:space="preserve"> Апелляционной коллегии Верховного Суда РФ от 20 июля 2017 г. N АПЛ17-184, пункт 7 настоящих Основ ценообразования пр</w:t>
      </w:r>
      <w:r>
        <w:t>изнан не противоречащим действующему законодательству в оспариваемой части</w:t>
      </w:r>
    </w:p>
    <w:p w:rsidR="00000000" w:rsidRDefault="006A5157">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w:t>
      </w:r>
      <w:r>
        <w:t>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000000" w:rsidRDefault="006A5157">
      <w:bookmarkStart w:id="101" w:name="sub_702"/>
      <w:r>
        <w:t>р</w:t>
      </w:r>
      <w:r>
        <w:t>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000000" w:rsidRDefault="006A5157">
      <w:bookmarkStart w:id="102" w:name="sub_703"/>
      <w:bookmarkEnd w:id="101"/>
      <w:r>
        <w:t>учтенные п</w:t>
      </w:r>
      <w:r>
        <w:t>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w:t>
      </w:r>
      <w:r>
        <w:t xml:space="preserve"> метода доходности инвестированного капитала и метода долгосрочной индексации необходимой валовой выручки).</w:t>
      </w:r>
    </w:p>
    <w:p w:rsidR="00000000" w:rsidRDefault="006A5157">
      <w:bookmarkStart w:id="103" w:name="sub_7031"/>
      <w:bookmarkEnd w:id="102"/>
      <w:r>
        <w:t xml:space="preserve">При установлении в соответствии с настоящим пунктом цен (тарифов) для регулируемой организации, созданной в результате реорганизации </w:t>
      </w:r>
      <w:r>
        <w:t>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000000" w:rsidRDefault="006A5157">
      <w:bookmarkStart w:id="104" w:name="sub_704"/>
      <w:bookmarkEnd w:id="103"/>
      <w:r>
        <w:t xml:space="preserve">Установленные цены (тарифы) могут быть пересмотрены до окончания срока </w:t>
      </w:r>
      <w:r>
        <w:t>их действия, в том числе в течение финансового года, в следующих случаях:</w:t>
      </w:r>
    </w:p>
    <w:bookmarkEnd w:id="104"/>
    <w:p w:rsidR="00000000" w:rsidRDefault="006A5157">
      <w:r>
        <w:t>выявление нарушений, связанных с нецелевым использованием инвестиционных ресурсов, включенных в регулируемые государством цены (тарифы);</w:t>
      </w:r>
    </w:p>
    <w:p w:rsidR="00000000" w:rsidRDefault="006A5157">
      <w:r>
        <w:t>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w:t>
      </w:r>
      <w:r>
        <w:t xml:space="preserve">ченный орган власти для внесения изменений в инвестиционную программу в соответствии с </w:t>
      </w:r>
      <w:r>
        <w:rPr>
          <w:rStyle w:val="a4"/>
        </w:rPr>
        <w:t>Положением</w:t>
      </w:r>
      <w:r>
        <w:t xml:space="preserve"> о государственном контроле (надзоре) в области регулируемых государством цен (тарифов), утвер</w:t>
      </w:r>
      <w:r>
        <w:t xml:space="preserve">жденным </w:t>
      </w:r>
      <w:r>
        <w:rPr>
          <w:rStyle w:val="a4"/>
        </w:rPr>
        <w:t>постановлением</w:t>
      </w:r>
      <w:r>
        <w:t xml:space="preserve">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w:t>
      </w:r>
      <w:r>
        <w:t>изнании утратившими силу некоторых актов Правительства Российской Федерации".</w:t>
      </w:r>
    </w:p>
    <w:p w:rsidR="00000000" w:rsidRDefault="006A5157">
      <w:bookmarkStart w:id="105" w:name="sub_705"/>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w:t>
      </w:r>
      <w:r>
        <w:t>гулируемую деятельность, полученных в предыдущем периоде регулирования.</w:t>
      </w:r>
    </w:p>
    <w:p w:rsidR="00000000" w:rsidRDefault="006A5157">
      <w:bookmarkStart w:id="106" w:name="sub_7051"/>
      <w:bookmarkEnd w:id="105"/>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w:t>
      </w:r>
      <w:r>
        <w:t>образования или присоединения, исключаются экономически необоснованные доходы реорганизованного юридического лица (юридических лиц).</w:t>
      </w:r>
    </w:p>
    <w:p w:rsidR="00000000" w:rsidRDefault="006A5157">
      <w:bookmarkStart w:id="107" w:name="sub_706"/>
      <w:bookmarkEnd w:id="106"/>
      <w:r>
        <w:t>В случае если на основании данных статистической и бухгалтерской отчетности за год и иных материалов выявлен</w:t>
      </w:r>
      <w:r>
        <w:t xml:space="preserve">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w:t>
      </w:r>
      <w:r>
        <w:lastRenderedPageBreak/>
        <w:t>период регулирования, в котором они понесены, или доход, недополученный при осуществлении регулируемой</w:t>
      </w:r>
      <w:r>
        <w:t xml:space="preserve">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w:t>
      </w:r>
      <w:r>
        <w:t>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w:t>
      </w:r>
      <w:r>
        <w:t>ельность, метода доходности инвестированного капитала).</w:t>
      </w:r>
    </w:p>
    <w:p w:rsidR="00000000" w:rsidRDefault="006A5157">
      <w:bookmarkStart w:id="108" w:name="sub_711"/>
      <w:bookmarkEnd w:id="107"/>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w:t>
      </w:r>
      <w:r>
        <w:t>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w:t>
      </w:r>
      <w:r>
        <w:t>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w:t>
      </w:r>
      <w:r>
        <w:t xml:space="preserve">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w:t>
      </w:r>
      <w:r>
        <w:t>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w:t>
      </w:r>
      <w:r>
        <w:t xml:space="preserve">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w:t>
      </w:r>
      <w:r>
        <w:t>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w:t>
      </w:r>
      <w:r>
        <w:t>рифов на услуги по передаче электрической энергии.</w:t>
      </w:r>
    </w:p>
    <w:p w:rsidR="00000000" w:rsidRDefault="006A5157">
      <w:bookmarkStart w:id="109" w:name="sub_7061"/>
      <w:bookmarkEnd w:id="108"/>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w:t>
      </w:r>
      <w:r>
        <w:t>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w:t>
      </w:r>
      <w:r>
        <w:t>и осуществлении регулируемой деятельности реорганизованным юридическим лицом (юридическими лицами) по независящим от него причинам.</w:t>
      </w:r>
    </w:p>
    <w:p w:rsidR="00000000" w:rsidRDefault="006A5157">
      <w:bookmarkStart w:id="110" w:name="sub_707"/>
      <w:bookmarkEnd w:id="109"/>
      <w:r>
        <w:t>Регулирующий орган принимает решения об установлении (пересмотре) долгосрочных параметров регулирования деяте</w:t>
      </w:r>
      <w:r>
        <w:t>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w:t>
      </w:r>
      <w:r>
        <w:t>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w:t>
      </w:r>
      <w:r>
        <w:t xml:space="preserve">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w:t>
      </w:r>
      <w:r>
        <w:t>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000000" w:rsidRDefault="006A5157">
      <w:bookmarkStart w:id="111" w:name="sub_217703"/>
      <w:bookmarkEnd w:id="110"/>
      <w:r>
        <w:t>В случае возникновения у субъектов электроэнергети</w:t>
      </w:r>
      <w:r>
        <w:t xml:space="preserve">ки недополученных доходов, </w:t>
      </w:r>
      <w:r>
        <w:lastRenderedPageBreak/>
        <w:t xml:space="preserve">связанных с осуществлением регулируемой деятельности, в результате принятия решений, указанных в </w:t>
      </w:r>
      <w:r>
        <w:rPr>
          <w:rStyle w:val="a4"/>
        </w:rPr>
        <w:t>абзаце двенадцатом</w:t>
      </w:r>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w:t>
      </w:r>
      <w:r>
        <w:t xml:space="preserve">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w:t>
      </w:r>
      <w:r>
        <w:t>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w:t>
      </w:r>
      <w:r>
        <w:t xml:space="preserve">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w:t>
      </w:r>
      <w:r>
        <w:t>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w:t>
      </w:r>
      <w:r>
        <w:t>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w:t>
      </w:r>
      <w:r>
        <w:t xml:space="preserve">нцессионных соглашениях, в соответствии с </w:t>
      </w:r>
      <w:r>
        <w:rPr>
          <w:rStyle w:val="a4"/>
        </w:rPr>
        <w:t>пунктом 3</w:t>
      </w:r>
      <w:r>
        <w:t xml:space="preserve"> постановления Правительства Российской Федерации от 9 октября 2015 г. N 1079 "О предоставлении в 2015 году субсидий из федерального бюджета бю</w:t>
      </w:r>
      <w:r>
        <w:t>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w:t>
      </w:r>
      <w:r>
        <w:t xml:space="preserve">", возмещение таких доходов за счет средств бюджета субъекта Российской Федерации в соответствии со </w:t>
      </w:r>
      <w:r>
        <w:rPr>
          <w:rStyle w:val="a4"/>
        </w:rPr>
        <w:t>статьей 23</w:t>
      </w:r>
      <w:r>
        <w:t xml:space="preserve"> Федерального закона "Об электроэнергетике" не осуществляется.</w:t>
      </w:r>
    </w:p>
    <w:p w:rsidR="00000000" w:rsidRDefault="006A5157">
      <w:bookmarkStart w:id="112" w:name="sub_709"/>
      <w:bookmarkEnd w:id="111"/>
      <w:r>
        <w:t xml:space="preserve">Абзац </w:t>
      </w:r>
      <w:r>
        <w:t xml:space="preserve">четырнадцатый (бывший абзац девятый) </w:t>
      </w:r>
      <w:r>
        <w:rPr>
          <w:rStyle w:val="a4"/>
        </w:rPr>
        <w:t>утратил силу</w:t>
      </w:r>
      <w:r>
        <w:t>.</w:t>
      </w:r>
    </w:p>
    <w:bookmarkEnd w:id="112"/>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четырнадцатого пункта 7</w:t>
      </w:r>
    </w:p>
    <w:p w:rsidR="00000000" w:rsidRDefault="006A5157">
      <w:bookmarkStart w:id="113" w:name="sub_710"/>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w:t>
      </w:r>
      <w:r>
        <w:t xml:space="preserve">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w:t>
      </w:r>
      <w:r>
        <w:t>к нему категориями потребителей, в связи с изменением порядка исчисления времени, установления тарифных зон суток.</w:t>
      </w:r>
    </w:p>
    <w:p w:rsidR="00000000" w:rsidRDefault="006A5157">
      <w:bookmarkStart w:id="114" w:name="sub_718"/>
      <w:bookmarkEnd w:id="113"/>
      <w:r>
        <w:t xml:space="preserve">Определение размера недополученных доходов гарантирующих поставщиков (энергосбытовых (энергоснабжающих) организаций) в связи с </w:t>
      </w:r>
      <w:r>
        <w:t xml:space="preserve">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w:t>
      </w:r>
      <w:r>
        <w:rPr>
          <w:rStyle w:val="a4"/>
        </w:rPr>
        <w:t>Федеральным законом</w:t>
      </w:r>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r>
        <w:rPr>
          <w:rStyle w:val="a4"/>
        </w:rPr>
        <w:t>распоряжением</w:t>
      </w:r>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w:t>
      </w:r>
      <w:r>
        <w:t>вными правовыми актами субъектов Российской Федерации.</w:t>
      </w:r>
    </w:p>
    <w:p w:rsidR="00000000" w:rsidRDefault="006A5157">
      <w:bookmarkStart w:id="115" w:name="sub_719"/>
      <w:bookmarkEnd w:id="114"/>
      <w:r>
        <w:t xml:space="preserve">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w:t>
      </w:r>
      <w:r>
        <w:lastRenderedPageBreak/>
        <w:t>доведением в субъе</w:t>
      </w:r>
      <w:r>
        <w:t>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w:t>
      </w:r>
      <w:r>
        <w:t>щими органами при установлении регулируемых цен (тарифов) на следующий период регулирования.</w:t>
      </w:r>
    </w:p>
    <w:p w:rsidR="00000000" w:rsidRDefault="006A5157">
      <w:pPr>
        <w:pStyle w:val="a6"/>
        <w:rPr>
          <w:color w:val="000000"/>
          <w:sz w:val="16"/>
          <w:szCs w:val="16"/>
        </w:rPr>
      </w:pPr>
      <w:bookmarkStart w:id="116" w:name="sub_200158"/>
      <w:bookmarkEnd w:id="115"/>
      <w:r>
        <w:rPr>
          <w:color w:val="000000"/>
          <w:sz w:val="16"/>
          <w:szCs w:val="16"/>
        </w:rPr>
        <w:t>Информация об изменениях:</w:t>
      </w:r>
    </w:p>
    <w:bookmarkEnd w:id="116"/>
    <w:p w:rsidR="00000000" w:rsidRDefault="006A5157">
      <w:pPr>
        <w:pStyle w:val="a7"/>
      </w:pPr>
      <w:r>
        <w:rPr>
          <w:rStyle w:val="a4"/>
        </w:rPr>
        <w:t>Постановлением</w:t>
      </w:r>
      <w:r>
        <w:t xml:space="preserve"> Правительства РФ от 4 сентября 2</w:t>
      </w:r>
      <w:r>
        <w:t>015 г. N 941 в пункт 8 внесены изменения</w:t>
      </w:r>
    </w:p>
    <w:p w:rsidR="00000000" w:rsidRDefault="006A5157">
      <w:pPr>
        <w:pStyle w:val="a7"/>
      </w:pPr>
      <w:r>
        <w:rPr>
          <w:rStyle w:val="a4"/>
        </w:rPr>
        <w:t>См. текст пункта в предыдущей редакции</w:t>
      </w:r>
    </w:p>
    <w:p w:rsidR="00000000" w:rsidRDefault="006A5157">
      <w:r>
        <w:t>8. Регулирующие органы устанавливают уровень надежности и качества реализуемых товаров (услуг) для электросет</w:t>
      </w:r>
      <w:r>
        <w:t>евых организаций в соответствии с методическими указаниями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w:t>
      </w:r>
      <w:r>
        <w:t>м экономического развития Российской Федерации.</w:t>
      </w:r>
    </w:p>
    <w:p w:rsidR="00000000" w:rsidRDefault="006A5157">
      <w:r>
        <w:t>Регулирующие органы контролируют соблюдение уровня надежности и качества реализуемых товаров (услуг).</w:t>
      </w:r>
    </w:p>
    <w:p w:rsidR="00000000" w:rsidRDefault="006A5157">
      <w:r>
        <w:t>Регулирующие органы ежегодно корректируют необходимую валовую выручку организации, осуществляющей регулиру</w:t>
      </w:r>
      <w:r>
        <w:t>емую деятельность, в соответствии с методическими указаниями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w:t>
      </w:r>
      <w:r>
        <w:t>яемых товаров (услуг), утверждаемыми Федеральной антимонопольной службой.</w:t>
      </w:r>
    </w:p>
    <w:p w:rsidR="00000000" w:rsidRDefault="006A5157">
      <w:bookmarkStart w:id="117" w:name="sub_200159"/>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w:t>
      </w:r>
      <w:r>
        <w:t>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w:t>
      </w:r>
      <w:r>
        <w:t>ных мероприятий с учетом процентов за кредит, привлекаемых для их осуществления.</w:t>
      </w:r>
    </w:p>
    <w:p w:rsidR="00000000" w:rsidRDefault="006A5157">
      <w:pPr>
        <w:pStyle w:val="a6"/>
        <w:rPr>
          <w:color w:val="000000"/>
          <w:sz w:val="16"/>
          <w:szCs w:val="16"/>
        </w:rPr>
      </w:pPr>
      <w:bookmarkStart w:id="118" w:name="sub_200160"/>
      <w:bookmarkEnd w:id="117"/>
      <w:r>
        <w:rPr>
          <w:color w:val="000000"/>
          <w:sz w:val="16"/>
          <w:szCs w:val="16"/>
        </w:rPr>
        <w:t>Информация об изменениях:</w:t>
      </w:r>
    </w:p>
    <w:bookmarkEnd w:id="118"/>
    <w:p w:rsidR="00000000" w:rsidRDefault="006A5157">
      <w:pPr>
        <w:pStyle w:val="a7"/>
      </w:pPr>
      <w:r>
        <w:rPr>
          <w:rStyle w:val="a4"/>
        </w:rPr>
        <w:t>Постановлением</w:t>
      </w:r>
      <w:r>
        <w:t xml:space="preserve"> Правительства РФ от 23 декабря 2016 г.</w:t>
      </w:r>
      <w:r>
        <w:t xml:space="preserve"> N 1446 в пункт 10 внесены изменения, </w:t>
      </w:r>
      <w:r>
        <w:rPr>
          <w:rStyle w:val="a4"/>
        </w:rPr>
        <w:t>вступающие в силу</w:t>
      </w:r>
      <w:r>
        <w:t xml:space="preserve"> с 1 января 2017 г.</w:t>
      </w:r>
    </w:p>
    <w:p w:rsidR="00000000" w:rsidRDefault="006A5157">
      <w:pPr>
        <w:pStyle w:val="a7"/>
      </w:pPr>
      <w:r>
        <w:rPr>
          <w:rStyle w:val="a4"/>
        </w:rPr>
        <w:t>См. текст пункта в предыдущей редакции</w:t>
      </w:r>
    </w:p>
    <w:p w:rsidR="00000000" w:rsidRDefault="006A5157">
      <w:r>
        <w:t>10. Если деят</w:t>
      </w:r>
      <w:r>
        <w:t>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w:t>
      </w:r>
      <w:r>
        <w:t>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000000" w:rsidRDefault="006A5157">
      <w:bookmarkStart w:id="119" w:name="sub_21601"/>
      <w:r>
        <w:t xml:space="preserve">В случае если территориальная сетевая организация осуществляет деятельность </w:t>
      </w:r>
      <w:r>
        <w:t>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w:t>
      </w:r>
      <w:r>
        <w:t>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w:t>
      </w:r>
      <w:r>
        <w:t xml:space="preserve">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r>
        <w:rPr>
          <w:rStyle w:val="a4"/>
        </w:rPr>
        <w:t>Правилами</w:t>
      </w:r>
      <w:r>
        <w:t xml:space="preserve"> недискриминационного </w:t>
      </w:r>
      <w:r>
        <w:t xml:space="preserve">доступа к услугам по передаче электрической энергии и оказания этих услуг, утвержденными </w:t>
      </w:r>
      <w:r>
        <w:rPr>
          <w:rStyle w:val="a4"/>
        </w:rPr>
        <w:t>постановлением</w:t>
      </w:r>
      <w:r>
        <w:t xml:space="preserve"> Правительства Российской Федерации от 27 декабря 2004 г. N 861 "Об утверждении Правил недискр</w:t>
      </w:r>
      <w:r>
        <w:t xml:space="preserve">иминационного доступа к услугам по передаче электрической </w:t>
      </w:r>
      <w:r>
        <w:lastRenderedPageBreak/>
        <w:t xml:space="preserve">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w:t>
      </w:r>
      <w:r>
        <w:t>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w:t>
      </w:r>
      <w:r>
        <w:t>евого хозяйства, принадлежащих сетевым организациям и иным лицам, к электрическим сетям".</w:t>
      </w:r>
    </w:p>
    <w:p w:rsidR="00000000" w:rsidRDefault="006A5157">
      <w:pPr>
        <w:pStyle w:val="a6"/>
        <w:rPr>
          <w:color w:val="000000"/>
          <w:sz w:val="16"/>
          <w:szCs w:val="16"/>
        </w:rPr>
      </w:pPr>
      <w:bookmarkStart w:id="120" w:name="sub_200161"/>
      <w:bookmarkEnd w:id="119"/>
      <w:r>
        <w:rPr>
          <w:color w:val="000000"/>
          <w:sz w:val="16"/>
          <w:szCs w:val="16"/>
        </w:rPr>
        <w:t>Информация об изменениях:</w:t>
      </w:r>
    </w:p>
    <w:bookmarkEnd w:id="120"/>
    <w:p w:rsidR="00000000" w:rsidRDefault="006A5157">
      <w:pPr>
        <w:pStyle w:val="a7"/>
      </w:pPr>
      <w:r>
        <w:rPr>
          <w:rStyle w:val="a4"/>
        </w:rPr>
        <w:t>Постановлением</w:t>
      </w:r>
      <w:r>
        <w:t xml:space="preserve"> Правительства РФ от 23 декабря</w:t>
      </w:r>
      <w:r>
        <w:t xml:space="preserve"> 2016 г. N 1446 в пункт 11.1 внесены изменения, </w:t>
      </w:r>
      <w:r>
        <w:rPr>
          <w:rStyle w:val="a4"/>
        </w:rPr>
        <w:t>вступающие в силу</w:t>
      </w:r>
      <w:r>
        <w:t xml:space="preserve"> с 1 января 2017 г.</w:t>
      </w:r>
    </w:p>
    <w:p w:rsidR="00000000" w:rsidRDefault="006A5157">
      <w:pPr>
        <w:pStyle w:val="a7"/>
      </w:pPr>
      <w:r>
        <w:rPr>
          <w:rStyle w:val="a4"/>
        </w:rPr>
        <w:t>См. текст пункта в предыдущей редакции</w:t>
      </w:r>
    </w:p>
    <w:p w:rsidR="00000000" w:rsidRDefault="006A5157">
      <w:r>
        <w:t xml:space="preserve">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w:t>
      </w:r>
      <w:r>
        <w:t>могут также устанавливаться с разбивкой по категориям потребителей с учетом региональных и иных особенностей.</w:t>
      </w:r>
    </w:p>
    <w:p w:rsidR="00000000" w:rsidRDefault="006A5157">
      <w:pPr>
        <w:pStyle w:val="a6"/>
        <w:rPr>
          <w:color w:val="000000"/>
          <w:sz w:val="16"/>
          <w:szCs w:val="16"/>
        </w:rPr>
      </w:pPr>
      <w:bookmarkStart w:id="121" w:name="sub_2001611"/>
      <w:r>
        <w:rPr>
          <w:color w:val="000000"/>
          <w:sz w:val="16"/>
          <w:szCs w:val="16"/>
        </w:rPr>
        <w:t>Информация об изменениях:</w:t>
      </w:r>
    </w:p>
    <w:bookmarkEnd w:id="121"/>
    <w:p w:rsidR="00000000" w:rsidRDefault="006A5157">
      <w:pPr>
        <w:pStyle w:val="a7"/>
      </w:pPr>
      <w:r>
        <w:rPr>
          <w:rStyle w:val="a4"/>
        </w:rPr>
        <w:t>Постановлением</w:t>
      </w:r>
      <w:r>
        <w:t xml:space="preserve"> Правительства РФ </w:t>
      </w:r>
      <w:r>
        <w:t xml:space="preserve">от 23 декабря 2016 г. N 1446 в пункт 11.1 внесены изменения, </w:t>
      </w:r>
      <w:r>
        <w:rPr>
          <w:rStyle w:val="a4"/>
        </w:rPr>
        <w:t>вступающие в силу</w:t>
      </w:r>
      <w:r>
        <w:t xml:space="preserve"> с 1 января 2017 г.</w:t>
      </w:r>
    </w:p>
    <w:p w:rsidR="00000000" w:rsidRDefault="006A5157">
      <w:pPr>
        <w:pStyle w:val="a7"/>
      </w:pPr>
      <w:r>
        <w:rPr>
          <w:rStyle w:val="a4"/>
        </w:rPr>
        <w:t>См. текст пункта в предыдущей р</w:t>
      </w:r>
      <w:r>
        <w:rPr>
          <w:rStyle w:val="a4"/>
        </w:rPr>
        <w:t>едакции</w:t>
      </w:r>
    </w:p>
    <w:p w:rsidR="00000000" w:rsidRDefault="006A5157">
      <w:pPr>
        <w:pStyle w:val="a6"/>
        <w:rPr>
          <w:color w:val="000000"/>
          <w:sz w:val="16"/>
          <w:szCs w:val="16"/>
        </w:rPr>
      </w:pPr>
      <w:r>
        <w:rPr>
          <w:color w:val="000000"/>
          <w:sz w:val="16"/>
          <w:szCs w:val="16"/>
        </w:rPr>
        <w:t>ГАРАНТ:</w:t>
      </w:r>
    </w:p>
    <w:p w:rsidR="00000000" w:rsidRDefault="006A5157">
      <w:pPr>
        <w:pStyle w:val="a6"/>
      </w:pPr>
      <w:r>
        <w:t>Положения пункта 11.1 в отношении цен (тарифов) на услуги по передаче электрической энергии по единой национальной (общероссийской) электрической сети в части ставки тарифа на услуги по передаче электрической энергии, используемой для це</w:t>
      </w:r>
      <w:r>
        <w:t xml:space="preserve">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Pr>
          <w:rStyle w:val="a4"/>
        </w:rPr>
        <w:t>не применяются</w:t>
      </w:r>
    </w:p>
    <w:p w:rsidR="00000000" w:rsidRDefault="006A5157">
      <w:pPr>
        <w:pStyle w:val="a6"/>
      </w:pPr>
      <w:r>
        <w:t>При у</w:t>
      </w:r>
      <w:r>
        <w:t xml:space="preserve">становлении (пересмотре) тарифов с 1 июля 2015 г. в соответствии с </w:t>
      </w:r>
      <w:r>
        <w:rPr>
          <w:rStyle w:val="a4"/>
        </w:rPr>
        <w:t xml:space="preserve">пунктом 4 </w:t>
      </w:r>
      <w:r>
        <w:t xml:space="preserve">постановления Правительства РФ от 11 мая 2015 г. N 458 положения пункта 11.1 </w:t>
      </w:r>
      <w:r>
        <w:rPr>
          <w:rStyle w:val="a4"/>
        </w:rPr>
        <w:t>не применяются</w:t>
      </w:r>
    </w:p>
    <w:p w:rsidR="00000000" w:rsidRDefault="006A5157">
      <w:pPr>
        <w:pStyle w:val="a6"/>
      </w:pPr>
      <w:r>
        <w:t xml:space="preserve">В соответствии с </w:t>
      </w:r>
      <w:r>
        <w:rPr>
          <w:rStyle w:val="a4"/>
        </w:rPr>
        <w:t>постановлением</w:t>
      </w:r>
      <w:r>
        <w:t xml:space="preserve"> Правительства РФ от 30 декабря 2012 г. N 1482 пункт 11.1 в части непревышения величины цен (тарифов) и их предельных уровне</w:t>
      </w:r>
      <w:r>
        <w:t>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w:t>
      </w:r>
      <w:r>
        <w:t xml:space="preserve">и (пересмотре) на 2013 год сбытовых надбавок гарантирующих поставщиков с учетом </w:t>
      </w:r>
      <w:r>
        <w:rPr>
          <w:rStyle w:val="a4"/>
        </w:rPr>
        <w:t>методических указаний</w:t>
      </w:r>
      <w:r>
        <w:t xml:space="preserve">, предусмотренных </w:t>
      </w:r>
      <w:r>
        <w:rPr>
          <w:rStyle w:val="a4"/>
        </w:rPr>
        <w:t>пунктом 6</w:t>
      </w:r>
      <w:r>
        <w:t xml:space="preserve"> постановления Правительства Российской Федерации от 4 мая 2012 г. N 442, 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w:t>
      </w:r>
      <w:r>
        <w:t>ической энергии (мощности), поставляемой населению и приравненным к нему категориям потребителей), в составе которых учитываются сбытовые надбавки гарантирующих поставщиков, установленные в соответствии с указанными методическими указаниями</w:t>
      </w:r>
    </w:p>
    <w:p w:rsidR="00000000" w:rsidRDefault="006A5157">
      <w:r>
        <w:t>11.1. Регулируе</w:t>
      </w:r>
      <w:r>
        <w:t>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w:t>
      </w:r>
      <w:r>
        <w:t>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w:t>
      </w:r>
      <w:r>
        <w:t xml:space="preserve"> иное не установлено актами Правительства Российской Федерации.</w:t>
      </w:r>
    </w:p>
    <w:p w:rsidR="00000000" w:rsidRDefault="006A5157">
      <w:bookmarkStart w:id="122" w:name="sub_20016112"/>
      <w:r>
        <w:t>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w:t>
      </w:r>
      <w:r>
        <w:t>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w:t>
      </w:r>
      <w:r>
        <w:t>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w:t>
      </w:r>
      <w:r>
        <w:t xml:space="preserve">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r>
        <w:rPr>
          <w:rStyle w:val="a4"/>
        </w:rPr>
        <w:t>пунктом 47</w:t>
      </w:r>
      <w:r>
        <w:t xml:space="preserve"> Правил недискриминационного</w:t>
      </w:r>
      <w:r>
        <w:t xml:space="preserve"> доступа к услугам по передаче электрической энергии и оказания этих услуг, утвержденных </w:t>
      </w:r>
      <w:r>
        <w:rPr>
          <w:rStyle w:val="a4"/>
        </w:rPr>
        <w:t>постановлением</w:t>
      </w:r>
      <w:r>
        <w:t xml:space="preserve"> Правительства Российской Федерации от 27 декабря 2004 г. N 861, и прогнозным балансом, а тари</w:t>
      </w:r>
      <w:r>
        <w:t>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w:t>
      </w:r>
      <w:r>
        <w:t>вания.</w:t>
      </w:r>
    </w:p>
    <w:p w:rsidR="00000000" w:rsidRDefault="006A5157">
      <w:bookmarkStart w:id="123" w:name="sub_20016113"/>
      <w:bookmarkEnd w:id="122"/>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w:t>
      </w:r>
      <w:r>
        <w:t>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w:t>
      </w:r>
      <w:r>
        <w:t>ему категориям потребителей,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w:t>
      </w:r>
      <w:r>
        <w:t>нности функционирования оптового и розничных рынков.</w:t>
      </w:r>
    </w:p>
    <w:p w:rsidR="00000000" w:rsidRDefault="006A5157">
      <w:pPr>
        <w:pStyle w:val="a6"/>
        <w:rPr>
          <w:color w:val="000000"/>
          <w:sz w:val="16"/>
          <w:szCs w:val="16"/>
        </w:rPr>
      </w:pPr>
      <w:bookmarkStart w:id="124" w:name="sub_200162"/>
      <w:bookmarkEnd w:id="123"/>
      <w:r>
        <w:rPr>
          <w:color w:val="000000"/>
          <w:sz w:val="16"/>
          <w:szCs w:val="16"/>
        </w:rPr>
        <w:t>Информация об изменениях:</w:t>
      </w:r>
    </w:p>
    <w:bookmarkEnd w:id="124"/>
    <w:p w:rsidR="00000000" w:rsidRDefault="006A5157">
      <w:pPr>
        <w:pStyle w:val="a7"/>
      </w:pPr>
      <w:r>
        <w:rPr>
          <w:rStyle w:val="a4"/>
        </w:rPr>
        <w:t>Постановлением</w:t>
      </w:r>
      <w:r>
        <w:t xml:space="preserve"> Правительства РФ от 4 сентября 2015 г. N 941 в пункт 12 внесены изм</w:t>
      </w:r>
      <w:r>
        <w:t>енения</w:t>
      </w:r>
    </w:p>
    <w:p w:rsidR="00000000" w:rsidRDefault="006A5157">
      <w:pPr>
        <w:pStyle w:val="a7"/>
      </w:pPr>
      <w:r>
        <w:rPr>
          <w:rStyle w:val="a4"/>
        </w:rPr>
        <w:t>См. текст пункта в предыдущей редакции</w:t>
      </w:r>
    </w:p>
    <w:p w:rsidR="00000000" w:rsidRDefault="006A5157">
      <w:r>
        <w:t>12. При регулировании цен (тарифов) применяются метод экономически обоснованных расходов (затрат), метод индексации тарифов, метод сравнения ан</w:t>
      </w:r>
      <w:r>
        <w:t>алогов, метод доходности инвестированного капитала и метод долгосрочной индексации необходимой валовой выручки.</w:t>
      </w:r>
    </w:p>
    <w:p w:rsidR="00000000" w:rsidRDefault="006A5157">
      <w:r>
        <w:t xml:space="preserve">Выбор метода регулирования в отношении каждой организации, осуществляющей регулируемую деятельность, производится регулирующим органом с учетом </w:t>
      </w:r>
      <w:r>
        <w:t>положений настоящего документа.</w:t>
      </w:r>
    </w:p>
    <w:p w:rsidR="00000000" w:rsidRDefault="006A5157">
      <w:bookmarkStart w:id="125" w:name="sub_20123"/>
      <w:r>
        <w:t>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w:t>
      </w:r>
      <w:r>
        <w:t>ки осуществляется регулирующим органом по согласованию с Федеральной антимонопольной службой в порядке,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w:t>
      </w:r>
      <w:r>
        <w:t>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w:t>
      </w:r>
      <w:r>
        <w:t xml:space="preserve">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w:t>
      </w:r>
      <w:r>
        <w:t>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w:t>
      </w:r>
      <w:r>
        <w:t>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w:t>
      </w:r>
      <w:r>
        <w:t xml:space="preserve">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w:t>
      </w:r>
      <w:r>
        <w:t>го капитала.</w:t>
      </w:r>
    </w:p>
    <w:bookmarkEnd w:id="125"/>
    <w:p w:rsidR="00000000" w:rsidRDefault="006A5157">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w:t>
      </w:r>
      <w:r>
        <w:t>тимонопольной службой при условии выполнения следующих критериев:</w:t>
      </w:r>
    </w:p>
    <w:p w:rsidR="00000000" w:rsidRDefault="006A5157">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000000" w:rsidRDefault="006A5157">
      <w:r>
        <w:t>величина заемных средств (с учетом остатков н</w:t>
      </w:r>
      <w:r>
        <w:t>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000000" w:rsidRDefault="006A5157">
      <w:bookmarkStart w:id="126" w:name="sub_2001627"/>
      <w:r>
        <w:t>темп роста одноставочного котлового тарифа в соответствующем субъекте Рос</w:t>
      </w:r>
      <w:r>
        <w:t>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w:t>
      </w:r>
      <w:r>
        <w:t>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w:t>
      </w:r>
      <w:r>
        <w:t>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000000" w:rsidRDefault="006A5157">
      <w:bookmarkStart w:id="127" w:name="sub_2001628"/>
      <w:bookmarkEnd w:id="126"/>
      <w:r>
        <w:t xml:space="preserve">абзац восьмой </w:t>
      </w:r>
      <w:r>
        <w:rPr>
          <w:rStyle w:val="a4"/>
        </w:rPr>
        <w:t>утр</w:t>
      </w:r>
      <w:r>
        <w:rPr>
          <w:rStyle w:val="a4"/>
        </w:rPr>
        <w:t>атил силу</w:t>
      </w:r>
      <w:r>
        <w:t>;</w:t>
      </w:r>
    </w:p>
    <w:bookmarkEnd w:id="127"/>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восьмого пункта 12</w:t>
      </w:r>
    </w:p>
    <w:p w:rsidR="00000000" w:rsidRDefault="006A5157">
      <w:bookmarkStart w:id="128" w:name="sub_2001629"/>
      <w:r>
        <w:t>наличие утвержденной программы в области энергоснабжения и повышения энергетической эффект</w:t>
      </w:r>
      <w:r>
        <w:t>ивности на долгосрочный период регулирования.</w:t>
      </w:r>
    </w:p>
    <w:bookmarkEnd w:id="128"/>
    <w:p w:rsidR="00000000" w:rsidRDefault="006A5157">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w:t>
      </w:r>
      <w:r>
        <w:t>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w:t>
      </w:r>
      <w:r>
        <w:t>едерации.</w:t>
      </w:r>
    </w:p>
    <w:p w:rsidR="00000000" w:rsidRDefault="006A5157">
      <w:r>
        <w:t xml:space="preserve">В случае принятия Федеральной антимонопольной службой в установленном ею </w:t>
      </w:r>
      <w:r>
        <w:rPr>
          <w:rStyle w:val="a4"/>
        </w:rPr>
        <w:t>порядке</w:t>
      </w:r>
      <w:r>
        <w:t xml:space="preserve"> решения о продлении срока действия долгосрочного периода регулирования свыше 5 лет указанное решени</w:t>
      </w:r>
      <w:r>
        <w:t>е подлежит согласованию с Министерством экономического развития Российской Федерации и Министерством энергетики Российской Федерации.</w:t>
      </w:r>
    </w:p>
    <w:p w:rsidR="00000000" w:rsidRDefault="006A5157">
      <w:bookmarkStart w:id="129" w:name="sub_2016212"/>
      <w:r>
        <w:t>В случае если предложения по плановым значениям показателей надежности и качества поставляемых товаров и оказыв</w:t>
      </w:r>
      <w:r>
        <w:t xml:space="preserve">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r>
        <w:rPr>
          <w:rStyle w:val="a4"/>
        </w:rPr>
        <w:t>Положением</w:t>
      </w:r>
      <w:r>
        <w:t xml:space="preserve"> об определ</w:t>
      </w:r>
      <w:r>
        <w:t xml:space="preserve">ении применяемых при установлении долгосрочных тарифов показателей надежности и качества поставляемых товаров и оказываемых услуг, утвержденным </w:t>
      </w:r>
      <w:r>
        <w:rPr>
          <w:rStyle w:val="a4"/>
        </w:rPr>
        <w:t>постановлением</w:t>
      </w:r>
      <w:r>
        <w:t xml:space="preserve"> Правительства Российской Федерации </w:t>
      </w:r>
      <w:r>
        <w:t>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w:t>
      </w:r>
      <w:r>
        <w:t>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000000" w:rsidRDefault="006A5157">
      <w:bookmarkStart w:id="130" w:name="sub_20016211"/>
      <w:bookmarkEnd w:id="129"/>
      <w:r>
        <w:t>В отношении территориальных сетевых организац</w:t>
      </w:r>
      <w:r>
        <w:t>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w:t>
      </w:r>
      <w:r>
        <w:t>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w:t>
      </w:r>
      <w:r>
        <w:t>ирования деятельности таких организаций, в том числе с применением метода обеспечения доходности инвестированного капитала, не допускается.</w:t>
      </w:r>
    </w:p>
    <w:bookmarkEnd w:id="130"/>
    <w:p w:rsidR="00000000" w:rsidRDefault="006A5157">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w:t>
      </w:r>
      <w:r>
        <w:t>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w:t>
      </w:r>
      <w:r>
        <w:t>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w:t>
      </w:r>
      <w:r>
        <w:t>ной службой.</w:t>
      </w:r>
    </w:p>
    <w:p w:rsidR="00000000" w:rsidRDefault="006A5157">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w:t>
      </w:r>
      <w:r>
        <w:t>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w:t>
      </w:r>
      <w:r>
        <w:t>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w:t>
      </w:r>
      <w:r>
        <w:t>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w:t>
      </w:r>
      <w:r>
        <w:t>рования.</w:t>
      </w:r>
    </w:p>
    <w:p w:rsidR="00000000" w:rsidRDefault="006A5157">
      <w:bookmarkStart w:id="131" w:name="sub_20016214"/>
      <w:r>
        <w:t>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w:t>
      </w:r>
      <w:r>
        <w:t xml:space="preserve">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r>
        <w:rPr>
          <w:rStyle w:val="a4"/>
        </w:rPr>
        <w:t>п</w:t>
      </w:r>
      <w:r>
        <w:rPr>
          <w:rStyle w:val="a4"/>
        </w:rPr>
        <w:t>ункте 38</w:t>
      </w:r>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w:t>
      </w:r>
      <w:r>
        <w:t>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000000" w:rsidRDefault="006A5157">
      <w:bookmarkStart w:id="132" w:name="sub_20016215"/>
      <w:bookmarkEnd w:id="131"/>
      <w:r>
        <w:t>В случае отсутствия указанного согласования Ф</w:t>
      </w:r>
      <w:r>
        <w:t xml:space="preserve">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w:t>
      </w:r>
      <w:r>
        <w:t>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w:t>
      </w:r>
      <w:r>
        <w:t xml:space="preserve">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w:t>
      </w:r>
      <w:r>
        <w:t>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w:t>
      </w:r>
      <w:r>
        <w:t>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000000" w:rsidRDefault="006A5157">
      <w:bookmarkStart w:id="133" w:name="sub_20016216"/>
      <w:bookmarkEnd w:id="132"/>
      <w:r>
        <w:t xml:space="preserve">Установление, пересмотр (на основании </w:t>
      </w:r>
      <w:r>
        <w:rPr>
          <w:rStyle w:val="a4"/>
        </w:rPr>
        <w:t>постановления</w:t>
      </w:r>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w:t>
      </w:r>
      <w:r>
        <w:t>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w:t>
      </w:r>
      <w:r>
        <w:t>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bookmarkEnd w:id="133"/>
    <w:p w:rsidR="00000000" w:rsidRDefault="006A5157">
      <w:r>
        <w:t>В случае если органом исполнительной власти субъ</w:t>
      </w:r>
      <w:r>
        <w:t>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w:t>
      </w:r>
      <w:r>
        <w:t>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w:t>
      </w:r>
      <w:r>
        <w:t>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w:t>
      </w:r>
      <w:r>
        <w:t>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w:t>
      </w:r>
      <w:r>
        <w:t>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w:t>
      </w:r>
      <w:r>
        <w:t>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000000" w:rsidRDefault="006A5157">
      <w:r>
        <w:t>Долгосрочные параметры регулирования деятельнос</w:t>
      </w:r>
      <w:r>
        <w:t>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w:t>
      </w:r>
      <w:r>
        <w:t>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w:t>
      </w:r>
      <w:r>
        <w:t>того им с превышением полномочий (предписания).</w:t>
      </w:r>
    </w:p>
    <w:p w:rsidR="00000000" w:rsidRDefault="006A5157">
      <w:bookmarkStart w:id="134" w:name="sub_20016221"/>
      <w:r>
        <w:t xml:space="preserve">В случае пересмотра (на основании </w:t>
      </w:r>
      <w:r>
        <w:rPr>
          <w:rStyle w:val="a4"/>
        </w:rPr>
        <w:t>постановления</w:t>
      </w:r>
      <w:r>
        <w:t xml:space="preserve"> Правительства Российской Федерации от 24 октября 2013 г. N 953) долгосрочных параметро</w:t>
      </w:r>
      <w:r>
        <w:t>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w:t>
      </w:r>
      <w:r>
        <w:t xml:space="preserve">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w:t>
      </w:r>
      <w:r>
        <w:t xml:space="preserve">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w:t>
      </w:r>
      <w:r>
        <w:rPr>
          <w:rStyle w:val="a4"/>
        </w:rPr>
        <w:t>с пунктом 3.1</w:t>
      </w:r>
      <w:r>
        <w:t xml:space="preserve"> постановления Правительства Российской Федерации от 29 де</w:t>
      </w:r>
      <w:r>
        <w:t xml:space="preserve">кабря 2011 г. N 1178, в случае пересмотра (на основании </w:t>
      </w:r>
      <w:r>
        <w:rPr>
          <w:rStyle w:val="a4"/>
        </w:rPr>
        <w:t>постановления</w:t>
      </w:r>
      <w:r>
        <w:t xml:space="preserve"> Правительства Российской Федерации от 11 июня 2014 г. N 542) цен (тарифов) и необходимой валовой выручки территориальных сет</w:t>
      </w:r>
      <w:r>
        <w:t xml:space="preserve">евых организаций, а также в случае пересмотра цен (тарифов), необходимой валовой выручки, долгосрочных параметров регулирования на основании </w:t>
      </w:r>
      <w:r>
        <w:rPr>
          <w:rStyle w:val="a4"/>
        </w:rPr>
        <w:t>постановления</w:t>
      </w:r>
      <w:r>
        <w:t xml:space="preserve"> Правительства Российской Федерации от 3</w:t>
      </w:r>
      <w:r>
        <w:t xml:space="preserve">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r>
        <w:rPr>
          <w:rStyle w:val="a4"/>
        </w:rPr>
        <w:t>статьей 23</w:t>
      </w:r>
      <w:r>
        <w:t xml:space="preserve"> Федерального закона "Об электроэнергетике" не осуществляется.</w:t>
      </w:r>
    </w:p>
    <w:p w:rsidR="00000000" w:rsidRDefault="006A5157">
      <w:pPr>
        <w:pStyle w:val="a6"/>
        <w:rPr>
          <w:color w:val="000000"/>
          <w:sz w:val="16"/>
          <w:szCs w:val="16"/>
        </w:rPr>
      </w:pPr>
      <w:bookmarkStart w:id="135" w:name="sub_200163"/>
      <w:bookmarkEnd w:id="134"/>
      <w:r>
        <w:rPr>
          <w:color w:val="000000"/>
          <w:sz w:val="16"/>
          <w:szCs w:val="16"/>
        </w:rPr>
        <w:t>Информация об изменениях:</w:t>
      </w:r>
    </w:p>
    <w:bookmarkEnd w:id="135"/>
    <w:p w:rsidR="00000000" w:rsidRDefault="006A5157">
      <w:pPr>
        <w:pStyle w:val="a7"/>
      </w:pPr>
      <w:r>
        <w:rPr>
          <w:rStyle w:val="a4"/>
        </w:rPr>
        <w:t>Постановлением</w:t>
      </w:r>
      <w:r>
        <w:t xml:space="preserve"> Прав</w:t>
      </w:r>
      <w:r>
        <w:t>ительства РФ от 4 сентября 2015 г. N 941 в пункт 13 внесены изменения</w:t>
      </w:r>
    </w:p>
    <w:p w:rsidR="00000000" w:rsidRDefault="006A5157">
      <w:pPr>
        <w:pStyle w:val="a7"/>
      </w:pPr>
      <w:r>
        <w:rPr>
          <w:rStyle w:val="a4"/>
        </w:rPr>
        <w:t>См. текст пункта в предыдущей редакции</w:t>
      </w:r>
    </w:p>
    <w:p w:rsidR="00000000" w:rsidRDefault="006A5157">
      <w:r>
        <w:t>13. Решение о продлении срока действия долгосрочного периода регулирования в отн</w:t>
      </w:r>
      <w:r>
        <w:t>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w:t>
      </w:r>
      <w:r>
        <w:t>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000000" w:rsidRDefault="006A5157">
      <w:pPr>
        <w:pStyle w:val="a6"/>
        <w:rPr>
          <w:color w:val="000000"/>
          <w:sz w:val="16"/>
          <w:szCs w:val="16"/>
        </w:rPr>
      </w:pPr>
      <w:bookmarkStart w:id="136" w:name="sub_200164"/>
      <w:r>
        <w:rPr>
          <w:color w:val="000000"/>
          <w:sz w:val="16"/>
          <w:szCs w:val="16"/>
        </w:rPr>
        <w:t>Информация об изменениях:</w:t>
      </w:r>
    </w:p>
    <w:bookmarkEnd w:id="136"/>
    <w:p w:rsidR="00000000" w:rsidRDefault="006A5157">
      <w:pPr>
        <w:pStyle w:val="a7"/>
      </w:pPr>
      <w:r>
        <w:rPr>
          <w:rStyle w:val="a4"/>
        </w:rPr>
        <w:t>Постановлением</w:t>
      </w:r>
      <w:r>
        <w:t xml:space="preserve"> Правительства РФ от 4 сентября 2015 г. N 941 в пункт 14 внесены изменения</w:t>
      </w:r>
    </w:p>
    <w:p w:rsidR="00000000" w:rsidRDefault="006A5157">
      <w:pPr>
        <w:pStyle w:val="a7"/>
      </w:pPr>
      <w:r>
        <w:rPr>
          <w:rStyle w:val="a4"/>
        </w:rPr>
        <w:t>См. текст пункта в предыдущей редакции</w:t>
      </w:r>
    </w:p>
    <w:p w:rsidR="00000000" w:rsidRDefault="006A5157">
      <w:r>
        <w:t>14. Расчетный объем производства продукции и (или)</w:t>
      </w:r>
      <w:r>
        <w:t xml:space="preserve">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r>
        <w:t xml:space="preserve"> (далее - прогнозный баланс).</w:t>
      </w:r>
    </w:p>
    <w:p w:rsidR="00000000" w:rsidRDefault="006A5157">
      <w:r>
        <w:t xml:space="preserve">Формирование прогнозного баланса, а также внесение в него изменений и уточнений осуществляются в соответствии с </w:t>
      </w:r>
      <w:r>
        <w:rPr>
          <w:rStyle w:val="a4"/>
        </w:rPr>
        <w:t>разделом V</w:t>
      </w:r>
      <w:r>
        <w:t xml:space="preserve"> настоящего документа и </w:t>
      </w:r>
      <w:r>
        <w:rPr>
          <w:rStyle w:val="a4"/>
        </w:rPr>
        <w:t>порядком</w:t>
      </w:r>
      <w:r>
        <w:t>, определяемым Федеральной антимонопольной службой.</w:t>
      </w:r>
    </w:p>
    <w:p w:rsidR="00000000" w:rsidRDefault="006A5157">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r>
        <w:rPr>
          <w:rStyle w:val="a4"/>
        </w:rPr>
        <w:t>разделом VII</w:t>
      </w:r>
      <w:r>
        <w:t xml:space="preserve"> настоящего документа.</w:t>
      </w:r>
    </w:p>
    <w:p w:rsidR="00000000" w:rsidRDefault="006A5157">
      <w:bookmarkStart w:id="137" w:name="sub_200165"/>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w:t>
      </w:r>
      <w:r>
        <w:t>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000000" w:rsidRDefault="006A5157">
      <w:bookmarkStart w:id="138" w:name="sub_200166"/>
      <w:bookmarkEnd w:id="137"/>
      <w:r>
        <w:t>16. Определение состава расходов, включаемых в необходимую ва</w:t>
      </w:r>
      <w:r>
        <w:t>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000000" w:rsidRDefault="006A5157">
      <w:bookmarkStart w:id="139" w:name="sub_200167"/>
      <w:bookmarkEnd w:id="138"/>
      <w:r>
        <w:t>17. В необходимую валову</w:t>
      </w:r>
      <w:r>
        <w:t>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w:t>
      </w:r>
      <w:r>
        <w:t>е при определении налоговой базы налога на прибыль (относимые на прибыль после налогообложения).</w:t>
      </w:r>
    </w:p>
    <w:p w:rsidR="00000000" w:rsidRDefault="006A5157">
      <w:bookmarkStart w:id="140" w:name="sub_200168"/>
      <w:bookmarkEnd w:id="139"/>
      <w:r>
        <w:t>18. Расходы, связанные с производством и реализацией продукции (услуг) по регулируемым видам деятельности, включают в себя:</w:t>
      </w:r>
    </w:p>
    <w:p w:rsidR="00000000" w:rsidRDefault="006A5157">
      <w:bookmarkStart w:id="141" w:name="sub_200312"/>
      <w:bookmarkEnd w:id="140"/>
      <w:r>
        <w:t>1) расходы на топливо;</w:t>
      </w:r>
    </w:p>
    <w:p w:rsidR="00000000" w:rsidRDefault="006A5157">
      <w:bookmarkStart w:id="142" w:name="sub_200313"/>
      <w:bookmarkEnd w:id="141"/>
      <w:r>
        <w:t>2) расходы на покупку электрической и тепловой энергии (мощности);</w:t>
      </w:r>
    </w:p>
    <w:p w:rsidR="00000000" w:rsidRDefault="006A5157">
      <w:bookmarkStart w:id="143" w:name="sub_200314"/>
      <w:bookmarkEnd w:id="142"/>
      <w:r>
        <w:t>3) расходы на оплату услуг, оказываемых организациями, осуществляющими регулируемую деятельность, а также иных услуг, пре</w:t>
      </w:r>
      <w:r>
        <w:t xml:space="preserve">дусмотренных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Российской Федерации от 27 декабря 2010 г. N 1172, договором о присоединении к  торговой системе оптового рынка, </w:t>
      </w:r>
      <w:r>
        <w:rPr>
          <w:rStyle w:val="a4"/>
        </w:rPr>
        <w:t>основными положениями</w:t>
      </w:r>
      <w:r>
        <w:t xml:space="preserve"> функционирования розничных рынков электриче</w:t>
      </w:r>
      <w:r>
        <w:t xml:space="preserve">ской энергии, утвержденными </w:t>
      </w:r>
      <w:r>
        <w:rPr>
          <w:rStyle w:val="a4"/>
        </w:rPr>
        <w:t>постановлением</w:t>
      </w:r>
      <w:r>
        <w:t xml:space="preserve"> Правительства Российской Федерации от 31 августа 2006 г. N 530;</w:t>
      </w:r>
    </w:p>
    <w:p w:rsidR="00000000" w:rsidRDefault="006A5157">
      <w:bookmarkStart w:id="144" w:name="sub_200315"/>
      <w:bookmarkEnd w:id="143"/>
      <w:r>
        <w:t>4) расходы на сырье и материалы;</w:t>
      </w:r>
    </w:p>
    <w:p w:rsidR="00000000" w:rsidRDefault="006A5157">
      <w:bookmarkStart w:id="145" w:name="sub_200316"/>
      <w:bookmarkEnd w:id="144"/>
      <w:r>
        <w:t>5) расходы на рем</w:t>
      </w:r>
      <w:r>
        <w:t>онт основных средств;</w:t>
      </w:r>
    </w:p>
    <w:p w:rsidR="00000000" w:rsidRDefault="006A5157">
      <w:bookmarkStart w:id="146" w:name="sub_200317"/>
      <w:bookmarkEnd w:id="145"/>
      <w:r>
        <w:t>6) расходы на оплату труда и страховые взносы;</w:t>
      </w:r>
    </w:p>
    <w:bookmarkEnd w:id="146"/>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147" w:name="sub_200318"/>
      <w:r>
        <w:rPr>
          <w:rStyle w:val="a4"/>
        </w:rPr>
        <w:t>Постановлением</w:t>
      </w:r>
      <w:r>
        <w:t xml:space="preserve"> Правительства РФ от 4 мая 2012 г. N </w:t>
      </w:r>
      <w:r>
        <w:t>442 в подпункт 7 внесены изменения</w:t>
      </w:r>
    </w:p>
    <w:bookmarkEnd w:id="147"/>
    <w:p w:rsidR="00000000" w:rsidRDefault="006A5157">
      <w:pPr>
        <w:pStyle w:val="a7"/>
      </w:pPr>
      <w:r>
        <w:rPr>
          <w:rStyle w:val="a4"/>
        </w:rPr>
        <w:t>См. текст подпункта в предыдущей редакции</w:t>
      </w:r>
    </w:p>
    <w:p w:rsidR="00000000" w:rsidRDefault="006A5157">
      <w:r>
        <w:t>7) расходы на амортизацию основных средств и нематериальных активов, за исключением расходов сетевых о</w:t>
      </w:r>
      <w:r>
        <w:t xml:space="preserve">рганизаций на установку приборов учета в соответствии с </w:t>
      </w:r>
      <w:r>
        <w:rPr>
          <w:rStyle w:val="a4"/>
        </w:rPr>
        <w:t>законодательством</w:t>
      </w:r>
      <w:r>
        <w:t xml:space="preserve"> Российской Федерации об энергосбережении и о повышении энергетической эффективности для потребителей услуг;</w:t>
      </w:r>
    </w:p>
    <w:p w:rsidR="00000000" w:rsidRDefault="006A5157">
      <w:bookmarkStart w:id="148" w:name="sub_200319"/>
      <w:r>
        <w:t>8)</w:t>
      </w:r>
      <w:r>
        <w:t> прочие расходы.</w:t>
      </w:r>
    </w:p>
    <w:p w:rsidR="00000000" w:rsidRDefault="006A5157">
      <w:bookmarkStart w:id="149" w:name="sub_200169"/>
      <w:bookmarkEnd w:id="148"/>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000000" w:rsidRDefault="006A5157">
      <w:bookmarkStart w:id="150" w:name="sub_200320"/>
      <w:bookmarkEnd w:id="149"/>
      <w:r>
        <w:t xml:space="preserve">1) капитальные вложения </w:t>
      </w:r>
      <w:r>
        <w:t>(инвестиции) на расширенное воспроизводство;</w:t>
      </w:r>
    </w:p>
    <w:p w:rsidR="00000000" w:rsidRDefault="006A5157">
      <w:bookmarkStart w:id="151" w:name="sub_200321"/>
      <w:bookmarkEnd w:id="150"/>
      <w:r>
        <w:t>2) другие расходы из прибыли после уплаты налогов;</w:t>
      </w:r>
    </w:p>
    <w:p w:rsidR="00000000" w:rsidRDefault="006A5157">
      <w:bookmarkStart w:id="152" w:name="sub_200322"/>
      <w:bookmarkEnd w:id="151"/>
      <w:r>
        <w:t>3) взносы в уставные (складочные) капиталы организаций;</w:t>
      </w:r>
    </w:p>
    <w:p w:rsidR="00000000" w:rsidRDefault="006A5157">
      <w:bookmarkStart w:id="153" w:name="sub_200323"/>
      <w:bookmarkEnd w:id="152"/>
      <w:r>
        <w:t>4) прочие экономически обоснованные расходы,</w:t>
      </w:r>
      <w:r>
        <w:t xml:space="preserve">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000000" w:rsidRDefault="006A5157">
      <w:pPr>
        <w:pStyle w:val="a6"/>
        <w:rPr>
          <w:color w:val="000000"/>
          <w:sz w:val="16"/>
          <w:szCs w:val="16"/>
        </w:rPr>
      </w:pPr>
      <w:bookmarkStart w:id="154" w:name="sub_200170"/>
      <w:bookmarkEnd w:id="153"/>
      <w:r>
        <w:rPr>
          <w:color w:val="000000"/>
          <w:sz w:val="16"/>
          <w:szCs w:val="16"/>
        </w:rPr>
        <w:t>Информация об изменениях:</w:t>
      </w:r>
    </w:p>
    <w:bookmarkEnd w:id="154"/>
    <w:p w:rsidR="00000000" w:rsidRDefault="006A5157">
      <w:pPr>
        <w:pStyle w:val="a7"/>
      </w:pPr>
      <w:r>
        <w:rPr>
          <w:rStyle w:val="a4"/>
        </w:rPr>
        <w:t>Постановлением</w:t>
      </w:r>
      <w:r>
        <w:t xml:space="preserve"> Правительства РФ от 11 июня 2014 г. N 542 пункт 20 изложен в новой редакции</w:t>
      </w:r>
    </w:p>
    <w:p w:rsidR="00000000" w:rsidRDefault="006A5157">
      <w:pPr>
        <w:pStyle w:val="a7"/>
      </w:pPr>
      <w:r>
        <w:rPr>
          <w:rStyle w:val="a4"/>
        </w:rPr>
        <w:t>См. текст пункта в предыдущей редакции</w:t>
      </w:r>
    </w:p>
    <w:p w:rsidR="00000000" w:rsidRDefault="006A5157">
      <w:r>
        <w:t>20. В</w:t>
      </w:r>
      <w:r>
        <w:t xml:space="preserve">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000000" w:rsidRDefault="006A5157">
      <w:r>
        <w:t>При установлении тарифов на услуги по передаче электрической энер</w:t>
      </w:r>
      <w:r>
        <w:t>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000000" w:rsidRDefault="006A5157">
      <w:r>
        <w:t xml:space="preserve">Для организаций, </w:t>
      </w:r>
      <w:r>
        <w:t xml:space="preserve">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w:t>
      </w:r>
      <w:r>
        <w:t>принятой в организации.</w:t>
      </w:r>
    </w:p>
    <w:p w:rsidR="00000000" w:rsidRDefault="006A5157">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w:t>
      </w:r>
      <w:r>
        <w:t>ацией производится пропорционально фактическому отпуску (передаче) электрической энергии.</w:t>
      </w:r>
    </w:p>
    <w:p w:rsidR="00000000" w:rsidRDefault="006A5157">
      <w:r>
        <w:t>При установлении платы за технологическое присоединение к электрическим сетям не учитывается налог на прибыль организаций.</w:t>
      </w:r>
    </w:p>
    <w:p w:rsidR="00000000" w:rsidRDefault="006A5157">
      <w:pPr>
        <w:pStyle w:val="a6"/>
        <w:rPr>
          <w:color w:val="000000"/>
          <w:sz w:val="16"/>
          <w:szCs w:val="16"/>
        </w:rPr>
      </w:pPr>
      <w:bookmarkStart w:id="155" w:name="sub_200171"/>
      <w:r>
        <w:rPr>
          <w:color w:val="000000"/>
          <w:sz w:val="16"/>
          <w:szCs w:val="16"/>
        </w:rPr>
        <w:t>Информация об изменениях:</w:t>
      </w:r>
    </w:p>
    <w:bookmarkEnd w:id="155"/>
    <w:p w:rsidR="00000000" w:rsidRDefault="006A5157">
      <w:pPr>
        <w:pStyle w:val="a7"/>
      </w:pPr>
      <w:r>
        <w:rPr>
          <w:rStyle w:val="a4"/>
        </w:rPr>
        <w:t>Постановлением</w:t>
      </w:r>
      <w:r>
        <w:t xml:space="preserve"> Правительства РФ от 4 сентября 2015 г. N 941 в пункт 21 внесены изменения</w:t>
      </w:r>
    </w:p>
    <w:p w:rsidR="00000000" w:rsidRDefault="006A5157">
      <w:pPr>
        <w:pStyle w:val="a7"/>
      </w:pPr>
      <w:r>
        <w:rPr>
          <w:rStyle w:val="a4"/>
        </w:rPr>
        <w:t>См. текст пункта в предыдущей редакци</w:t>
      </w:r>
      <w:r>
        <w:rPr>
          <w:rStyle w:val="a4"/>
        </w:rPr>
        <w:t>и</w:t>
      </w:r>
    </w:p>
    <w:p w:rsidR="00000000" w:rsidRDefault="006A5157">
      <w:r>
        <w:t>21. Расходы на топливо, включаемые в необходимую валовую выручку, определяются на основе:</w:t>
      </w:r>
    </w:p>
    <w:p w:rsidR="00000000" w:rsidRDefault="006A5157">
      <w:bookmarkStart w:id="156" w:name="sub_200324"/>
      <w:r>
        <w:t>1) </w:t>
      </w:r>
      <w:r>
        <w:rPr>
          <w:rStyle w:val="a4"/>
        </w:rPr>
        <w:t>нормативов</w:t>
      </w:r>
      <w:r>
        <w:t xml:space="preserve"> удельного расхода топлива с помесячной и ежегодной разбивкой (за исключением</w:t>
      </w:r>
      <w:r>
        <w:t xml:space="preserve"> ядерного) на производство 1 </w:t>
      </w:r>
      <w:r w:rsidR="008B4BA4">
        <w:rPr>
          <w:noProof/>
        </w:rPr>
        <w:drawing>
          <wp:inline distT="0" distB="0" distL="0" distR="0">
            <wp:extent cx="514350"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электрической энергии и 1 Гкал тепловой энергии, утверждаемых в соответствии с законодательством Российской Федерации;</w:t>
      </w:r>
    </w:p>
    <w:p w:rsidR="00000000" w:rsidRDefault="006A5157">
      <w:bookmarkStart w:id="157" w:name="sub_200325"/>
      <w:bookmarkEnd w:id="156"/>
      <w:r>
        <w:t xml:space="preserve">2) цен на топливо в соответствии с </w:t>
      </w:r>
      <w:r>
        <w:rPr>
          <w:rStyle w:val="a4"/>
        </w:rPr>
        <w:t>пунктом 30</w:t>
      </w:r>
      <w:r>
        <w:t xml:space="preserve"> настоящего документа;</w:t>
      </w:r>
    </w:p>
    <w:p w:rsidR="00000000" w:rsidRDefault="006A5157">
      <w:bookmarkStart w:id="158" w:name="sub_200326"/>
      <w:bookmarkEnd w:id="157"/>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000000" w:rsidRDefault="006A5157">
      <w:bookmarkStart w:id="159" w:name="sub_200327"/>
      <w:bookmarkEnd w:id="158"/>
      <w:r>
        <w:t>4) р</w:t>
      </w:r>
      <w:r>
        <w:t>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000000" w:rsidRDefault="006A5157">
      <w:bookmarkStart w:id="160" w:name="sub_200328"/>
      <w:bookmarkEnd w:id="159"/>
      <w:r>
        <w:t>5) нормативов создания запасов топлива (за исключением ядерного), рассчитываемых в соответс</w:t>
      </w:r>
      <w:r>
        <w:t xml:space="preserve">твии с </w:t>
      </w:r>
      <w:r>
        <w:rPr>
          <w:rStyle w:val="a4"/>
        </w:rPr>
        <w:t>методикой</w:t>
      </w:r>
      <w:r>
        <w:t>, утверждаемой Министерством энергетики Российской Федерации по согласованию с Федеральной антимонопольной службой.</w:t>
      </w:r>
    </w:p>
    <w:p w:rsidR="00000000" w:rsidRDefault="006A5157">
      <w:bookmarkStart w:id="161" w:name="sub_200172"/>
      <w:bookmarkEnd w:id="160"/>
      <w:r>
        <w:t>22. Расходы на покупку электрической и т</w:t>
      </w:r>
      <w:r>
        <w:t xml:space="preserve">епловой энергии (мощности) определяются в соответствии с </w:t>
      </w:r>
      <w:r>
        <w:rPr>
          <w:rStyle w:val="a4"/>
        </w:rPr>
        <w:t>пунктом 30</w:t>
      </w:r>
      <w:r>
        <w:t xml:space="preserve"> настоящего документа.</w:t>
      </w:r>
    </w:p>
    <w:p w:rsidR="00000000" w:rsidRDefault="006A5157">
      <w:bookmarkStart w:id="162" w:name="sub_200173"/>
      <w:bookmarkEnd w:id="161"/>
      <w:r>
        <w:t xml:space="preserve">23. В отдельную группу выделяются расходы, предусмотренные </w:t>
      </w:r>
      <w:r>
        <w:rPr>
          <w:rStyle w:val="a4"/>
        </w:rPr>
        <w:t>подпунктом 3 пункта 18</w:t>
      </w:r>
      <w:r>
        <w:t xml:space="preserve"> настояще</w:t>
      </w:r>
      <w:r>
        <w:t>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w:t>
      </w:r>
      <w:r>
        <w:t xml:space="preserve">твии с положениями </w:t>
      </w:r>
      <w:r>
        <w:rPr>
          <w:rStyle w:val="a4"/>
        </w:rPr>
        <w:t>раздела VI</w:t>
      </w:r>
      <w:r>
        <w:t xml:space="preserve"> настоящего документа.</w:t>
      </w:r>
    </w:p>
    <w:p w:rsidR="00000000" w:rsidRDefault="006A5157">
      <w:bookmarkStart w:id="163" w:name="sub_200174"/>
      <w:bookmarkEnd w:id="162"/>
      <w:r>
        <w:t>24. Расходы на сырье и материалы, используемые для производственных и хозяйственных нужд, рассчитываются на основании цен, определяемых в соответствии с пун</w:t>
      </w:r>
      <w:r>
        <w:t>ктом 30 настоящего документа.</w:t>
      </w:r>
    </w:p>
    <w:bookmarkEnd w:id="163"/>
    <w:p w:rsidR="00000000" w:rsidRDefault="006A5157">
      <w:pPr>
        <w:pStyle w:val="a6"/>
        <w:rPr>
          <w:color w:val="000000"/>
          <w:sz w:val="16"/>
          <w:szCs w:val="16"/>
        </w:rPr>
      </w:pPr>
      <w:r>
        <w:rPr>
          <w:color w:val="000000"/>
          <w:sz w:val="16"/>
          <w:szCs w:val="16"/>
        </w:rPr>
        <w:t>ГАРАНТ:</w:t>
      </w:r>
    </w:p>
    <w:p w:rsidR="00000000" w:rsidRDefault="006A5157">
      <w:pPr>
        <w:pStyle w:val="a6"/>
      </w:pPr>
      <w:r>
        <w:t>По-видимому, в тексте предыдущего абзаца допущена опечатка. Имеется в виду "</w:t>
      </w:r>
      <w:r>
        <w:rPr>
          <w:rStyle w:val="a4"/>
        </w:rPr>
        <w:t>пунктом 29</w:t>
      </w:r>
      <w:r>
        <w:t xml:space="preserve">" (см. </w:t>
      </w:r>
      <w:r>
        <w:rPr>
          <w:rStyle w:val="a4"/>
        </w:rPr>
        <w:t>письмо</w:t>
      </w:r>
      <w:r>
        <w:t xml:space="preserve"> ФСТ России от 11 февраля 2015 г. N ЕП-1339/12)</w:t>
      </w:r>
    </w:p>
    <w:p w:rsidR="00000000" w:rsidRDefault="006A5157">
      <w:bookmarkStart w:id="164" w:name="sub_200175"/>
      <w:r>
        <w:t>25. При определении расходов на ремонт основных средств учитываются:</w:t>
      </w:r>
    </w:p>
    <w:p w:rsidR="00000000" w:rsidRDefault="006A5157">
      <w:bookmarkStart w:id="165" w:name="sub_200329"/>
      <w:bookmarkEnd w:id="164"/>
      <w:r>
        <w:t>1) нормативы расходов (с учетом их индексации) на ремонт основных средств, утверждаемые соответственно Минист</w:t>
      </w:r>
      <w:r>
        <w:t>ерством энергетики Российской Федерации и Государственной корпорацией по атомной энергии "Росатом";</w:t>
      </w:r>
    </w:p>
    <w:p w:rsidR="00000000" w:rsidRDefault="006A5157">
      <w:bookmarkStart w:id="166" w:name="sub_200330"/>
      <w:bookmarkEnd w:id="165"/>
      <w:r>
        <w:t>2) цены, указанные в пункте 30 настоящего документа.</w:t>
      </w:r>
    </w:p>
    <w:bookmarkEnd w:id="166"/>
    <w:p w:rsidR="00000000" w:rsidRDefault="006A5157">
      <w:pPr>
        <w:pStyle w:val="a6"/>
        <w:rPr>
          <w:color w:val="000000"/>
          <w:sz w:val="16"/>
          <w:szCs w:val="16"/>
        </w:rPr>
      </w:pPr>
      <w:r>
        <w:rPr>
          <w:color w:val="000000"/>
          <w:sz w:val="16"/>
          <w:szCs w:val="16"/>
        </w:rPr>
        <w:t>ГАРАНТ:</w:t>
      </w:r>
    </w:p>
    <w:p w:rsidR="00000000" w:rsidRDefault="006A5157">
      <w:pPr>
        <w:pStyle w:val="a6"/>
      </w:pPr>
      <w:r>
        <w:t>По-видимому, в тексте предыдущего абзаца допущена опечатка. Имеет</w:t>
      </w:r>
      <w:r>
        <w:t>ся в виду "</w:t>
      </w:r>
      <w:r>
        <w:rPr>
          <w:rStyle w:val="a4"/>
        </w:rPr>
        <w:t>пункте 29</w:t>
      </w:r>
      <w:r>
        <w:t xml:space="preserve">" (см. </w:t>
      </w:r>
      <w:r>
        <w:rPr>
          <w:rStyle w:val="a4"/>
        </w:rPr>
        <w:t>письмо</w:t>
      </w:r>
      <w:r>
        <w:t xml:space="preserve"> ФСТ России от 11 февраля 2015 г. N ЕП-1339/12)</w:t>
      </w:r>
    </w:p>
    <w:p w:rsidR="00000000" w:rsidRDefault="006A5157">
      <w:pPr>
        <w:pStyle w:val="a6"/>
      </w:pPr>
      <w:bookmarkStart w:id="167" w:name="sub_200176"/>
      <w:r>
        <w:rPr>
          <w:rStyle w:val="a4"/>
        </w:rPr>
        <w:t>Решением</w:t>
      </w:r>
      <w:r>
        <w:t xml:space="preserve"> Верховного Суда РФ от 2 декабря 2015 г. N АКПИ15-1129 пункт 26 настоящих Основ признан не противоречащим действующему законодательству</w:t>
      </w:r>
    </w:p>
    <w:bookmarkEnd w:id="167"/>
    <w:p w:rsidR="00000000" w:rsidRDefault="006A5157">
      <w:r>
        <w:t>26. При определении расходов на оплату труда, включаемых в необходимую валовую выручку, регулирующие органы оп</w:t>
      </w:r>
      <w:r>
        <w:t>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w:t>
      </w:r>
      <w:r>
        <w:t xml:space="preserve">том прогнозного </w:t>
      </w:r>
      <w:r>
        <w:rPr>
          <w:rStyle w:val="a4"/>
        </w:rPr>
        <w:t>индекса потребительских цен</w:t>
      </w:r>
      <w:r>
        <w:t>.</w:t>
      </w:r>
    </w:p>
    <w:p w:rsidR="00000000" w:rsidRDefault="006A5157">
      <w:pPr>
        <w:pStyle w:val="a6"/>
        <w:rPr>
          <w:color w:val="000000"/>
          <w:sz w:val="16"/>
          <w:szCs w:val="16"/>
        </w:rPr>
      </w:pPr>
      <w:bookmarkStart w:id="168" w:name="sub_200177"/>
      <w:r>
        <w:rPr>
          <w:color w:val="000000"/>
          <w:sz w:val="16"/>
          <w:szCs w:val="16"/>
        </w:rPr>
        <w:t>Информация об изменениях:</w:t>
      </w:r>
    </w:p>
    <w:bookmarkEnd w:id="168"/>
    <w:p w:rsidR="00000000" w:rsidRDefault="006A5157">
      <w:pPr>
        <w:pStyle w:val="a7"/>
      </w:pPr>
      <w:r>
        <w:rPr>
          <w:rStyle w:val="a4"/>
        </w:rPr>
        <w:t>Постановлением</w:t>
      </w:r>
      <w:r>
        <w:t xml:space="preserve"> Правительства РФ от 11</w:t>
      </w:r>
      <w:r>
        <w:t xml:space="preserve"> июня 2014 г. N 542 в пункт 27 внесены изменения</w:t>
      </w:r>
    </w:p>
    <w:p w:rsidR="00000000" w:rsidRDefault="006A5157">
      <w:pPr>
        <w:pStyle w:val="a7"/>
      </w:pPr>
      <w:r>
        <w:rPr>
          <w:rStyle w:val="a4"/>
        </w:rPr>
        <w:t>См. текст пункта в предыдущей редакции</w:t>
      </w:r>
    </w:p>
    <w:p w:rsidR="00000000" w:rsidRDefault="006A5157">
      <w:r>
        <w:t>27. Расходы на амортизацию основных средств и нематериальных активов для расчета регулируемых цен (та</w:t>
      </w:r>
      <w:r>
        <w:t xml:space="preserve">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w:t>
      </w:r>
      <w:r>
        <w:rPr>
          <w:rStyle w:val="a4"/>
        </w:rPr>
        <w:t>Налоговым кодексом</w:t>
      </w:r>
      <w:r>
        <w:t xml:space="preserve"> Российской Федерации.</w:t>
      </w:r>
    </w:p>
    <w:p w:rsidR="00000000" w:rsidRDefault="006A5157">
      <w:bookmarkStart w:id="169" w:name="sub_2001772"/>
      <w:r>
        <w:t xml:space="preserve">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w:t>
      </w:r>
      <w:r>
        <w:t>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w:t>
      </w:r>
      <w:r>
        <w:t>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000000" w:rsidRDefault="006A5157">
      <w:bookmarkStart w:id="170" w:name="sub_200017701"/>
      <w:bookmarkEnd w:id="169"/>
      <w:r>
        <w:t xml:space="preserve">Результаты переоценки основных средств и нематериальных активов, осуществленной в порядке, установленном </w:t>
      </w:r>
      <w:r>
        <w:rPr>
          <w:rStyle w:val="a4"/>
        </w:rPr>
        <w:t>законодательством</w:t>
      </w:r>
      <w:r>
        <w:t xml:space="preserve"> Российской Федерации о бухгалтерском учете, учитываются при расч</w:t>
      </w:r>
      <w:r>
        <w:t>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w:t>
      </w:r>
      <w:r>
        <w:t>раммы организации.</w:t>
      </w:r>
    </w:p>
    <w:p w:rsidR="00000000" w:rsidRDefault="006A5157">
      <w:bookmarkStart w:id="171" w:name="sub_2001774"/>
      <w:bookmarkEnd w:id="170"/>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w:t>
      </w:r>
      <w:r>
        <w:t>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w:t>
      </w:r>
      <w:r>
        <w:t>рганизации на следующий календарный год.</w:t>
      </w:r>
    </w:p>
    <w:bookmarkEnd w:id="171"/>
    <w:p w:rsidR="00000000" w:rsidRDefault="006A5157">
      <w:r>
        <w:t>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w:t>
      </w:r>
      <w:r>
        <w:t xml:space="preserve">тся регулирующими органами в соответствии с максимальными сроками полезного использования, установленными </w:t>
      </w:r>
      <w:r>
        <w:rPr>
          <w:rStyle w:val="a4"/>
        </w:rPr>
        <w:t>Классификацией</w:t>
      </w:r>
      <w:r>
        <w:t xml:space="preserve"> основных средств, включаемых в амортизационные группы, утвержденной </w:t>
      </w:r>
      <w:r>
        <w:rPr>
          <w:rStyle w:val="a4"/>
        </w:rPr>
        <w:t>постановлением</w:t>
      </w:r>
      <w:r>
        <w:t xml:space="preserve"> Правительства Российской Федерации от 1 января 2002 г. N 1 "О Классификации основных средств, включаемых в амортизационные группы".</w:t>
      </w:r>
    </w:p>
    <w:p w:rsidR="00000000" w:rsidRDefault="006A5157">
      <w:r>
        <w:t>При расчете на плановый период регулирования экон</w:t>
      </w:r>
      <w:r>
        <w:t>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w:t>
      </w:r>
      <w:r>
        <w:t xml:space="preserve"> эксплуатацию за последний отчетный период, за который имеются отчетные данные.</w:t>
      </w:r>
    </w:p>
    <w:p w:rsidR="00000000" w:rsidRDefault="006A5157">
      <w:pPr>
        <w:pStyle w:val="a6"/>
        <w:rPr>
          <w:color w:val="000000"/>
          <w:sz w:val="16"/>
          <w:szCs w:val="16"/>
        </w:rPr>
      </w:pPr>
      <w:bookmarkStart w:id="172" w:name="sub_200178"/>
      <w:r>
        <w:rPr>
          <w:color w:val="000000"/>
          <w:sz w:val="16"/>
          <w:szCs w:val="16"/>
        </w:rPr>
        <w:t>Информация об изменениях:</w:t>
      </w:r>
    </w:p>
    <w:bookmarkEnd w:id="172"/>
    <w:p w:rsidR="00000000" w:rsidRDefault="006A5157">
      <w:pPr>
        <w:pStyle w:val="a7"/>
      </w:pPr>
      <w:r>
        <w:rPr>
          <w:rStyle w:val="a4"/>
        </w:rPr>
        <w:t>Постановлением</w:t>
      </w:r>
      <w:r>
        <w:t xml:space="preserve"> Правительства РФ от 3 декабря 2014 г. N 1305 в пун</w:t>
      </w:r>
      <w:r>
        <w:t>кт 28 внесены изменения</w:t>
      </w:r>
    </w:p>
    <w:p w:rsidR="00000000" w:rsidRDefault="006A5157">
      <w:pPr>
        <w:pStyle w:val="a7"/>
      </w:pPr>
      <w:r>
        <w:rPr>
          <w:rStyle w:val="a4"/>
        </w:rPr>
        <w:t>См. текст пункта в предыдущей редакции</w:t>
      </w:r>
    </w:p>
    <w:p w:rsidR="00000000" w:rsidRDefault="006A5157">
      <w:r>
        <w:t>28. В состав прочих расходов, которые учитываются при определении необходимой валовой выручки, включаются:</w:t>
      </w:r>
    </w:p>
    <w:p w:rsidR="00000000" w:rsidRDefault="006A5157">
      <w:bookmarkStart w:id="173" w:name="sub_200331"/>
      <w:r>
        <w:t>1) расход</w:t>
      </w:r>
      <w:r>
        <w:t xml:space="preserve">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r>
        <w:rPr>
          <w:rStyle w:val="a4"/>
        </w:rPr>
        <w:t>пунктом 30</w:t>
      </w:r>
      <w:r>
        <w:t xml:space="preserve"> настоящего документа);</w:t>
      </w:r>
    </w:p>
    <w:p w:rsidR="00000000" w:rsidRDefault="006A5157">
      <w:bookmarkStart w:id="174" w:name="sub_200332"/>
      <w:bookmarkEnd w:id="173"/>
      <w:r>
        <w:t>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w:t>
      </w:r>
      <w:r>
        <w:t xml:space="preserve">ких и консультационных и иных услуг (определяются в соответствии с </w:t>
      </w:r>
      <w:r>
        <w:rPr>
          <w:rStyle w:val="a4"/>
        </w:rPr>
        <w:t>пунктом 30</w:t>
      </w:r>
      <w:r>
        <w:t xml:space="preserve"> настоящего документа);</w:t>
      </w:r>
    </w:p>
    <w:p w:rsidR="00000000" w:rsidRDefault="006A5157">
      <w:bookmarkStart w:id="175" w:name="sub_200333"/>
      <w:bookmarkEnd w:id="174"/>
      <w:r>
        <w:t>3) отчисления на формирование резервов, предназначенных для обеспечения безопасности атомных электростанций</w:t>
      </w:r>
      <w:r>
        <w:t xml:space="preserve"> на всех стадиях их жизненного цикла и развития, определяемые в установленном порядке;</w:t>
      </w:r>
    </w:p>
    <w:p w:rsidR="00000000" w:rsidRDefault="006A5157">
      <w:bookmarkStart w:id="176" w:name="sub_200334"/>
      <w:bookmarkEnd w:id="175"/>
      <w:r>
        <w:t>4) плата за нормативы допустимых выбросов и сбросов загрязняющих веществ в окружающую природную среду;</w:t>
      </w:r>
    </w:p>
    <w:bookmarkEnd w:id="176"/>
    <w:p w:rsidR="00000000" w:rsidRDefault="006A5157">
      <w:pPr>
        <w:pStyle w:val="a6"/>
        <w:rPr>
          <w:color w:val="000000"/>
          <w:sz w:val="16"/>
          <w:szCs w:val="16"/>
        </w:rPr>
      </w:pPr>
      <w:r>
        <w:rPr>
          <w:color w:val="000000"/>
          <w:sz w:val="16"/>
          <w:szCs w:val="16"/>
        </w:rPr>
        <w:t>ГАРАНТ:</w:t>
      </w:r>
    </w:p>
    <w:p w:rsidR="00000000" w:rsidRDefault="006A5157">
      <w:pPr>
        <w:pStyle w:val="a6"/>
      </w:pPr>
      <w:bookmarkStart w:id="177" w:name="sub_200335"/>
      <w:r>
        <w:rPr>
          <w:rStyle w:val="a4"/>
        </w:rPr>
        <w:t>Решением</w:t>
      </w:r>
      <w:r>
        <w:t xml:space="preserve"> Высшего Арбитражного Суда РФ от 2 августа 2013 г. N ВАС-6446/13 второе предложение подпункта 5 пункта 28 настоящих Основ ценообразования признано не соответствующим действующему законодательству и недейс</w:t>
      </w:r>
      <w:r>
        <w:t>твующим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РФ обязательных платежей, связанных с владе</w:t>
      </w:r>
      <w:r>
        <w:t>нием имуществом, переданным в аренду</w:t>
      </w:r>
    </w:p>
    <w:bookmarkEnd w:id="177"/>
    <w:p w:rsidR="00000000" w:rsidRDefault="006A5157">
      <w:r>
        <w:rPr>
          <w:rStyle w:val="a4"/>
        </w:rPr>
        <w:t>5)</w:t>
      </w:r>
      <w:r>
        <w:t xml:space="preserve"> плата за владение и (или) пользование имуществом, в том числе платежи в федеральный бюджет за пользование имуществом, находящимся в федеральной </w:t>
      </w:r>
      <w:r>
        <w:t>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w:t>
      </w:r>
      <w:r>
        <w:t>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w:t>
      </w:r>
      <w:r>
        <w:t>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w:t>
      </w:r>
      <w:r>
        <w:t xml:space="preserve">ществами проектного финансирования в соответствии с </w:t>
      </w:r>
      <w:r>
        <w:rPr>
          <w:rStyle w:val="a4"/>
        </w:rPr>
        <w:t>основными условиями и мерами</w:t>
      </w:r>
      <w:r>
        <w:t xml:space="preserve"> реализации программы "Жилье для российской семьи" в рамках </w:t>
      </w:r>
      <w:r>
        <w:rPr>
          <w:rStyle w:val="a4"/>
        </w:rPr>
        <w:t>государственной программы</w:t>
      </w:r>
      <w:r>
        <w:t xml:space="preserve"> Российской Федерации "Обеспечение доступным и комфортным жильем и коммунальными услугами граждан Российской Федерации", утвержденными </w:t>
      </w:r>
      <w:r>
        <w:rPr>
          <w:rStyle w:val="a4"/>
        </w:rPr>
        <w:t>постановлением</w:t>
      </w:r>
      <w:r>
        <w:t xml:space="preserve"> Правите</w:t>
      </w:r>
      <w:r>
        <w:t>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w:t>
      </w:r>
      <w:r>
        <w:t>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w:t>
      </w:r>
      <w:r>
        <w:t xml:space="preserve">ответствии с </w:t>
      </w:r>
      <w:r>
        <w:rPr>
          <w:rStyle w:val="a4"/>
        </w:rPr>
        <w:t>пунктами 34</w:t>
      </w:r>
      <w:r>
        <w:t xml:space="preserve"> и </w:t>
      </w:r>
      <w:r>
        <w:rPr>
          <w:rStyle w:val="a4"/>
        </w:rPr>
        <w:t>38</w:t>
      </w:r>
      <w:r>
        <w:t xml:space="preserve"> настоящего документа;</w:t>
      </w:r>
    </w:p>
    <w:p w:rsidR="00000000" w:rsidRDefault="006A5157">
      <w:bookmarkStart w:id="178" w:name="sub_200336"/>
      <w:r>
        <w:t>6) расходы на служебные командировки, включая оформление виз и уплату сборов;</w:t>
      </w:r>
    </w:p>
    <w:p w:rsidR="00000000" w:rsidRDefault="006A5157">
      <w:bookmarkStart w:id="179" w:name="sub_200337"/>
      <w:bookmarkEnd w:id="178"/>
      <w:r>
        <w:t>7) расходы на обучение персонала;</w:t>
      </w:r>
    </w:p>
    <w:p w:rsidR="00000000" w:rsidRDefault="006A5157">
      <w:bookmarkStart w:id="180" w:name="sub_200338"/>
      <w:bookmarkEnd w:id="179"/>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000000" w:rsidRDefault="006A5157">
      <w:bookmarkStart w:id="181" w:name="sub_200339"/>
      <w:bookmarkEnd w:id="180"/>
      <w:r>
        <w:t>9) отчис</w:t>
      </w:r>
      <w:r>
        <w:t xml:space="preserve">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w:t>
      </w:r>
      <w:r>
        <w:t>по утверждаемым в установленном порядке нормативам;</w:t>
      </w:r>
    </w:p>
    <w:p w:rsidR="00000000" w:rsidRDefault="006A5157">
      <w:bookmarkStart w:id="182" w:name="sub_200340"/>
      <w:bookmarkEnd w:id="181"/>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000000" w:rsidRDefault="006A5157">
      <w:bookmarkStart w:id="183" w:name="sub_200341"/>
      <w:bookmarkEnd w:id="182"/>
      <w:r>
        <w:t xml:space="preserve">11) иные расходы, связанные с производством и (или) реализацией продукции, определяемые регулирующим органом в соответствии с </w:t>
      </w:r>
      <w:r>
        <w:rPr>
          <w:rStyle w:val="a4"/>
        </w:rPr>
        <w:t>Налоговым кодексом</w:t>
      </w:r>
      <w:r>
        <w:t xml:space="preserve"> Российской Федерации.</w:t>
      </w:r>
    </w:p>
    <w:p w:rsidR="00000000" w:rsidRDefault="006A5157">
      <w:bookmarkStart w:id="184" w:name="sub_200179"/>
      <w:bookmarkEnd w:id="183"/>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bookmarkEnd w:id="184"/>
    <w:p w:rsidR="00000000" w:rsidRDefault="006A5157">
      <w:r>
        <w:t>установленные на очередной пер</w:t>
      </w:r>
      <w:r>
        <w:t>иод регулирования цены (тарифы) в случае, если цены (тарифы) на соответствующие товары (услуги) подлежат государственному регулированию;</w:t>
      </w:r>
    </w:p>
    <w:p w:rsidR="00000000" w:rsidRDefault="006A5157">
      <w:r>
        <w:t>расходы (цены), установленные в договорах, заключенных в результате проведения торгов;</w:t>
      </w:r>
    </w:p>
    <w:p w:rsidR="00000000" w:rsidRDefault="006A5157">
      <w:r>
        <w:t>рыночные цены, сложившиеся на ор</w:t>
      </w:r>
      <w:r>
        <w:t>ганизованных торговых площадках, в том числе биржах, функционирующих на территории Российской Федерации;</w:t>
      </w:r>
    </w:p>
    <w:p w:rsidR="00000000" w:rsidRDefault="006A5157">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w:t>
      </w:r>
      <w:r>
        <w:t>редств для исследования рыночных цен, подготовку периодических информационных и аналитических отчетов о рыночных ценах.</w:t>
      </w:r>
    </w:p>
    <w:p w:rsidR="00000000" w:rsidRDefault="006A5157">
      <w:r>
        <w:t>При отсутствии указанных данных расчетные значения расходов определяются с использованием официальной статистической информации.</w:t>
      </w:r>
    </w:p>
    <w:p w:rsidR="00000000" w:rsidRDefault="006A5157">
      <w:pPr>
        <w:pStyle w:val="a6"/>
        <w:rPr>
          <w:color w:val="000000"/>
          <w:sz w:val="16"/>
          <w:szCs w:val="16"/>
        </w:rPr>
      </w:pPr>
      <w:bookmarkStart w:id="185" w:name="sub_200180"/>
      <w:r>
        <w:rPr>
          <w:color w:val="000000"/>
          <w:sz w:val="16"/>
          <w:szCs w:val="16"/>
        </w:rPr>
        <w:t>ГАРАНТ:</w:t>
      </w:r>
    </w:p>
    <w:bookmarkEnd w:id="185"/>
    <w:p w:rsidR="00000000" w:rsidRDefault="006A5157">
      <w:pPr>
        <w:pStyle w:val="a6"/>
      </w:pPr>
      <w:r>
        <w:rPr>
          <w:rStyle w:val="a4"/>
        </w:rPr>
        <w:t>Решением</w:t>
      </w:r>
      <w:r>
        <w:t xml:space="preserve"> Верховного Суда РФ от 6 марта 2017 г. N АКПИ16-1341, оставленным без изменения </w:t>
      </w:r>
      <w:r>
        <w:rPr>
          <w:rStyle w:val="a4"/>
        </w:rPr>
        <w:t>Определением</w:t>
      </w:r>
      <w:r>
        <w:t xml:space="preserve"> Апелляционной коллегии Верховного Суда РФ от 20 июля 2017 г. N АПЛ17-184, пункт 30 настоящих Основ ценообразования признан не противоречащим действующему законодательству в оспариваемой части</w:t>
      </w:r>
    </w:p>
    <w:p w:rsidR="00000000" w:rsidRDefault="006A5157">
      <w:r>
        <w:t xml:space="preserve">30. В необходимую валовую выручку включаются внереализационные </w:t>
      </w:r>
      <w:r>
        <w:t>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w:t>
      </w:r>
      <w:r>
        <w:t>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w:t>
      </w:r>
      <w:r>
        <w:t xml:space="preserve"> налога на прибыль организаций.</w:t>
      </w:r>
    </w:p>
    <w:p w:rsidR="00000000" w:rsidRDefault="006A5157">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000000" w:rsidRDefault="006A5157">
      <w:bookmarkStart w:id="186" w:name="sub_200181"/>
      <w:r>
        <w:t>31. При отсутствии нормативов по отдельным статьям расх</w:t>
      </w:r>
      <w:r>
        <w:t>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000000" w:rsidRDefault="006A5157">
      <w:pPr>
        <w:pStyle w:val="a6"/>
        <w:rPr>
          <w:color w:val="000000"/>
          <w:sz w:val="16"/>
          <w:szCs w:val="16"/>
        </w:rPr>
      </w:pPr>
      <w:bookmarkStart w:id="187" w:name="sub_200182"/>
      <w:bookmarkEnd w:id="186"/>
      <w:r>
        <w:rPr>
          <w:color w:val="000000"/>
          <w:sz w:val="16"/>
          <w:szCs w:val="16"/>
        </w:rPr>
        <w:t>Информация об изменениях:</w:t>
      </w:r>
    </w:p>
    <w:bookmarkEnd w:id="187"/>
    <w:p w:rsidR="00000000" w:rsidRDefault="006A5157">
      <w:pPr>
        <w:pStyle w:val="a7"/>
      </w:pPr>
      <w:r>
        <w:rPr>
          <w:rStyle w:val="a4"/>
        </w:rPr>
        <w:t>Постановлением</w:t>
      </w:r>
      <w:r>
        <w:t xml:space="preserve"> Правительства РФ от 12 ноября 2016 г. N 1157 в пункт 32 внесены изменения</w:t>
      </w:r>
    </w:p>
    <w:p w:rsidR="00000000" w:rsidRDefault="006A5157">
      <w:pPr>
        <w:pStyle w:val="a7"/>
      </w:pPr>
      <w:r>
        <w:rPr>
          <w:rStyle w:val="a4"/>
        </w:rPr>
        <w:t>См. текст пункта в предыдущей редакции</w:t>
      </w:r>
    </w:p>
    <w:p w:rsidR="00000000" w:rsidRDefault="006A5157">
      <w:r>
        <w:t>32. Расходы на инвестиции в расче</w:t>
      </w:r>
      <w:r>
        <w:t>тном периоде регулирования определяются на основе утвержденных в соответствии с </w:t>
      </w:r>
      <w:r>
        <w:rPr>
          <w:rStyle w:val="a4"/>
        </w:rPr>
        <w:t>законодательством</w:t>
      </w:r>
      <w:r>
        <w:t xml:space="preserve"> Российской Федерации об электроэнергетике инвестиционных программ организаций, осуществляющих регул</w:t>
      </w:r>
      <w:r>
        <w:t xml:space="preserve">ируемую деятельность, включающих мероприятия по повышению энергоэффективности в рамках реализации </w:t>
      </w:r>
      <w:r>
        <w:rPr>
          <w:rStyle w:val="a4"/>
        </w:rPr>
        <w:t>законодательства</w:t>
      </w:r>
      <w:r>
        <w:t xml:space="preserve"> Российской Федерации об энергосбережении, с учетом особенностей, предусмотренны</w:t>
      </w:r>
      <w:r>
        <w:t xml:space="preserve">х </w:t>
      </w:r>
      <w:r>
        <w:rPr>
          <w:rStyle w:val="a4"/>
        </w:rPr>
        <w:t>абзацами вторым - десятым</w:t>
      </w:r>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w:t>
      </w:r>
      <w:r>
        <w:t>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укрупненными нормативами цены типовых технологических решений капитальног</w:t>
      </w:r>
      <w:r>
        <w:t>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w:t>
      </w:r>
      <w:r>
        <w:t>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w:t>
      </w:r>
      <w:r>
        <w:t xml:space="preserve">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w:t>
      </w:r>
      <w:r>
        <w:rPr>
          <w:rStyle w:val="a4"/>
        </w:rPr>
        <w:t>законодательством</w:t>
      </w:r>
      <w:r>
        <w:t xml:space="preserve">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w:t>
      </w:r>
      <w:r>
        <w:t xml:space="preserve">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r>
        <w:rPr>
          <w:rStyle w:val="a4"/>
        </w:rPr>
        <w:t>Правилами</w:t>
      </w:r>
      <w:r>
        <w:t xml:space="preserve"> утверждения инвестиционных программ субъектов электроэнергетики, утвержденными </w:t>
      </w:r>
      <w:r>
        <w:rPr>
          <w:rStyle w:val="a4"/>
        </w:rPr>
        <w:t>постановлением</w:t>
      </w:r>
      <w:r>
        <w:t xml:space="preserve"> Правительства Российской Федерации от 1 декабря 2009 г. N 97</w:t>
      </w:r>
      <w:r>
        <w:t>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w:t>
      </w:r>
      <w:r>
        <w:t>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w:t>
      </w:r>
      <w:r>
        <w:t>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w:t>
      </w:r>
      <w:r>
        <w:t>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w:t>
      </w:r>
      <w:r>
        <w:t>жденной в соответствии с законодательством о градостроительной деятельности проектной документации.</w:t>
      </w:r>
    </w:p>
    <w:p w:rsidR="00000000" w:rsidRDefault="006A5157">
      <w:bookmarkStart w:id="188" w:name="sub_2001822"/>
      <w:r>
        <w:t>Средства на финансирование капитальных вложений, направляемых на развитие производства, определяются с учетом амортизационных отчислений и сумм д</w:t>
      </w:r>
      <w:r>
        <w:t>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000000" w:rsidRDefault="006A5157">
      <w:bookmarkStart w:id="189" w:name="sub_2001823"/>
      <w:bookmarkEnd w:id="188"/>
      <w:r>
        <w:t xml:space="preserve">При этом регулирующие органы обязаны учитывать расходы, связанные с </w:t>
      </w:r>
      <w:r>
        <w:t>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w:t>
      </w:r>
      <w:r>
        <w:t>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w:t>
      </w:r>
      <w:r>
        <w:t>нием метода доходности инвестированного капитала.</w:t>
      </w:r>
    </w:p>
    <w:bookmarkEnd w:id="189"/>
    <w:p w:rsidR="00000000" w:rsidRDefault="006A5157">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w:t>
      </w:r>
      <w:r>
        <w:t>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000000" w:rsidRDefault="006A5157">
      <w:bookmarkStart w:id="190" w:name="sub_201825"/>
      <w:r>
        <w:t>При определении источника возмещения инвестиционных затрат сетевых организаций инвестиционна</w:t>
      </w:r>
      <w:r>
        <w:t>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w:t>
      </w:r>
      <w:r>
        <w:t>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w:t>
      </w:r>
      <w:r>
        <w:t>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w:t>
      </w:r>
      <w:r>
        <w:t xml:space="preserve">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w:t>
      </w:r>
      <w:r>
        <w:t>новании утвержденной в установленном порядке инвестиционной программы сетевой организации.</w:t>
      </w:r>
    </w:p>
    <w:p w:rsidR="00000000" w:rsidRDefault="006A5157">
      <w:bookmarkStart w:id="191" w:name="sub_201826"/>
      <w:bookmarkEnd w:id="190"/>
      <w:r>
        <w:t xml:space="preserve">Средства, полученные сетевой организацией от потребителей услуг в качестве оплаты ее расходов на установку для них приборов учета в соответствии </w:t>
      </w:r>
      <w:r>
        <w:t xml:space="preserve">с </w:t>
      </w:r>
      <w:r>
        <w:rPr>
          <w:rStyle w:val="a4"/>
        </w:rPr>
        <w:t>законодательством</w:t>
      </w:r>
      <w:r>
        <w:t xml:space="preserve">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w:t>
      </w:r>
      <w:r>
        <w:t>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w:t>
      </w:r>
      <w:r>
        <w:t>тода долгосрочной индексации необходимой валовой выручки указанные средства не включаются в состав амортизационных отчислений.</w:t>
      </w:r>
    </w:p>
    <w:p w:rsidR="00000000" w:rsidRDefault="006A5157">
      <w:bookmarkStart w:id="192" w:name="sub_201827"/>
      <w:bookmarkEnd w:id="191"/>
      <w:r>
        <w:t>Расходы на строительство объектов электросетевого хозяйства от существующих объектов электросетевого хозяйств</w:t>
      </w:r>
      <w:r>
        <w:t xml:space="preserve">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r>
        <w:rPr>
          <w:rStyle w:val="a4"/>
        </w:rPr>
        <w:t>пунктом 87</w:t>
      </w:r>
      <w:r>
        <w:t xml:space="preserve"> настоящего документа. Состав расходо</w:t>
      </w:r>
      <w:r>
        <w:t>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w:t>
      </w:r>
      <w:r>
        <w:t>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пунктом 87 настоящего документа в плату за технологическое присоединение расходов на строительство объе</w:t>
      </w:r>
      <w:r>
        <w:t>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bookmarkEnd w:id="192"/>
    <w:p w:rsidR="00000000" w:rsidRDefault="006A5157">
      <w:r>
        <w:t>При этом одни и те же расходы (независимо от их предназначения) не могут учитывать</w:t>
      </w:r>
      <w:r>
        <w:t>ся при установлении тарифа на передачу электрической энергии и при установлении платы за технологическое присоединение.</w:t>
      </w:r>
    </w:p>
    <w:p w:rsidR="00000000" w:rsidRDefault="006A5157">
      <w:bookmarkStart w:id="193" w:name="sub_20189"/>
      <w:r>
        <w:t>В случае если инвестиционные проекты, предусмотренные инвестиционной программой, не были реализованы, из необходимой валовой вы</w:t>
      </w:r>
      <w:r>
        <w:t>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w:t>
      </w:r>
      <w:r>
        <w:t>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w:t>
      </w:r>
      <w:r>
        <w:t>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000000" w:rsidRDefault="006A5157">
      <w:bookmarkStart w:id="194" w:name="sub_201810"/>
      <w:bookmarkEnd w:id="193"/>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w:t>
      </w:r>
      <w:r>
        <w:t>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w:t>
      </w:r>
      <w:r>
        <w:t>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w:t>
      </w:r>
      <w:r>
        <w:t>ренном методическими указаниями по регулированию тарифов с применением метода доходности инвестированного капитала.</w:t>
      </w:r>
    </w:p>
    <w:p w:rsidR="00000000" w:rsidRDefault="006A5157">
      <w:bookmarkStart w:id="195" w:name="sub_3211"/>
      <w:bookmarkEnd w:id="194"/>
      <w:r>
        <w:t>При ежегодной корректировке необходимой валовой выручки, осуществляемой в связи с изменением (неисполнением) инвестиционно</w:t>
      </w:r>
      <w:r>
        <w:t>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w:t>
      </w:r>
      <w:r>
        <w:t>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w:t>
      </w:r>
      <w:r>
        <w:t>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w:t>
      </w:r>
      <w:r>
        <w:t xml:space="preserve"> электросетевого хозяйства, определяемых регулирующими органами в соответствии с </w:t>
      </w:r>
      <w:r>
        <w:rPr>
          <w:rStyle w:val="a4"/>
        </w:rPr>
        <w:t>пунктом 87</w:t>
      </w:r>
      <w:r>
        <w:t xml:space="preserve"> настоящего документа, фактических расходов из прибыли (направленных в том числе на погашение кредитов, привлеченных для осуществления ре</w:t>
      </w:r>
      <w:r>
        <w:t>гулируемой деятельности), признанных регулирующим органом экономически обоснованными.</w:t>
      </w:r>
    </w:p>
    <w:p w:rsidR="00000000" w:rsidRDefault="006A5157">
      <w:pPr>
        <w:pStyle w:val="a6"/>
        <w:rPr>
          <w:color w:val="000000"/>
          <w:sz w:val="16"/>
          <w:szCs w:val="16"/>
        </w:rPr>
      </w:pPr>
      <w:bookmarkStart w:id="196" w:name="sub_200183"/>
      <w:bookmarkEnd w:id="195"/>
      <w:r>
        <w:rPr>
          <w:color w:val="000000"/>
          <w:sz w:val="16"/>
          <w:szCs w:val="16"/>
        </w:rPr>
        <w:t>Информация об изменениях:</w:t>
      </w:r>
    </w:p>
    <w:bookmarkEnd w:id="196"/>
    <w:p w:rsidR="00000000" w:rsidRDefault="006A5157">
      <w:pPr>
        <w:pStyle w:val="a7"/>
      </w:pPr>
      <w:r>
        <w:rPr>
          <w:rStyle w:val="a4"/>
        </w:rPr>
        <w:t>Постановлением</w:t>
      </w:r>
      <w:r>
        <w:t xml:space="preserve"> Правительства РФ от 20 октября 2016 </w:t>
      </w:r>
      <w:r>
        <w:t>г. N 1074 в пункт 33 внесены изменения</w:t>
      </w:r>
    </w:p>
    <w:p w:rsidR="00000000" w:rsidRDefault="006A5157">
      <w:pPr>
        <w:pStyle w:val="a7"/>
      </w:pPr>
      <w:r>
        <w:rPr>
          <w:rStyle w:val="a4"/>
        </w:rPr>
        <w:t>См. текст пункта в предыдущей редакции</w:t>
      </w:r>
    </w:p>
    <w:p w:rsidR="00000000" w:rsidRDefault="006A5157">
      <w:r>
        <w:t>33. Расчет цен (тарифов) с применением метода доходности инвестированного капитала осуществляется в соответстви</w:t>
      </w:r>
      <w:r>
        <w:t xml:space="preserve">и с утверждаемыми Федеральной антимонопольной службой по согласованию с Министерством экономического развития Российской Федерации методическими указаниями, предусмотренными </w:t>
      </w:r>
      <w:r>
        <w:rPr>
          <w:rStyle w:val="a4"/>
        </w:rPr>
        <w:t>пунктом 32</w:t>
      </w:r>
      <w:r>
        <w:t xml:space="preserve"> настоящего документа, в состав которых вход</w:t>
      </w:r>
      <w:r>
        <w:t xml:space="preserve">ят правила расчета нормы доходности инвестированного капитала, </w:t>
      </w:r>
      <w:r>
        <w:rPr>
          <w:rStyle w:val="a4"/>
        </w:rPr>
        <w:t>правила</w:t>
      </w:r>
      <w:r>
        <w:t xml:space="preserve"> определения стоимости активов и размера инвестированного капитала и ведения их учета, а также перечень неподконтрольных </w:t>
      </w:r>
      <w:r>
        <w:t>расходов.</w:t>
      </w:r>
    </w:p>
    <w:p w:rsidR="00000000" w:rsidRDefault="006A5157">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000000" w:rsidRDefault="006A5157">
      <w: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000000" w:rsidRDefault="006A5157">
      <w:r>
        <w:t>базовый уровень операционных расходов;</w:t>
      </w:r>
    </w:p>
    <w:p w:rsidR="00000000" w:rsidRDefault="006A5157">
      <w:r>
        <w:t>индекс эффективности операционных расходов;</w:t>
      </w:r>
    </w:p>
    <w:p w:rsidR="00000000" w:rsidRDefault="006A5157">
      <w:r>
        <w:t>размер инвестир</w:t>
      </w:r>
      <w:r>
        <w:t>ованного капитала;</w:t>
      </w:r>
    </w:p>
    <w:p w:rsidR="00000000" w:rsidRDefault="006A5157">
      <w:r>
        <w:t>чистый оборотный капитал;</w:t>
      </w:r>
    </w:p>
    <w:p w:rsidR="00000000" w:rsidRDefault="006A5157">
      <w:bookmarkStart w:id="197" w:name="sub_2001838"/>
      <w:r>
        <w:t>норма доходности инвестированного капитала;</w:t>
      </w:r>
    </w:p>
    <w:bookmarkEnd w:id="197"/>
    <w:p w:rsidR="00000000" w:rsidRDefault="006A5157">
      <w:r>
        <w:t>срок возврата инвестированного капитала;</w:t>
      </w:r>
    </w:p>
    <w:p w:rsidR="00000000" w:rsidRDefault="006A5157">
      <w:r>
        <w:t>коэффициент эластичности подконтрольных расходов по количеству активов, определяемый в соответствии с ме</w:t>
      </w:r>
      <w:r>
        <w:t xml:space="preserve">тодическими указаниями, предусмотренными </w:t>
      </w:r>
      <w:r>
        <w:rPr>
          <w:rStyle w:val="a4"/>
        </w:rPr>
        <w:t>пунктом 32</w:t>
      </w:r>
      <w:r>
        <w:t xml:space="preserve"> настоящего документа;</w:t>
      </w:r>
    </w:p>
    <w:p w:rsidR="00000000" w:rsidRDefault="006A5157">
      <w:bookmarkStart w:id="198" w:name="sub_20018311"/>
      <w:r>
        <w:t xml:space="preserve">уровень потерь электрической энергии при ее передаче по электрическим сетям, определяемый в соответствии с </w:t>
      </w:r>
      <w:r>
        <w:rPr>
          <w:rStyle w:val="a4"/>
        </w:rPr>
        <w:t>пунктом 40.1</w:t>
      </w:r>
      <w:r>
        <w:t xml:space="preserve"> настоящего документа;</w:t>
      </w:r>
    </w:p>
    <w:bookmarkEnd w:id="198"/>
    <w:p w:rsidR="00000000" w:rsidRDefault="006A5157">
      <w:r>
        <w:t xml:space="preserve">уровень надежности и качества реализуемых товаров (услуг), устанавливаемый в соответствии с </w:t>
      </w:r>
      <w:r>
        <w:rPr>
          <w:rStyle w:val="a4"/>
        </w:rPr>
        <w:t>пунктом 8</w:t>
      </w:r>
      <w:r>
        <w:t xml:space="preserve"> настоящего документа.</w:t>
      </w:r>
    </w:p>
    <w:p w:rsidR="00000000" w:rsidRDefault="006A5157">
      <w:r>
        <w:t xml:space="preserve">Регулируемые тарифы устанавливаются на основе необходимой валовой </w:t>
      </w:r>
      <w:r>
        <w:t>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000000" w:rsidRDefault="006A5157">
      <w:r>
        <w:t xml:space="preserve">покрытие расходов, предусмотренных </w:t>
      </w:r>
      <w:r>
        <w:rPr>
          <w:rStyle w:val="a4"/>
        </w:rPr>
        <w:t>пунктом 35</w:t>
      </w:r>
      <w:r>
        <w:t xml:space="preserve"> настоящего документа;</w:t>
      </w:r>
    </w:p>
    <w:p w:rsidR="00000000" w:rsidRDefault="006A5157">
      <w:r>
        <w:t>возврат инвестиров</w:t>
      </w:r>
      <w:r>
        <w:t xml:space="preserve">анного капитала в соответствии с </w:t>
      </w:r>
      <w:r>
        <w:rPr>
          <w:rStyle w:val="a4"/>
        </w:rPr>
        <w:t>пунктом 36</w:t>
      </w:r>
      <w:r>
        <w:t xml:space="preserve"> настоящего документа;</w:t>
      </w:r>
    </w:p>
    <w:p w:rsidR="00000000" w:rsidRDefault="006A5157">
      <w:r>
        <w:t xml:space="preserve">получение дохода на инвестированный капитал в соответствии с </w:t>
      </w:r>
      <w:r>
        <w:rPr>
          <w:rStyle w:val="a4"/>
        </w:rPr>
        <w:t>пунктом 37</w:t>
      </w:r>
      <w:r>
        <w:t xml:space="preserve"> настоящего документа.</w:t>
      </w:r>
    </w:p>
    <w:p w:rsidR="00000000" w:rsidRDefault="006A5157">
      <w:bookmarkStart w:id="199" w:name="sub_2001840"/>
      <w:r>
        <w:t xml:space="preserve">Абзац семнадцатый </w:t>
      </w:r>
      <w:r>
        <w:rPr>
          <w:rStyle w:val="a4"/>
        </w:rPr>
        <w:t>утратил силу</w:t>
      </w:r>
      <w:r>
        <w:t>.</w:t>
      </w:r>
    </w:p>
    <w:bookmarkEnd w:id="19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семнадцатого пункта 33</w:t>
      </w:r>
    </w:p>
    <w:p w:rsidR="00000000" w:rsidRDefault="006A5157">
      <w:bookmarkStart w:id="200" w:name="sub_13318"/>
      <w:r>
        <w:t>Уровень потерь электрической э</w:t>
      </w:r>
      <w:r>
        <w:t>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bookmarkEnd w:id="200"/>
    <w:p w:rsidR="00000000" w:rsidRDefault="006A5157">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w:t>
      </w:r>
      <w:r>
        <w:t>етям единой национальной (общероссийской) электрической сети, утвержденного Министерством энергетики Российской Федерации.</w:t>
      </w:r>
    </w:p>
    <w:p w:rsidR="00000000" w:rsidRDefault="006A5157">
      <w:pPr>
        <w:pStyle w:val="a6"/>
        <w:rPr>
          <w:color w:val="000000"/>
          <w:sz w:val="16"/>
          <w:szCs w:val="16"/>
        </w:rPr>
      </w:pPr>
      <w:bookmarkStart w:id="201" w:name="sub_10331"/>
      <w:r>
        <w:rPr>
          <w:color w:val="000000"/>
          <w:sz w:val="16"/>
          <w:szCs w:val="16"/>
        </w:rPr>
        <w:t>Информация об изменениях:</w:t>
      </w:r>
    </w:p>
    <w:bookmarkEnd w:id="201"/>
    <w:p w:rsidR="00000000" w:rsidRDefault="006A5157">
      <w:pPr>
        <w:pStyle w:val="a7"/>
      </w:pPr>
      <w:r>
        <w:t xml:space="preserve">Пункт 33.1 изменен с 31 июля 2017 г. - </w:t>
      </w:r>
      <w:r>
        <w:rPr>
          <w:rStyle w:val="a4"/>
        </w:rPr>
        <w:t>Постановление</w:t>
      </w:r>
      <w:r>
        <w:t xml:space="preserve"> Правительства РФ от 28 июля 2017 г. N 895</w:t>
      </w:r>
    </w:p>
    <w:p w:rsidR="00000000" w:rsidRDefault="006A5157">
      <w:pPr>
        <w:pStyle w:val="a7"/>
      </w:pPr>
      <w:r>
        <w:t xml:space="preserve">Изменения </w:t>
      </w:r>
      <w:r>
        <w:rPr>
          <w:rStyle w:val="a4"/>
        </w:rPr>
        <w:t>распространяются на правоотношения</w:t>
      </w:r>
      <w:r>
        <w:t>, возникшие с 1 июля 2017 г.</w:t>
      </w:r>
    </w:p>
    <w:p w:rsidR="00000000" w:rsidRDefault="006A5157">
      <w:pPr>
        <w:pStyle w:val="a7"/>
      </w:pPr>
      <w:r>
        <w:rPr>
          <w:rStyle w:val="a4"/>
        </w:rPr>
        <w:t>См. предыдущую редакцию</w:t>
      </w:r>
    </w:p>
    <w:p w:rsidR="00000000" w:rsidRDefault="006A5157">
      <w:r>
        <w:t xml:space="preserve">33.1. Органы исполнительной власти субъектов Российской Федерации в области государственного регулирования тарифов в соответствии с </w:t>
      </w:r>
      <w:r>
        <w:rPr>
          <w:rStyle w:val="a4"/>
        </w:rPr>
        <w:t>методическими указаниями</w:t>
      </w:r>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w:t>
      </w:r>
      <w:r>
        <w:t>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w:t>
      </w:r>
      <w:r>
        <w:t>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w:t>
      </w:r>
      <w:r>
        <w:t>ляемых источников энергии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000000" w:rsidRDefault="006A5157">
      <w:r>
        <w:t>базовый размер инвестирован</w:t>
      </w:r>
      <w:r>
        <w:t>ного капитала;</w:t>
      </w:r>
    </w:p>
    <w:p w:rsidR="00000000" w:rsidRDefault="006A5157">
      <w:r>
        <w:t>размер приведенного инвестированного капитала;</w:t>
      </w:r>
    </w:p>
    <w:p w:rsidR="00000000" w:rsidRDefault="006A5157">
      <w:r>
        <w:t>базовый уровень доходности долгосрочных государственных обязательств;</w:t>
      </w:r>
    </w:p>
    <w:p w:rsidR="00000000" w:rsidRDefault="006A5157">
      <w:r>
        <w:t>базовый уровень нормы доходности капитала, инвестированного в квалифицированный генерирующий объект, функционирующий на осно</w:t>
      </w:r>
      <w:r>
        <w:t>ве использования возобновляемых источников энергии;</w:t>
      </w:r>
    </w:p>
    <w:p w:rsidR="00000000" w:rsidRDefault="006A5157">
      <w:r>
        <w:t>срок возврата инвестированного капитала.</w:t>
      </w:r>
    </w:p>
    <w:p w:rsidR="00000000" w:rsidRDefault="006A5157">
      <w:r>
        <w:t xml:space="preserve">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w:t>
      </w:r>
      <w:r>
        <w:t>при установлении долгосрочной цены (тарифа) как величина, равная минимуму из:</w:t>
      </w:r>
    </w:p>
    <w:p w:rsidR="00000000" w:rsidRDefault="006A5157">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000000" w:rsidRDefault="006A5157">
      <w:r>
        <w:t>произведения величины уста</w:t>
      </w:r>
      <w:r>
        <w:t>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w:t>
      </w:r>
      <w:r>
        <w:t xml:space="preserve">зованием возобновляемых источников энергии для соответствующего вида генерирующих объектов, проводимого в </w:t>
      </w:r>
      <w:r>
        <w:rPr>
          <w:rStyle w:val="a4"/>
        </w:rPr>
        <w:t>порядке</w:t>
      </w:r>
      <w:r>
        <w:t xml:space="preserve">, определенном </w:t>
      </w:r>
      <w:r>
        <w:rPr>
          <w:rStyle w:val="a4"/>
        </w:rPr>
        <w:t>постановле</w:t>
      </w:r>
      <w:r>
        <w:rPr>
          <w:rStyle w:val="a4"/>
        </w:rPr>
        <w:t>нием</w:t>
      </w:r>
      <w:r>
        <w:t xml:space="preserve"> Правительства Российской Федерации от 17 октября 2009 г. N 823 "О  схемах и программах перспективного развития электроэнергетики";</w:t>
      </w:r>
    </w:p>
    <w:p w:rsidR="00000000" w:rsidRDefault="006A5157">
      <w:r>
        <w:t>предельной величины капитальных затрат на возведение 1 кВт установленной мощности генерирующего объекта, установленно</w:t>
      </w:r>
      <w:r>
        <w:t>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w:t>
      </w:r>
      <w:r>
        <w:t>апазона установленной мощности, к которому относится генерирующий объект.</w:t>
      </w:r>
    </w:p>
    <w:p w:rsidR="00000000" w:rsidRDefault="006A5157">
      <w:r>
        <w:t>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w:t>
      </w:r>
      <w:r>
        <w:t>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w:t>
      </w:r>
      <w:r>
        <w:t xml:space="preserve">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r>
        <w:rPr>
          <w:rStyle w:val="a4"/>
        </w:rPr>
        <w:t>методическими указаниями</w:t>
      </w:r>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w:t>
      </w:r>
      <w:r>
        <w:t>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000000" w:rsidRDefault="006A5157">
      <w:r>
        <w:t>Для генерирующих объектов, функционирующих на основе возобновляемой энергии биог</w:t>
      </w:r>
      <w:r>
        <w:t xml:space="preserve">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w:t>
      </w:r>
      <w:r>
        <w:t xml:space="preserve">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w:t>
      </w:r>
      <w:r>
        <w:t xml:space="preserve">с </w:t>
      </w:r>
      <w:r>
        <w:rPr>
          <w:rStyle w:val="a4"/>
        </w:rPr>
        <w:t>методическими указаниями</w:t>
      </w:r>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w:t>
      </w:r>
      <w:r>
        <w:t>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000000" w:rsidRDefault="006A5157">
      <w:r>
        <w:t>Для целей установления органо</w:t>
      </w:r>
      <w:r>
        <w:t>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при</w:t>
      </w:r>
      <w:r>
        <w:t xml:space="preserve">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w:t>
      </w:r>
      <w:r>
        <w:t>чины проектного индикатора коэффициента использования установленной мощности для соответствующего генерирующего объекта.</w:t>
      </w:r>
    </w:p>
    <w:p w:rsidR="00000000" w:rsidRDefault="006A5157">
      <w:r>
        <w:t>Для генерирующих объектов, функционирующих на основе использования возобновляемых источников энергии, устанавливаются следующие нормати</w:t>
      </w:r>
      <w:r>
        <w:t>вные индикаторы коэффициента использования установленной мощности:</w:t>
      </w:r>
    </w:p>
    <w:p w:rsidR="00000000" w:rsidRDefault="006A5157">
      <w:r>
        <w:t>0,14 - в отношении генерирующих объектов солнечной генерации независимо от величины установленной мощности;</w:t>
      </w:r>
    </w:p>
    <w:p w:rsidR="00000000" w:rsidRDefault="006A5157">
      <w:r>
        <w:t>0,27 - в отношении генерирующих объектов ветровой генерации независимо от величин</w:t>
      </w:r>
      <w:r>
        <w:t>ы установленной мощности;</w:t>
      </w:r>
    </w:p>
    <w:p w:rsidR="00000000" w:rsidRDefault="006A5157">
      <w:r>
        <w:t>0,38 - в отношении генерирующих объектов гидрогенерации независимо от величины установленной мощности;</w:t>
      </w:r>
    </w:p>
    <w:p w:rsidR="00000000" w:rsidRDefault="006A5157">
      <w:r>
        <w:t>0,5 - в отношении генерирующих объектов на основе использования биомассы независимо от величины установленной мощности;</w:t>
      </w:r>
    </w:p>
    <w:p w:rsidR="00000000" w:rsidRDefault="006A5157">
      <w:r>
        <w:t xml:space="preserve">0,65 - </w:t>
      </w:r>
      <w:r>
        <w:t>в отношении генерирующих объектов на основе использования биогаза независимо от величины установленной мощности;</w:t>
      </w:r>
    </w:p>
    <w:p w:rsidR="00000000" w:rsidRDefault="006A5157">
      <w:r>
        <w:t>0,65 - в отношении генерирующих объектов на основе использования газа, выделяемого отходами производства и потребления на свалках таких отходов</w:t>
      </w:r>
      <w:r>
        <w:t>, независимо от величины установленной мощности.</w:t>
      </w:r>
    </w:p>
    <w:p w:rsidR="00000000" w:rsidRDefault="006A5157">
      <w:r>
        <w:t xml:space="preserve">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w:t>
      </w:r>
      <w:r>
        <w:t xml:space="preserve">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w:t>
      </w:r>
      <w:r>
        <w:t>выполнение целевого показателя степени локализации.</w:t>
      </w:r>
    </w:p>
    <w:p w:rsidR="00000000" w:rsidRDefault="006A5157">
      <w:r>
        <w:t>Коэффициент, отражающий выполнение целевого показателя степени локализации, определяется в следующем порядке:</w:t>
      </w:r>
    </w:p>
    <w:p w:rsidR="00000000" w:rsidRDefault="006A5157">
      <w:r>
        <w:t xml:space="preserve">1 - для генерирующего объекта, степень локализации по которому, определенная в соответствии с </w:t>
      </w:r>
      <w:r>
        <w:rPr>
          <w:rStyle w:val="a4"/>
        </w:rPr>
        <w:t>Правилами</w:t>
      </w:r>
      <w:r>
        <w:t xml:space="preserve"> квалификации генерирующего объекта, функционирующего на основе использования возобновляемых источников энергии, утвержденными </w:t>
      </w:r>
      <w:r>
        <w:rPr>
          <w:rStyle w:val="a4"/>
        </w:rPr>
        <w:t>по</w:t>
      </w:r>
      <w:r>
        <w:rPr>
          <w:rStyle w:val="a4"/>
        </w:rPr>
        <w:t>становлением</w:t>
      </w:r>
      <w:r>
        <w:t xml:space="preserve">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w:t>
      </w:r>
      <w:r>
        <w:t>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w:t>
      </w:r>
      <w:r>
        <w:t>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w:t>
      </w:r>
      <w:r>
        <w:t xml:space="preserve">трической энергии (мощности), предусмотренным </w:t>
      </w:r>
      <w:r>
        <w:rPr>
          <w:rStyle w:val="a4"/>
        </w:rPr>
        <w:t>пунктом 64</w:t>
      </w:r>
      <w:r>
        <w:t xml:space="preserve"> Основных положений функционирования розничных рынков электрической энергии, утвержденных </w:t>
      </w:r>
      <w:r>
        <w:rPr>
          <w:rStyle w:val="a4"/>
        </w:rPr>
        <w:t>постановлением</w:t>
      </w:r>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w:t>
      </w:r>
      <w:r>
        <w:t xml:space="preserve"> функционирования розничных рынков электрической энергии);</w:t>
      </w:r>
    </w:p>
    <w:p w:rsidR="00000000" w:rsidRDefault="006A5157">
      <w:r>
        <w:t xml:space="preserve">0,35 - для генерирующего объекта солнечной генерации, степень локализации по которому, определенная в соответствии с </w:t>
      </w:r>
      <w:r>
        <w:rPr>
          <w:rStyle w:val="a4"/>
        </w:rPr>
        <w:t>Правилами</w:t>
      </w:r>
      <w:r>
        <w:t xml:space="preserve"> квалифик</w:t>
      </w:r>
      <w:r>
        <w:t>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w:t>
      </w:r>
      <w:r>
        <w:t xml:space="preserve">ощности), предусмотренным </w:t>
      </w:r>
      <w:r>
        <w:rPr>
          <w:rStyle w:val="a4"/>
        </w:rPr>
        <w:t>пунктом 64</w:t>
      </w:r>
      <w:r>
        <w:t xml:space="preserve"> Основных положений функционирования розничных рынков электрической энергии;</w:t>
      </w:r>
    </w:p>
    <w:p w:rsidR="00000000" w:rsidRDefault="006A5157">
      <w:r>
        <w:t>0,45 - для генерирующего объекта ветровой генерации, степень локализации по ко</w:t>
      </w:r>
      <w:r>
        <w:t xml:space="preserve">торому, определенная в соответствии с </w:t>
      </w:r>
      <w:r>
        <w:rPr>
          <w:rStyle w:val="a4"/>
        </w:rPr>
        <w:t>Правилами</w:t>
      </w:r>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w:t>
      </w:r>
      <w:r>
        <w:t xml:space="preserve">а начала поставки электрической энергии указанным генерирующим объектом по договорам продажи электрической энергии (мощности), предусмотренным </w:t>
      </w:r>
      <w:r>
        <w:rPr>
          <w:rStyle w:val="a4"/>
        </w:rPr>
        <w:t>пунктом 64</w:t>
      </w:r>
      <w:r>
        <w:t xml:space="preserve"> Основных положений функционирования р</w:t>
      </w:r>
      <w:r>
        <w:t>озничных рынков электрической энергии;</w:t>
      </w:r>
    </w:p>
    <w:p w:rsidR="00000000" w:rsidRDefault="006A5157">
      <w:r>
        <w:t xml:space="preserve">0,45 - для генерирующего объекта гидрогенерации, степень локализации по которому, определенная в соответствии с </w:t>
      </w:r>
      <w:r>
        <w:rPr>
          <w:rStyle w:val="a4"/>
        </w:rPr>
        <w:t>Правилами</w:t>
      </w:r>
      <w:r>
        <w:t xml:space="preserve"> квалификации, ниже значения целев</w:t>
      </w:r>
      <w:r>
        <w:t xml:space="preserve">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r>
        <w:rPr>
          <w:rStyle w:val="a4"/>
        </w:rPr>
        <w:t>пунктом 64</w:t>
      </w:r>
      <w:r>
        <w:t xml:space="preserve"> Основных положений функционирования розничных рынков электрической энергии.</w:t>
      </w:r>
    </w:p>
    <w:p w:rsidR="00000000" w:rsidRDefault="006A5157">
      <w:r>
        <w:t xml:space="preserve">Размер приведенного инвестированного капитала (ПИК) определяется с учетом базового размера инвестированного </w:t>
      </w:r>
      <w:r>
        <w:t>капитала на 1 января года, начиная с которого устанавливается долгосрочная цена (тариф), по формуле:</w:t>
      </w:r>
    </w:p>
    <w:p w:rsidR="00000000" w:rsidRDefault="006A5157"/>
    <w:p w:rsidR="00000000" w:rsidRDefault="008B4BA4">
      <w:pPr>
        <w:ind w:firstLine="698"/>
        <w:jc w:val="center"/>
      </w:pPr>
      <w:r>
        <w:rPr>
          <w:noProof/>
        </w:rPr>
        <w:drawing>
          <wp:inline distT="0" distB="0" distL="0" distR="0">
            <wp:extent cx="2066925" cy="390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66925" cy="390525"/>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6A5157">
      <w:r>
        <w:t>БИК - базовый размер инвестированного капитала, определяемый в соответствии с настоящим пунктом;</w:t>
      </w:r>
    </w:p>
    <w:p w:rsidR="00000000" w:rsidRDefault="008B4BA4">
      <w:r>
        <w:rPr>
          <w:noProof/>
        </w:rPr>
        <w:drawing>
          <wp:inline distT="0" distB="0" distL="0" distR="0">
            <wp:extent cx="485775" cy="295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85775" cy="295275"/>
                    </a:xfrm>
                    <a:prstGeom prst="rect">
                      <a:avLst/>
                    </a:prstGeom>
                    <a:noFill/>
                    <a:ln w="9525">
                      <a:noFill/>
                      <a:miter lim="800000"/>
                      <a:headEnd/>
                      <a:tailEnd/>
                    </a:ln>
                  </pic:spPr>
                </pic:pic>
              </a:graphicData>
            </a:graphic>
          </wp:inline>
        </w:drawing>
      </w:r>
      <w:r w:rsidR="006A5157">
        <w:t xml:space="preserve"> - определяемая в соответствии с настоящим пунктом норма доходности инвестированн</w:t>
      </w:r>
      <w:r w:rsidR="006A5157">
        <w:t>ого капитала за год, предшествующий году, начиная с которого устанавливается долгосрочная цена (тариф);</w:t>
      </w:r>
    </w:p>
    <w:p w:rsidR="00000000" w:rsidRDefault="006A5157">
      <w:r>
        <w:t>cn - показатель приведения, равный:</w:t>
      </w:r>
    </w:p>
    <w:p w:rsidR="00000000" w:rsidRDefault="006A5157">
      <w:r>
        <w:t>1,5 - для генерирующих объектов, функционирующих на основе использования энергии потоков воды;</w:t>
      </w:r>
    </w:p>
    <w:p w:rsidR="00000000" w:rsidRDefault="006A5157">
      <w:r>
        <w:t>1 - для остальных ген</w:t>
      </w:r>
      <w:r>
        <w:t>ерирующих объектов.</w:t>
      </w:r>
    </w:p>
    <w:p w:rsidR="00000000" w:rsidRDefault="006A5157"/>
    <w:p w:rsidR="00000000" w:rsidRDefault="006A5157">
      <w:r>
        <w:t>Норма доходности инвестированного капитала по результатам года i (</w:t>
      </w:r>
      <w:r w:rsidR="008B4BA4">
        <w:rPr>
          <w:noProof/>
        </w:rPr>
        <w:drawing>
          <wp:inline distT="0" distB="0" distL="0" distR="0">
            <wp:extent cx="333375"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33375" cy="266700"/>
                    </a:xfrm>
                    <a:prstGeom prst="rect">
                      <a:avLst/>
                    </a:prstGeom>
                    <a:noFill/>
                    <a:ln w="9525">
                      <a:noFill/>
                      <a:miter lim="800000"/>
                      <a:headEnd/>
                      <a:tailEnd/>
                    </a:ln>
                  </pic:spPr>
                </pic:pic>
              </a:graphicData>
            </a:graphic>
          </wp:inline>
        </w:drawing>
      </w:r>
      <w:r>
        <w:t>) рассчитывается органом исполнительной власти субъекта Российской Федерации в области государственного регулирования тарифов при уст</w:t>
      </w:r>
      <w:r>
        <w:t>ановлении долгосрочной цены (тарифа) по формуле:</w:t>
      </w:r>
    </w:p>
    <w:p w:rsidR="00000000" w:rsidRDefault="006A5157"/>
    <w:p w:rsidR="00000000" w:rsidRDefault="008B4BA4">
      <w:pPr>
        <w:ind w:firstLine="698"/>
        <w:jc w:val="center"/>
      </w:pPr>
      <w:r>
        <w:rPr>
          <w:noProof/>
        </w:rPr>
        <w:drawing>
          <wp:inline distT="0" distB="0" distL="0" distR="0">
            <wp:extent cx="2667000" cy="666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667000" cy="666750"/>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8B4BA4">
      <w:r>
        <w:rPr>
          <w:noProof/>
        </w:rPr>
        <w:drawing>
          <wp:inline distT="0" distB="0" distL="0" distR="0">
            <wp:extent cx="476250"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76250" cy="266700"/>
                    </a:xfrm>
                    <a:prstGeom prst="rect">
                      <a:avLst/>
                    </a:prstGeom>
                    <a:noFill/>
                    <a:ln w="9525">
                      <a:noFill/>
                      <a:miter lim="800000"/>
                      <a:headEnd/>
                      <a:tailEnd/>
                    </a:ln>
                  </pic:spPr>
                </pic:pic>
              </a:graphicData>
            </a:graphic>
          </wp:inline>
        </w:drawing>
      </w:r>
      <w:r w:rsidR="006A5157">
        <w:t xml:space="preserve"> - базовый уровень нормы доходности инвестированного в квалифицированный генерирующий объект, функционирующий на основе использ</w:t>
      </w:r>
      <w:r w:rsidR="006A5157">
        <w:t>ования возобновляемых источников энергии, капитала, равный:</w:t>
      </w:r>
    </w:p>
    <w:p w:rsidR="00000000" w:rsidRDefault="006A5157">
      <w:r>
        <w:t>14 процентам - для квалифицированных генерирующих объектов, функционирующих на основе использования возобновляемых источников энергии, введенных в эксплуатацию в период до 1 января 2017 г.;</w:t>
      </w:r>
    </w:p>
    <w:p w:rsidR="00000000" w:rsidRDefault="006A5157">
      <w:r>
        <w:t>12 про</w:t>
      </w:r>
      <w:r>
        <w:t>центам - для квалифицированных генерирующих объектов, функционирующий на основе использования возобновляемых источников энергии, введенных в эксплуатацию после 1 января 2017 г.;</w:t>
      </w:r>
    </w:p>
    <w:p w:rsidR="00000000" w:rsidRDefault="008B4BA4">
      <w:r>
        <w:rPr>
          <w:noProof/>
        </w:rPr>
        <w:drawing>
          <wp:inline distT="0" distB="0" distL="0" distR="0">
            <wp:extent cx="581025" cy="2667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81025" cy="266700"/>
                    </a:xfrm>
                    <a:prstGeom prst="rect">
                      <a:avLst/>
                    </a:prstGeom>
                    <a:noFill/>
                    <a:ln w="9525">
                      <a:noFill/>
                      <a:miter lim="800000"/>
                      <a:headEnd/>
                      <a:tailEnd/>
                    </a:ln>
                  </pic:spPr>
                </pic:pic>
              </a:graphicData>
            </a:graphic>
          </wp:inline>
        </w:drawing>
      </w:r>
      <w:r w:rsidR="006A5157">
        <w:t xml:space="preserve"> - базовый уровень доходности долгосрочных </w:t>
      </w:r>
      <w:r w:rsidR="006A5157">
        <w:t>государственных обязательств, устанавливаемый в размере 8,5 процента;</w:t>
      </w:r>
    </w:p>
    <w:p w:rsidR="00000000" w:rsidRDefault="008B4BA4">
      <w:bookmarkStart w:id="202" w:name="sub_1033142"/>
      <w:r>
        <w:rPr>
          <w:noProof/>
        </w:rPr>
        <w:drawing>
          <wp:inline distT="0" distB="0" distL="0" distR="0">
            <wp:extent cx="447675" cy="266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47675" cy="266700"/>
                    </a:xfrm>
                    <a:prstGeom prst="rect">
                      <a:avLst/>
                    </a:prstGeom>
                    <a:noFill/>
                    <a:ln w="9525">
                      <a:noFill/>
                      <a:miter lim="800000"/>
                      <a:headEnd/>
                      <a:tailEnd/>
                    </a:ln>
                  </pic:spPr>
                </pic:pic>
              </a:graphicData>
            </a:graphic>
          </wp:inline>
        </w:drawing>
      </w:r>
      <w:r w:rsidR="006A5157">
        <w:t xml:space="preserve"> - средняя доходность долгосрочных государственных обязательств, определяемая по результатам года i коммерческим оператором оптового рынка </w:t>
      </w:r>
      <w:r w:rsidR="006A5157">
        <w:t>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w:t>
      </w:r>
      <w:r w:rsidR="006A5157">
        <w:t>етом особенностей, предусмотренных договором о присоединении к торговой системе оптового рынка.</w:t>
      </w:r>
    </w:p>
    <w:p w:rsidR="00000000" w:rsidRDefault="006A5157">
      <w:bookmarkStart w:id="203" w:name="sub_1033143"/>
      <w:bookmarkEnd w:id="202"/>
      <w:r>
        <w:t>Информация о средней доходности долгосрочных государственных обязательств, определенной по результатам года i, направляется коммерческим о</w:t>
      </w:r>
      <w:r>
        <w:t>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bookmarkEnd w:id="203"/>
    <w:p w:rsidR="00000000" w:rsidRDefault="006A5157">
      <w:r>
        <w:t>Плановый на период регулирования размер постоянн</w:t>
      </w:r>
      <w:r>
        <w:t xml:space="preserve">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w:t>
      </w:r>
      <w:r>
        <w:t>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w:t>
      </w:r>
      <w:r>
        <w:t>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000000" w:rsidRDefault="006A5157">
      <w:r>
        <w:t>Плано</w:t>
      </w:r>
      <w:r>
        <w:t xml:space="preserve">вый на период регулирования размер переменных эксплуатационных затрат на выработку 1 </w:t>
      </w:r>
      <w:r w:rsidR="008B4BA4">
        <w:rPr>
          <w:noProof/>
        </w:rPr>
        <w:drawing>
          <wp:inline distT="0" distB="0" distL="0" distR="0">
            <wp:extent cx="590550"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0550" cy="238125"/>
                    </a:xfrm>
                    <a:prstGeom prst="rect">
                      <a:avLst/>
                    </a:prstGeom>
                    <a:noFill/>
                    <a:ln w="9525">
                      <a:noFill/>
                      <a:miter lim="800000"/>
                      <a:headEnd/>
                      <a:tailEnd/>
                    </a:ln>
                  </pic:spPr>
                </pic:pic>
              </a:graphicData>
            </a:graphic>
          </wp:inline>
        </w:drawing>
      </w:r>
      <w:r>
        <w:t xml:space="preserve"> произведенной электрической энергии, учитываемый органом исполнительной власти субъекта Российской Федерации в области государственног</w:t>
      </w:r>
      <w:r>
        <w:t>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w:t>
      </w:r>
      <w:r w:rsidR="008B4BA4">
        <w:rPr>
          <w:noProof/>
        </w:rPr>
        <w:drawing>
          <wp:inline distT="0" distB="0" distL="0" distR="0">
            <wp:extent cx="590550"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90550" cy="238125"/>
                    </a:xfrm>
                    <a:prstGeom prst="rect">
                      <a:avLst/>
                    </a:prstGeom>
                    <a:noFill/>
                    <a:ln w="9525">
                      <a:noFill/>
                      <a:miter lim="800000"/>
                      <a:headEnd/>
                      <a:tailEnd/>
                    </a:ln>
                  </pic:spPr>
                </pic:pic>
              </a:graphicData>
            </a:graphic>
          </wp:inline>
        </w:drawing>
      </w:r>
      <w:r>
        <w:t xml:space="preserve"> произведенной электрической энергии, установленную Правительст</w:t>
      </w:r>
      <w:r>
        <w:t>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w:t>
      </w:r>
      <w:r>
        <w:t>овленной мощности, к которому относится генерирующий объект.</w:t>
      </w:r>
    </w:p>
    <w:p w:rsidR="00000000" w:rsidRDefault="006A5157">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w:t>
      </w:r>
      <w:r>
        <w:t>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000000" w:rsidRDefault="006A5157">
      <w:r>
        <w:t>В состав необходимой валовой выручки организаций включается величина расходов на уплату налога на имуществ</w:t>
      </w:r>
      <w:r>
        <w:t>о организаций, рассчитанная по ставке, действующей в соответствующем субъекте Российской Федерации.</w:t>
      </w:r>
    </w:p>
    <w:p w:rsidR="00000000" w:rsidRDefault="006A5157">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w:t>
      </w:r>
      <w:r>
        <w:t xml:space="preserve">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w:t>
      </w:r>
      <w:r>
        <w:t>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w:t>
      </w:r>
      <w:r>
        <w:t>еньшается на величину бюджетных субсидий.</w:t>
      </w:r>
    </w:p>
    <w:p w:rsidR="00000000" w:rsidRDefault="006A5157">
      <w:r>
        <w:t xml:space="preserve">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не пересматриваются в течение долгосрочного </w:t>
      </w:r>
      <w:r>
        <w:t>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w:t>
      </w:r>
      <w:r>
        <w:t xml:space="preserve">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000000" w:rsidRDefault="006A5157">
      <w:r>
        <w:t>По истечении срока возврата инвести</w:t>
      </w:r>
      <w:r>
        <w:t>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w:t>
      </w:r>
      <w:r>
        <w:t xml:space="preserve">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w:t>
      </w:r>
      <w:r>
        <w:t>возобновляемых источников энергии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000000" w:rsidRDefault="006A5157">
      <w:pPr>
        <w:pStyle w:val="a6"/>
        <w:rPr>
          <w:color w:val="000000"/>
          <w:sz w:val="16"/>
          <w:szCs w:val="16"/>
        </w:rPr>
      </w:pPr>
      <w:bookmarkStart w:id="204" w:name="sub_200184"/>
      <w:r>
        <w:rPr>
          <w:color w:val="000000"/>
          <w:sz w:val="16"/>
          <w:szCs w:val="16"/>
        </w:rPr>
        <w:t>Информация об изменениях:</w:t>
      </w:r>
    </w:p>
    <w:bookmarkEnd w:id="204"/>
    <w:p w:rsidR="00000000" w:rsidRDefault="006A5157">
      <w:pPr>
        <w:pStyle w:val="a7"/>
      </w:pPr>
      <w:r>
        <w:rPr>
          <w:rStyle w:val="a4"/>
        </w:rPr>
        <w:t>Постановлением</w:t>
      </w:r>
      <w:r>
        <w:t xml:space="preserve"> Правительства РФ от 20 октября 2016 г. N 1074 в пункт 34 внесены изменения</w:t>
      </w:r>
    </w:p>
    <w:p w:rsidR="00000000" w:rsidRDefault="006A5157">
      <w:pPr>
        <w:pStyle w:val="a7"/>
      </w:pPr>
      <w:r>
        <w:rPr>
          <w:rStyle w:val="a4"/>
        </w:rPr>
        <w:t>См. текст пункта в предыдущей редакци</w:t>
      </w:r>
      <w:r>
        <w:rPr>
          <w:rStyle w:val="a4"/>
        </w:rPr>
        <w:t>и</w:t>
      </w:r>
    </w:p>
    <w:p w:rsidR="00000000" w:rsidRDefault="006A5157">
      <w:r>
        <w:t>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w:t>
      </w:r>
      <w:r>
        <w:t xml:space="preserve">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r>
        <w:rPr>
          <w:rStyle w:val="a4"/>
        </w:rPr>
        <w:t>пунктом 87</w:t>
      </w:r>
      <w:r>
        <w:t xml:space="preserve"> настоящего документа в плату за</w:t>
      </w:r>
      <w:r>
        <w:t xml:space="preserve">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w:t>
      </w:r>
      <w:r>
        <w:t xml:space="preserve"> их прав в соответствии с </w:t>
      </w:r>
      <w:r>
        <w:rPr>
          <w:rStyle w:val="a4"/>
        </w:rPr>
        <w:t>законодательством</w:t>
      </w:r>
      <w:r>
        <w:t xml:space="preserve"> Российской Федерации об электроэнергетике, а также налог на прибыль организаций и другие установленные </w:t>
      </w:r>
      <w:r>
        <w:rPr>
          <w:rStyle w:val="a4"/>
        </w:rPr>
        <w:t>законодательством</w:t>
      </w:r>
      <w:r>
        <w:t xml:space="preserve">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w:t>
      </w:r>
      <w:r>
        <w:t xml:space="preserve">ходов на коэффициент индексации, определяемый в соответствии с </w:t>
      </w:r>
      <w:r>
        <w:rPr>
          <w:rStyle w:val="a4"/>
        </w:rPr>
        <w:t>методическими указаниями</w:t>
      </w:r>
      <w:r>
        <w:t xml:space="preserve">, предусмотренными </w:t>
      </w:r>
      <w:r>
        <w:rPr>
          <w:rStyle w:val="a4"/>
        </w:rPr>
        <w:t>пунктом 32</w:t>
      </w:r>
      <w:r>
        <w:t xml:space="preserve"> настоящего документа, и параметрами прогноза с</w:t>
      </w:r>
      <w:r>
        <w:t xml:space="preserve">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w:t>
      </w:r>
      <w:r>
        <w:t>методическими указаниями, предусмотренными пунктом 32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w:t>
      </w:r>
      <w:r>
        <w:t>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6A5157">
      <w:bookmarkStart w:id="205" w:name="sub_2001842"/>
      <w:r>
        <w:t>При установлении индекса изменения количества активов количес</w:t>
      </w:r>
      <w:r>
        <w:t>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w:t>
      </w:r>
      <w:r>
        <w:t>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w:t>
      </w:r>
      <w:r>
        <w:t>ийской Федерации.</w:t>
      </w:r>
    </w:p>
    <w:p w:rsidR="00000000" w:rsidRDefault="006A5157">
      <w:bookmarkStart w:id="206" w:name="sub_20343"/>
      <w:bookmarkEnd w:id="205"/>
      <w:r>
        <w:t xml:space="preserve">Индекс эффективности операционных расходов определяется регулирующими органами с использованием метода сравнения аналогов в соответствии с </w:t>
      </w:r>
      <w:r>
        <w:rPr>
          <w:rStyle w:val="a4"/>
        </w:rPr>
        <w:t>методическими ука</w:t>
      </w:r>
      <w:r>
        <w:rPr>
          <w:rStyle w:val="a4"/>
        </w:rPr>
        <w:t>заниями</w:t>
      </w:r>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w:t>
      </w:r>
      <w:r>
        <w:t xml:space="preserve"> сравнения аналогов, утверждаемыми Федеральной антимонопольной службой.</w:t>
      </w:r>
    </w:p>
    <w:bookmarkEnd w:id="206"/>
    <w:p w:rsidR="00000000" w:rsidRDefault="006A5157">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w:t>
      </w:r>
      <w:r>
        <w:t>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w:t>
      </w:r>
      <w:r>
        <w:t xml:space="preserve">нию тарифов методом доходности инвестированного капитала, более чем в 2 раза превысил прогнозный </w:t>
      </w:r>
      <w:r>
        <w:rPr>
          <w:rStyle w:val="a4"/>
        </w:rPr>
        <w:t>индекс потребительских цен</w:t>
      </w:r>
      <w:r>
        <w:t xml:space="preserve"> на 1-й год долгосрочного периода регулирования, в течение 1-го долгосрочн</w:t>
      </w:r>
      <w:r>
        <w:t>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000000" w:rsidRDefault="006A5157">
      <w:bookmarkStart w:id="207" w:name="sub_20345"/>
      <w:r>
        <w:t xml:space="preserve">Расходы, связанные с </w:t>
      </w:r>
      <w:r>
        <w:t>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w:t>
      </w:r>
      <w:r>
        <w:t xml:space="preserve"> выкупленных (предназначенных к выкупу) специализированными обществами проектного финансирования в соответствии с </w:t>
      </w:r>
      <w:r>
        <w:rPr>
          <w:rStyle w:val="a4"/>
        </w:rPr>
        <w:t>основными условиями и мерами</w:t>
      </w:r>
      <w:r>
        <w:t xml:space="preserve"> реализации программы "Жилье для российской семьи</w:t>
      </w:r>
      <w:r>
        <w:t xml:space="preserve">" в рамках </w:t>
      </w:r>
      <w:r>
        <w:rPr>
          <w:rStyle w:val="a4"/>
        </w:rPr>
        <w:t>государственной программы</w:t>
      </w:r>
      <w:r>
        <w:t xml:space="preserve"> Российской Федерации "Обеспечение доступным и комфортным жильем и коммунальными услугами граждан Российской Федерации", утвержденными </w:t>
      </w:r>
      <w:r>
        <w:rPr>
          <w:rStyle w:val="a4"/>
        </w:rPr>
        <w:t>постановлением</w:t>
      </w:r>
      <w:r>
        <w:t xml:space="preserve">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w:t>
      </w:r>
      <w:r>
        <w:t>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w:t>
      </w:r>
      <w:r>
        <w:t>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w:t>
      </w:r>
      <w:r>
        <w:t>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000000" w:rsidRDefault="006A5157">
      <w:bookmarkStart w:id="208" w:name="sub_20346"/>
      <w:bookmarkEnd w:id="207"/>
      <w:r>
        <w:t>Расходы на оплату услуг, оказываемых организациями,</w:t>
      </w:r>
      <w:r>
        <w:t xml:space="preserve">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w:t>
      </w:r>
      <w:r>
        <w:t xml:space="preserve">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w:t>
      </w:r>
      <w:r>
        <w:t>логическое присоединение.</w:t>
      </w:r>
    </w:p>
    <w:p w:rsidR="00000000" w:rsidRDefault="006A5157">
      <w:bookmarkStart w:id="209" w:name="sub_2034601"/>
      <w:bookmarkEnd w:id="208"/>
      <w:r>
        <w:t xml:space="preserve">Расходы, связанные с осуществлением технологического присоединения к электрическим сетям, не включаемые в соответствии с </w:t>
      </w:r>
      <w:r>
        <w:rPr>
          <w:rStyle w:val="a4"/>
        </w:rPr>
        <w:t>пунктом 87</w:t>
      </w:r>
      <w:r>
        <w:t xml:space="preserve"> настоящего документа в плату за технологическое пр</w:t>
      </w:r>
      <w:r>
        <w:t xml:space="preserve">исоединение, включаются в необходимую валовую выручку в размере, определяемом регулирующими органами в соответствии с </w:t>
      </w:r>
      <w:r>
        <w:rPr>
          <w:rStyle w:val="a4"/>
        </w:rPr>
        <w:t>методическими указаниями</w:t>
      </w:r>
      <w:r>
        <w:t xml:space="preserve"> по определению выпадающих доходов, связанных с о</w:t>
      </w:r>
      <w:r>
        <w:t>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w:t>
      </w:r>
      <w:r>
        <w:t>м сетям).</w:t>
      </w:r>
    </w:p>
    <w:bookmarkEnd w:id="209"/>
    <w:p w:rsidR="00000000" w:rsidRDefault="006A5157">
      <w:r>
        <w:t>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w:t>
      </w:r>
      <w:r>
        <w:t>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w:t>
      </w:r>
      <w:r>
        <w:t>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w:t>
      </w:r>
      <w:r>
        <w:t>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w:t>
      </w:r>
      <w:r>
        <w:t xml:space="preserve">й службой </w:t>
      </w:r>
      <w:r>
        <w:rPr>
          <w:rStyle w:val="a4"/>
        </w:rPr>
        <w:t>методическими указаниями</w:t>
      </w:r>
      <w:r>
        <w:t xml:space="preserve"> по расчету тарифов на услуги по передаче электрической энергии по единой национальной (общероссийской) электрической сети.</w:t>
      </w:r>
    </w:p>
    <w:p w:rsidR="00000000" w:rsidRDefault="006A5157">
      <w:bookmarkStart w:id="210" w:name="sub_20348"/>
      <w:r>
        <w:t>Базовый уровень операционны</w:t>
      </w:r>
      <w:r>
        <w:t>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w:t>
      </w:r>
      <w:r>
        <w:t xml:space="preserve"> как сумма доли базового уровня операционных расходов, рассчитанного с применением метода экономически обоснованных расходов (затрат) в соответствии с методическими указаниями, предусмотренными </w:t>
      </w:r>
      <w:r>
        <w:rPr>
          <w:rStyle w:val="a4"/>
        </w:rPr>
        <w:t>пунктом 32</w:t>
      </w:r>
      <w:r>
        <w:t xml:space="preserve"> настоящего документа, и</w:t>
      </w:r>
      <w:r>
        <w:t xml:space="preserve"> доли базового уровня операционных расходов, рассчитанного с использованием метода сравнения аналогов в соответствии с </w:t>
      </w:r>
      <w:r>
        <w:rPr>
          <w:rStyle w:val="a4"/>
        </w:rPr>
        <w:t>методическими указаниями</w:t>
      </w:r>
      <w:r>
        <w:t xml:space="preserve"> по определению базового уровня операционных, по</w:t>
      </w:r>
      <w:r>
        <w:t>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w:t>
      </w:r>
      <w:r>
        <w:t>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w:t>
      </w:r>
      <w:r>
        <w:t>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пунктом 32 настоящего документа, и доли баз</w:t>
      </w:r>
      <w:r>
        <w:t>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w:t>
      </w:r>
      <w:r>
        <w:t xml:space="preserve">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w:t>
      </w:r>
      <w:r>
        <w:t xml:space="preserve">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w:t>
      </w:r>
      <w:r>
        <w:t>применением метода сравнения аналогов, утверждаемыми Федеральной антимонопольной службой.</w:t>
      </w:r>
    </w:p>
    <w:bookmarkEnd w:id="210"/>
    <w:p w:rsidR="00000000" w:rsidRDefault="006A5157">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w:t>
      </w:r>
      <w:r>
        <w:t>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w:t>
      </w:r>
      <w:r>
        <w:t>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w:t>
      </w:r>
      <w:r>
        <w:t>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w:t>
      </w:r>
      <w:r>
        <w:t>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w:t>
      </w:r>
      <w:r>
        <w:t>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w:t>
      </w:r>
      <w:r>
        <w:t xml:space="preserve">редусмотренными </w:t>
      </w:r>
      <w:r>
        <w:rPr>
          <w:rStyle w:val="a4"/>
        </w:rPr>
        <w:t>пунктом 32</w:t>
      </w:r>
      <w:r>
        <w:t xml:space="preserve"> настоящего документа.</w:t>
      </w:r>
    </w:p>
    <w:p w:rsidR="00000000" w:rsidRDefault="006A5157">
      <w:bookmarkStart w:id="211" w:name="sub_203410"/>
      <w:r>
        <w:t xml:space="preserve">Абзацы одиннадцатый - тринадцатый </w:t>
      </w:r>
      <w:r>
        <w:rPr>
          <w:rStyle w:val="a4"/>
        </w:rPr>
        <w:t>утратили силу</w:t>
      </w:r>
      <w:r>
        <w:t>.</w:t>
      </w:r>
    </w:p>
    <w:bookmarkEnd w:id="211"/>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абзацев одиннадцатого - тринадцатого пункта 34</w:t>
      </w:r>
    </w:p>
    <w:p w:rsidR="00000000" w:rsidRDefault="006A5157">
      <w:bookmarkStart w:id="212" w:name="sub_203413"/>
      <w:r>
        <w:t>Величина потерь электрической энергии при ее передаче по электрическим сетям территориальных сетевых организаций определяется в соответст</w:t>
      </w:r>
      <w:r>
        <w:t xml:space="preserve">вии с </w:t>
      </w:r>
      <w:r>
        <w:rPr>
          <w:rStyle w:val="a4"/>
        </w:rPr>
        <w:t>пунктом 40.1</w:t>
      </w:r>
      <w:r>
        <w:t xml:space="preserve"> настоящего документа.</w:t>
      </w:r>
    </w:p>
    <w:p w:rsidR="00000000" w:rsidRDefault="006A5157">
      <w:bookmarkStart w:id="213" w:name="sub_13415"/>
      <w:bookmarkEnd w:id="212"/>
      <w:r>
        <w:t>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w:t>
      </w:r>
      <w:r>
        <w:t>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w:t>
      </w:r>
      <w:r>
        <w:t>трической сети и величины планового отпуска электрической энергии из сети, рассчитанной в соответствии с методическими указаниями по расчету тарифов на услуги по передаче электрической энергии по единой национальной (общероссийской) электрической сети, утв</w:t>
      </w:r>
      <w:r>
        <w:t>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w:t>
      </w:r>
      <w:r>
        <w:t>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w:t>
      </w:r>
      <w:r>
        <w:t>рогнозного баланса производства и поставок электрической энергии (мощности) на соответствующий расчетный период регулирования.</w:t>
      </w:r>
    </w:p>
    <w:p w:rsidR="00000000" w:rsidRDefault="006A5157">
      <w:pPr>
        <w:pStyle w:val="a6"/>
        <w:rPr>
          <w:color w:val="000000"/>
          <w:sz w:val="16"/>
          <w:szCs w:val="16"/>
        </w:rPr>
      </w:pPr>
      <w:bookmarkStart w:id="214" w:name="sub_200185"/>
      <w:bookmarkEnd w:id="213"/>
      <w:r>
        <w:rPr>
          <w:color w:val="000000"/>
          <w:sz w:val="16"/>
          <w:szCs w:val="16"/>
        </w:rPr>
        <w:t>Информация об изменениях:</w:t>
      </w:r>
    </w:p>
    <w:bookmarkEnd w:id="214"/>
    <w:p w:rsidR="00000000" w:rsidRDefault="006A5157">
      <w:pPr>
        <w:pStyle w:val="a7"/>
      </w:pPr>
      <w:r>
        <w:rPr>
          <w:rStyle w:val="a4"/>
        </w:rPr>
        <w:t>Постановлени</w:t>
      </w:r>
      <w:r>
        <w:rPr>
          <w:rStyle w:val="a4"/>
        </w:rPr>
        <w:t>ем</w:t>
      </w:r>
      <w:r>
        <w:t xml:space="preserve"> Правительства РФ от 12 ноября 2016 г. N 1157 в пункт 35 внесены изменения</w:t>
      </w:r>
    </w:p>
    <w:p w:rsidR="00000000" w:rsidRDefault="006A5157">
      <w:pPr>
        <w:pStyle w:val="a7"/>
      </w:pPr>
      <w:r>
        <w:rPr>
          <w:rStyle w:val="a4"/>
        </w:rPr>
        <w:t>См. текст пункта в предыдущей редакции</w:t>
      </w:r>
    </w:p>
    <w:p w:rsidR="00000000" w:rsidRDefault="006A5157">
      <w:r>
        <w:t>35. Федеральная антимонопольная служба по согласованию с Министерством</w:t>
      </w:r>
      <w:r>
        <w:t xml:space="preserve"> экономического развития Российской Федерации утверждает в составе </w:t>
      </w:r>
      <w:r>
        <w:rPr>
          <w:rStyle w:val="a4"/>
        </w:rPr>
        <w:t>методических указаний</w:t>
      </w:r>
      <w:r>
        <w:t xml:space="preserve">, предусмотренных </w:t>
      </w:r>
      <w:r>
        <w:rPr>
          <w:rStyle w:val="a4"/>
        </w:rPr>
        <w:t>пунктом 32</w:t>
      </w:r>
      <w:r>
        <w:t xml:space="preserve"> настоящего документа, правила определения стои</w:t>
      </w:r>
      <w:r>
        <w:t>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w:t>
      </w:r>
      <w:r>
        <w:t>тивов организации, включая бухгалтерский и налоговый учет.</w:t>
      </w:r>
    </w:p>
    <w:p w:rsidR="00000000" w:rsidRDefault="006A5157">
      <w:r>
        <w:t xml:space="preserve">В соответствии с </w:t>
      </w:r>
      <w:r>
        <w:rPr>
          <w:rStyle w:val="a4"/>
        </w:rPr>
        <w:t>правилами</w:t>
      </w:r>
      <w:r>
        <w:t xml:space="preserve"> определения стоимости активов и размера инвестированного капитала и ведения их учета информацию, необходи</w:t>
      </w:r>
      <w:r>
        <w:t>мую для учета инвестированного капитала, представляют:</w:t>
      </w:r>
    </w:p>
    <w:p w:rsidR="00000000" w:rsidRDefault="006A5157">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000000" w:rsidRDefault="006A5157">
      <w:r>
        <w:t>другие организации, осуществляющие регулируемую деятельность</w:t>
      </w:r>
      <w:r>
        <w:t>, - в органы исполнительной власти соответствующего субъекта Российской Федерации в области государственного регулирования тарифов.</w:t>
      </w:r>
    </w:p>
    <w:p w:rsidR="00000000" w:rsidRDefault="006A5157">
      <w:r>
        <w:t>При переходе к регулированию тарифов с применением метода доходности инвестированного капитала размер инвестированного капит</w:t>
      </w:r>
      <w:r>
        <w:t xml:space="preserve">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r>
        <w:rPr>
          <w:rStyle w:val="a4"/>
        </w:rPr>
        <w:t>пунктом 32</w:t>
      </w:r>
      <w:r>
        <w:t xml:space="preserve"> настоящего документа, а  </w:t>
      </w:r>
      <w:r>
        <w:t>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w:t>
      </w:r>
      <w:r>
        <w:t>оральный и внешний износ активов.</w:t>
      </w:r>
    </w:p>
    <w:p w:rsidR="00000000" w:rsidRDefault="006A5157">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w:t>
      </w:r>
      <w:r>
        <w:t>едшествующий год с учетом:</w:t>
      </w:r>
    </w:p>
    <w:p w:rsidR="00000000" w:rsidRDefault="006A5157">
      <w:bookmarkStart w:id="215" w:name="sub_20357"/>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w:t>
      </w:r>
      <w:r>
        <w:t xml:space="preserve">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w:t>
      </w:r>
      <w:r>
        <w:rPr>
          <w:rStyle w:val="a4"/>
        </w:rPr>
        <w:t>законодательством</w:t>
      </w:r>
      <w:r>
        <w:t xml:space="preserve"> </w:t>
      </w:r>
      <w:r>
        <w:t>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w:t>
      </w:r>
      <w:r>
        <w:t xml:space="preserve">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w:t>
      </w:r>
      <w:r>
        <w:t>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w:t>
      </w:r>
      <w:r>
        <w:t xml:space="preserve">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w:t>
      </w:r>
      <w:r>
        <w:rPr>
          <w:rStyle w:val="a4"/>
        </w:rPr>
        <w:t>законодательством</w:t>
      </w:r>
      <w:r>
        <w:t xml:space="preserve"> о градостроитель</w:t>
      </w:r>
      <w:r>
        <w:t>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w:t>
      </w:r>
      <w:r>
        <w:t>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Правилами утверждения инвестиционных программ до вступления в силу укрупненных норма</w:t>
      </w:r>
      <w:r>
        <w:t>тивов цены);</w:t>
      </w:r>
    </w:p>
    <w:p w:rsidR="00000000" w:rsidRDefault="006A5157">
      <w:bookmarkStart w:id="216" w:name="sub_20358"/>
      <w:bookmarkEnd w:id="215"/>
      <w:r>
        <w:t>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w:t>
      </w:r>
      <w:r>
        <w:t>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w:t>
      </w:r>
      <w:r>
        <w:t>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w:t>
      </w:r>
      <w:r>
        <w:t xml:space="preserve">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w:t>
      </w:r>
      <w:r>
        <w:t>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w:t>
      </w:r>
      <w:r>
        <w:t>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w:t>
      </w:r>
      <w:r>
        <w:t>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w:t>
      </w:r>
      <w:r>
        <w:t>тоимостью такого инвестиционного проекта, указанной в решении об утверждении инвестиционной программы, принятом в соответствии с Правилами утверждения инвестиционных программ до вступления в силу укрупненных нормативов цены;</w:t>
      </w:r>
    </w:p>
    <w:p w:rsidR="00000000" w:rsidRDefault="006A5157">
      <w:bookmarkStart w:id="217" w:name="sub_203581"/>
      <w:bookmarkEnd w:id="216"/>
      <w:r>
        <w:t>стоимости ак</w:t>
      </w:r>
      <w:r>
        <w:t>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w:t>
      </w:r>
      <w:r>
        <w:t>гическое присоединение к электрическим сетям;</w:t>
      </w:r>
    </w:p>
    <w:bookmarkEnd w:id="217"/>
    <w:p w:rsidR="00000000" w:rsidRDefault="006A5157">
      <w:r>
        <w:t xml:space="preserve">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w:t>
      </w:r>
      <w:r>
        <w:rPr>
          <w:rStyle w:val="a4"/>
        </w:rPr>
        <w:t>правилами</w:t>
      </w:r>
      <w:r>
        <w:t xml:space="preserve"> определения стоимости активов и размера инвестированного капитала и ведения их учета;</w:t>
      </w:r>
    </w:p>
    <w:p w:rsidR="00000000" w:rsidRDefault="006A5157">
      <w:r>
        <w:t>уменьшения на величину возврата инвестированного капитала, осуществленного в течение прошедшего</w:t>
      </w:r>
      <w:r>
        <w:t xml:space="preserve"> периода регулирования.</w:t>
      </w:r>
    </w:p>
    <w:p w:rsidR="00000000" w:rsidRDefault="006A5157">
      <w:r>
        <w:t>При определении базы инвестированного капитала (размера инвестированного капитала) не учитываются:</w:t>
      </w:r>
    </w:p>
    <w:p w:rsidR="00000000" w:rsidRDefault="006A5157">
      <w:r>
        <w:t>выплаты по кредитам (займам) и облигациям, комиссионные и иные платежи, произведенные в связи с привлечением заемного капитала до пер</w:t>
      </w:r>
      <w:r>
        <w:t>ехода к установлению тарифов с применением метода доходности инвестированного капитала;</w:t>
      </w:r>
    </w:p>
    <w:p w:rsidR="00000000" w:rsidRDefault="006A5157">
      <w:r>
        <w:t>средства, полученные безвозмездно из бюджетов бюджетной системы Российской Федерации;</w:t>
      </w:r>
    </w:p>
    <w:p w:rsidR="00000000" w:rsidRDefault="006A5157">
      <w:r>
        <w:t>стоимость объектов, финансирование которых осуществлено государственными корпораци</w:t>
      </w:r>
      <w:r>
        <w:t>ями.</w:t>
      </w:r>
    </w:p>
    <w:p w:rsidR="00000000" w:rsidRDefault="006A5157">
      <w:bookmarkStart w:id="218" w:name="sub_203515"/>
      <w:r>
        <w:t>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w:t>
      </w:r>
      <w:r>
        <w:t xml:space="preserve">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r>
        <w:rPr>
          <w:rStyle w:val="a4"/>
        </w:rPr>
        <w:t>пунктом 32</w:t>
      </w:r>
      <w:r>
        <w:t xml:space="preserve"> настоящего документа, включаются в б</w:t>
      </w:r>
      <w:r>
        <w:t>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w:t>
      </w:r>
      <w:r>
        <w:t>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000000" w:rsidRDefault="006A5157">
      <w:bookmarkStart w:id="219" w:name="sub_203516"/>
      <w:bookmarkEnd w:id="218"/>
      <w:r>
        <w:t>Расходы сете</w:t>
      </w:r>
      <w:r>
        <w:t>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w:t>
      </w:r>
      <w:r>
        <w:t>нению, предусмотренного таким договором, не подлежат учету при установлении регулируемых цен (тарифов).</w:t>
      </w:r>
    </w:p>
    <w:bookmarkEnd w:id="219"/>
    <w:p w:rsidR="00000000" w:rsidRDefault="006A5157">
      <w:r>
        <w:t>При определении базы инвестированного капитала учитываются в том числе средства, полученные в качестве бюджетных инвестиций, влекущих за собой</w:t>
      </w:r>
      <w:r>
        <w:t xml:space="preserve">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000000" w:rsidRDefault="006A5157">
      <w:r>
        <w:t>Сумма инвестиций в объекты капитальных вложений, которые не используются в соответствии с их проектной (установленн</w:t>
      </w:r>
      <w:r>
        <w:t>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w:t>
      </w:r>
      <w:r>
        <w:t xml:space="preserve">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методическими указаниями, утверждаемыми Министерством энергетики Российской Федерации.</w:t>
      </w:r>
    </w:p>
    <w:p w:rsidR="00000000" w:rsidRDefault="006A5157">
      <w:bookmarkStart w:id="220" w:name="sub_203518"/>
      <w:r>
        <w:rPr>
          <w:rStyle w:val="a4"/>
        </w:rPr>
        <w:t>Утратил силу</w:t>
      </w:r>
      <w:r>
        <w:t>.</w:t>
      </w:r>
    </w:p>
    <w:bookmarkEnd w:id="220"/>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восемнадцатого пункта 35</w:t>
      </w:r>
    </w:p>
    <w:p w:rsidR="00000000" w:rsidRDefault="006A5157">
      <w:r>
        <w:t>В необходимую валовую выручку орга</w:t>
      </w:r>
      <w:r>
        <w:t xml:space="preserve">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r>
        <w:rPr>
          <w:rStyle w:val="a4"/>
        </w:rPr>
        <w:t>пунктом 36</w:t>
      </w:r>
      <w:r>
        <w:t xml:space="preserve"> настоящего документа.</w:t>
      </w:r>
    </w:p>
    <w:p w:rsidR="00000000" w:rsidRDefault="006A5157">
      <w:r>
        <w:t>Срок возврата и</w:t>
      </w:r>
      <w:r>
        <w:t>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w:t>
      </w:r>
      <w:r>
        <w:t>носа активов.</w:t>
      </w:r>
    </w:p>
    <w:p w:rsidR="00000000" w:rsidRDefault="006A5157">
      <w:pPr>
        <w:pStyle w:val="a6"/>
        <w:rPr>
          <w:color w:val="000000"/>
          <w:sz w:val="16"/>
          <w:szCs w:val="16"/>
        </w:rPr>
      </w:pPr>
      <w:bookmarkStart w:id="221" w:name="sub_200186"/>
      <w:r>
        <w:rPr>
          <w:color w:val="000000"/>
          <w:sz w:val="16"/>
          <w:szCs w:val="16"/>
        </w:rPr>
        <w:t>Информация об изменениях:</w:t>
      </w:r>
    </w:p>
    <w:bookmarkEnd w:id="221"/>
    <w:p w:rsidR="00000000" w:rsidRDefault="006A5157">
      <w:pPr>
        <w:pStyle w:val="a7"/>
      </w:pPr>
      <w:r>
        <w:rPr>
          <w:rStyle w:val="a4"/>
        </w:rPr>
        <w:t>Постановлением</w:t>
      </w:r>
      <w:r>
        <w:t xml:space="preserve"> Правительства РФ от 4 сентября 2015 г. N 941 в пункт 36 внесены изменения</w:t>
      </w:r>
    </w:p>
    <w:p w:rsidR="00000000" w:rsidRDefault="006A5157">
      <w:pPr>
        <w:pStyle w:val="a7"/>
      </w:pPr>
      <w:r>
        <w:rPr>
          <w:rStyle w:val="a4"/>
        </w:rPr>
        <w:t>См. текст пункта в предыдущей редакции</w:t>
      </w:r>
    </w:p>
    <w:p w:rsidR="00000000" w:rsidRDefault="006A5157">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w:t>
      </w:r>
      <w:r>
        <w:t>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000000" w:rsidRDefault="006A5157">
      <w:r>
        <w:t>Норма доходности капитала, созданного после перехода к ре</w:t>
      </w:r>
      <w:r>
        <w:t>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w:t>
      </w:r>
      <w:r>
        <w:t>ероссийской) электрической сетью и для территориальных сетевых организаций.</w:t>
      </w:r>
    </w:p>
    <w:p w:rsidR="00000000" w:rsidRDefault="006A5157">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000000" w:rsidRDefault="006A5157">
      <w:r>
        <w:t>в отношении территориальных сете</w:t>
      </w:r>
      <w:r>
        <w:t>вых организаций - органами исполнительной власти субъектов Российской Федерации в области государственного регулирования тарифов;</w:t>
      </w:r>
    </w:p>
    <w:p w:rsidR="00000000" w:rsidRDefault="006A5157">
      <w:r>
        <w:t>в отношении организации по управлению единой национальной (общероссийской) электрической сетью - Федеральной антимонопольной с</w:t>
      </w:r>
      <w:r>
        <w:t>лужбой по согласованию с Министерством экономического развития Российской Федерации.</w:t>
      </w:r>
    </w:p>
    <w:p w:rsidR="00000000" w:rsidRDefault="006A5157">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w:t>
      </w:r>
      <w:r>
        <w:t>ормы доходности в отношении капитала, созданного после перехода к регулированию методом доходности инвестированного капитала.</w:t>
      </w:r>
    </w:p>
    <w:p w:rsidR="00000000" w:rsidRDefault="006A5157">
      <w:r>
        <w:t>Норма доходности инвестированного капитала устанавливается регулирующими органами в номинальном выражении после уплаты налога на п</w:t>
      </w:r>
      <w:r>
        <w:t>рибыль и может дифференцироваться по видам деятельности.</w:t>
      </w:r>
    </w:p>
    <w:p w:rsidR="00000000" w:rsidRDefault="006A5157">
      <w:r>
        <w:t>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w:t>
      </w:r>
      <w:r>
        <w:t>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w:t>
      </w:r>
      <w:r>
        <w:t xml:space="preserve">азаниями, указанными в </w:t>
      </w:r>
      <w:r>
        <w:rPr>
          <w:rStyle w:val="a4"/>
        </w:rPr>
        <w:t>пункте 32</w:t>
      </w:r>
      <w:r>
        <w:t xml:space="preserve"> настоящего документа.</w:t>
      </w:r>
    </w:p>
    <w:p w:rsidR="00000000" w:rsidRDefault="006A5157">
      <w:pPr>
        <w:pStyle w:val="a6"/>
        <w:rPr>
          <w:color w:val="000000"/>
          <w:sz w:val="16"/>
          <w:szCs w:val="16"/>
        </w:rPr>
      </w:pPr>
      <w:bookmarkStart w:id="222" w:name="sub_200187"/>
      <w:r>
        <w:rPr>
          <w:color w:val="000000"/>
          <w:sz w:val="16"/>
          <w:szCs w:val="16"/>
        </w:rPr>
        <w:t>Информация об изменениях:</w:t>
      </w:r>
    </w:p>
    <w:bookmarkEnd w:id="222"/>
    <w:p w:rsidR="00000000" w:rsidRDefault="006A5157">
      <w:pPr>
        <w:pStyle w:val="a7"/>
      </w:pPr>
      <w:r>
        <w:rPr>
          <w:rStyle w:val="a4"/>
        </w:rPr>
        <w:t>Постановлением</w:t>
      </w:r>
      <w:r>
        <w:t xml:space="preserve"> Правительства РФ от 12 ноября 2016 г. N 1157 в </w:t>
      </w:r>
      <w:r>
        <w:t>пункт 37 внесены изменения</w:t>
      </w:r>
    </w:p>
    <w:p w:rsidR="00000000" w:rsidRDefault="006A5157">
      <w:pPr>
        <w:pStyle w:val="a7"/>
      </w:pPr>
      <w:r>
        <w:rPr>
          <w:rStyle w:val="a4"/>
        </w:rPr>
        <w:t>См. текст пункта в предыдущей редакции</w:t>
      </w:r>
    </w:p>
    <w:p w:rsidR="00000000" w:rsidRDefault="006A5157">
      <w:r>
        <w:t>37. </w:t>
      </w:r>
      <w:r>
        <w:t xml:space="preserve">В течение долгосрочного периода регулирования регулирующие органы ежегодно в соответствии с методическими указаниями, указанными в </w:t>
      </w:r>
      <w:r>
        <w:rPr>
          <w:rStyle w:val="a4"/>
        </w:rPr>
        <w:t>пункте 32</w:t>
      </w:r>
      <w:r>
        <w:t xml:space="preserve"> настоящего документа, осуществляют корректировку необходимой валовой выручки и (или) це</w:t>
      </w:r>
      <w:r>
        <w:t>н (тарифов), установленных на долгосрочный период регулирования, с учетом следующих факторов:</w:t>
      </w:r>
    </w:p>
    <w:p w:rsidR="00000000" w:rsidRDefault="006A5157">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w:t>
      </w:r>
      <w:r>
        <w:t>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000000" w:rsidRDefault="006A5157">
      <w:r>
        <w:t>отклоне</w:t>
      </w:r>
      <w:r>
        <w:t xml:space="preserve">ние фактических и плановых значений </w:t>
      </w:r>
      <w:r>
        <w:rPr>
          <w:rStyle w:val="a4"/>
        </w:rPr>
        <w:t>индекса потребительских цен</w:t>
      </w:r>
      <w:r>
        <w:t xml:space="preserve"> и других индексов, установленных прогнозом социально-экономического развития Российской Федерации на отчетный и планируемый периоды, </w:t>
      </w:r>
      <w:r>
        <w:t>от значений, учтенных при установлении тарифов;</w:t>
      </w:r>
    </w:p>
    <w:p w:rsidR="00000000" w:rsidRDefault="006A5157">
      <w:bookmarkStart w:id="223" w:name="sub_2001874"/>
      <w:r>
        <w:t xml:space="preserve">абзац четвертый </w:t>
      </w:r>
      <w:r>
        <w:rPr>
          <w:rStyle w:val="a4"/>
        </w:rPr>
        <w:t>утратил силу</w:t>
      </w:r>
      <w:r>
        <w:t>;</w:t>
      </w:r>
    </w:p>
    <w:bookmarkEnd w:id="223"/>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четвертого</w:t>
      </w:r>
    </w:p>
    <w:p w:rsidR="00000000" w:rsidRDefault="006A5157">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w:t>
      </w:r>
      <w:r>
        <w:t>овня;</w:t>
      </w:r>
    </w:p>
    <w:p w:rsidR="00000000" w:rsidRDefault="006A5157">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000000" w:rsidRDefault="006A5157">
      <w:bookmarkStart w:id="224" w:name="sub_2001877"/>
      <w:r>
        <w:t>отклонение уровня расходов сетевых организаций на оплату потерь электрической энергии при ее переда</w:t>
      </w:r>
      <w:r>
        <w:t>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bookmarkEnd w:id="224"/>
    <w:p w:rsidR="00000000" w:rsidRDefault="006A5157">
      <w:r>
        <w:t>изменение законодательства Российской Федер</w:t>
      </w:r>
      <w:r>
        <w:t>ации, приводящее к  изменению уровня расходов организации, осуществляющей регулируемую деятельность;</w:t>
      </w:r>
    </w:p>
    <w:p w:rsidR="00000000" w:rsidRDefault="006A5157">
      <w:r>
        <w:t>изменение не учтенного при установлении тарифов состава активов, используемых для осуществления регулируемой деятельности;</w:t>
      </w:r>
    </w:p>
    <w:p w:rsidR="00000000" w:rsidRDefault="006A5157">
      <w:r>
        <w:t xml:space="preserve">отклонение фактической величины </w:t>
      </w:r>
      <w:r>
        <w:t>налога на прибыль по соответствующему виду деятельности от установленного уровня;</w:t>
      </w:r>
    </w:p>
    <w:p w:rsidR="00000000" w:rsidRDefault="006A5157">
      <w:r>
        <w:t>корректировка согласованной инвестиционной программы;</w:t>
      </w:r>
    </w:p>
    <w:p w:rsidR="00000000" w:rsidRDefault="006A5157">
      <w:bookmarkStart w:id="225" w:name="sub_2018712"/>
      <w:r>
        <w:t>отклонение совокупного объема инвестиций, фактически осуществленных в течение истекшего периода регулирования</w:t>
      </w:r>
      <w:r>
        <w:t xml:space="preserve">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w:t>
      </w:r>
      <w:r>
        <w:t>рования инвестиционной программой, учтенного при установлении тарифов на очередной год долгосрочного периода регулирования;</w:t>
      </w:r>
    </w:p>
    <w:bookmarkEnd w:id="225"/>
    <w:p w:rsidR="00000000" w:rsidRDefault="006A5157">
      <w:r>
        <w:t>отклонение уровня надежности и качества продукции (услуг) от установленного уровня.</w:t>
      </w:r>
    </w:p>
    <w:p w:rsidR="00000000" w:rsidRDefault="006A5157">
      <w:r>
        <w:t>Корректировка цен (тарифов) на очеред</w:t>
      </w:r>
      <w:r>
        <w:t xml:space="preserve">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w:t>
      </w:r>
      <w:r>
        <w:rPr>
          <w:rStyle w:val="a4"/>
        </w:rPr>
        <w:t>методическими указаниями</w:t>
      </w:r>
      <w:r>
        <w:t xml:space="preserve">, указанными в </w:t>
      </w:r>
      <w:r>
        <w:rPr>
          <w:rStyle w:val="a4"/>
        </w:rPr>
        <w:t>пункте 32</w:t>
      </w:r>
      <w:r>
        <w:t xml:space="preserve"> настоящего документа.</w:t>
      </w:r>
    </w:p>
    <w:p w:rsidR="00000000" w:rsidRDefault="006A5157">
      <w:r>
        <w:t xml:space="preserve">При установлении или продлении долгосрочных цен (тарифов) регулирующие органы в целях сглаживания их роста могут </w:t>
      </w:r>
      <w:r>
        <w:rPr>
          <w:rStyle w:val="a4"/>
        </w:rPr>
        <w:t>перераспределять</w:t>
      </w:r>
      <w:r>
        <w:t xml:space="preserve">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w:t>
      </w:r>
      <w:r>
        <w:t xml:space="preserve">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r>
        <w:rPr>
          <w:rStyle w:val="a4"/>
        </w:rPr>
        <w:t>пункте 32</w:t>
      </w:r>
      <w:r>
        <w:t xml:space="preserve"> настоящего документа.</w:t>
      </w:r>
    </w:p>
    <w:p w:rsidR="00000000" w:rsidRDefault="006A5157">
      <w:r>
        <w:t>При корректировке цен (тарифов)</w:t>
      </w:r>
      <w:r>
        <w:t xml:space="preserve">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w:t>
      </w:r>
      <w:r>
        <w:t xml:space="preserve">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r>
        <w:rPr>
          <w:rStyle w:val="a4"/>
        </w:rPr>
        <w:t>пункте 32</w:t>
      </w:r>
      <w:r>
        <w:t xml:space="preserve"> настоящего документа.</w:t>
      </w:r>
    </w:p>
    <w:p w:rsidR="00000000" w:rsidRDefault="006A5157">
      <w:r>
        <w:t>В каждом году долгосрочн</w:t>
      </w:r>
      <w:r>
        <w:t>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w:t>
      </w:r>
      <w:r>
        <w:t>очный период регулирования, более чем на 12 процентов по согласованию с Федеральной антимонопольной службой.</w:t>
      </w:r>
    </w:p>
    <w:p w:rsidR="00000000" w:rsidRDefault="006A5157">
      <w:bookmarkStart w:id="226" w:name="sub_200017708"/>
      <w:r>
        <w:t>Базовый уровень операционных расходов территориальных сетевых организаций, установленный в результате произведенного пересмотра в соот</w:t>
      </w:r>
      <w:r>
        <w:t>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w:t>
      </w:r>
      <w:r>
        <w:t xml:space="preserve">ти государственного регулирования тарифов в соответствии с методическими указаниями, указанными в </w:t>
      </w:r>
      <w:r>
        <w:rPr>
          <w:rStyle w:val="a4"/>
        </w:rPr>
        <w:t>пункте 32</w:t>
      </w:r>
      <w:r>
        <w:t xml:space="preserve"> настоящего документа, не ранее чем по результатам деятельности за год, следующий за годом, в котором был произведен указ</w:t>
      </w:r>
      <w:r>
        <w:t>анный пересмотр.</w:t>
      </w:r>
    </w:p>
    <w:p w:rsidR="00000000" w:rsidRDefault="006A5157">
      <w:pPr>
        <w:pStyle w:val="a6"/>
        <w:rPr>
          <w:color w:val="000000"/>
          <w:sz w:val="16"/>
          <w:szCs w:val="16"/>
        </w:rPr>
      </w:pPr>
      <w:bookmarkStart w:id="227" w:name="sub_200188"/>
      <w:bookmarkEnd w:id="226"/>
      <w:r>
        <w:rPr>
          <w:color w:val="000000"/>
          <w:sz w:val="16"/>
          <w:szCs w:val="16"/>
        </w:rPr>
        <w:t>Информация об изменениях:</w:t>
      </w:r>
    </w:p>
    <w:bookmarkEnd w:id="227"/>
    <w:p w:rsidR="00000000" w:rsidRDefault="006A5157">
      <w:pPr>
        <w:pStyle w:val="a7"/>
      </w:pPr>
      <w:r>
        <w:rPr>
          <w:rStyle w:val="a4"/>
        </w:rPr>
        <w:t>Постановлением</w:t>
      </w:r>
      <w:r>
        <w:t xml:space="preserve"> Правительства РФ от 12 ноября 2016 г. N 1157 в пункт 38 внесены изменения</w:t>
      </w:r>
    </w:p>
    <w:p w:rsidR="00000000" w:rsidRDefault="006A5157">
      <w:pPr>
        <w:pStyle w:val="a7"/>
      </w:pPr>
      <w:r>
        <w:rPr>
          <w:rStyle w:val="a4"/>
        </w:rPr>
        <w:t>См. текст пункта в предыдущей редакции</w:t>
      </w:r>
    </w:p>
    <w:p w:rsidR="00000000" w:rsidRDefault="006A5157">
      <w:pPr>
        <w:pStyle w:val="a6"/>
        <w:rPr>
          <w:color w:val="000000"/>
          <w:sz w:val="16"/>
          <w:szCs w:val="16"/>
        </w:rPr>
      </w:pPr>
      <w:r>
        <w:rPr>
          <w:color w:val="000000"/>
          <w:sz w:val="16"/>
          <w:szCs w:val="16"/>
        </w:rPr>
        <w:t>ГАРАНТ:</w:t>
      </w:r>
    </w:p>
    <w:p w:rsidR="00000000" w:rsidRDefault="006A5157">
      <w:pPr>
        <w:pStyle w:val="a6"/>
      </w:pPr>
      <w:r>
        <w:rPr>
          <w:rStyle w:val="a4"/>
        </w:rPr>
        <w:t>Решением</w:t>
      </w:r>
      <w:r>
        <w:t xml:space="preserve"> Верховного Суда РФ от 17 августа 2016 г. N </w:t>
      </w:r>
      <w:r>
        <w:t>АКПИ16-548 пункт 38 настоящих Основ признан не противоречащим действующему законодательству</w:t>
      </w:r>
    </w:p>
    <w:p w:rsidR="00000000" w:rsidRDefault="006A5157">
      <w:r>
        <w:t>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w:t>
      </w:r>
      <w:r>
        <w:t xml:space="preserve">нами определяются в соответствии с </w:t>
      </w:r>
      <w:r>
        <w:rPr>
          <w:rStyle w:val="a4"/>
        </w:rPr>
        <w:t>методическими указаниями</w:t>
      </w:r>
      <w:r>
        <w:t>, утверждаемыми Федеральной антимонопольной службой, на основании следующих долгосрочных параметров регулирования:</w:t>
      </w:r>
    </w:p>
    <w:p w:rsidR="00000000" w:rsidRDefault="006A5157">
      <w:r>
        <w:t>базовый уровень под</w:t>
      </w:r>
      <w:r>
        <w:t>контрольных расходов, устанавливаемый регулирующими органами;</w:t>
      </w:r>
    </w:p>
    <w:p w:rsidR="00000000" w:rsidRDefault="006A5157">
      <w:bookmarkStart w:id="228" w:name="sub_20383"/>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r>
        <w:rPr>
          <w:rStyle w:val="a4"/>
        </w:rPr>
        <w:t>методическими указаниями</w:t>
      </w:r>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w:t>
      </w:r>
      <w:r>
        <w:t>льных расходов с применением метода сравнения аналогов, утверждаемыми Федеральной антимонопольной службой;</w:t>
      </w:r>
    </w:p>
    <w:bookmarkEnd w:id="228"/>
    <w:p w:rsidR="00000000" w:rsidRDefault="006A5157">
      <w:r>
        <w:t xml:space="preserve">коэффициент эластичности подконтрольных расходов по количеству активов, определяемый в соответствии с </w:t>
      </w:r>
      <w:r>
        <w:rPr>
          <w:rStyle w:val="a4"/>
        </w:rPr>
        <w:t>методическими указаниями</w:t>
      </w:r>
      <w:r>
        <w:t xml:space="preserve">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000000" w:rsidRDefault="006A5157">
      <w:bookmarkStart w:id="229" w:name="sub_20385"/>
      <w:r>
        <w:t xml:space="preserve">абзац пятый </w:t>
      </w:r>
      <w:r>
        <w:rPr>
          <w:rStyle w:val="a4"/>
        </w:rPr>
        <w:t>исключен</w:t>
      </w:r>
      <w:r>
        <w:t>;</w:t>
      </w:r>
    </w:p>
    <w:bookmarkEnd w:id="22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пятого пункта 38</w:t>
      </w:r>
    </w:p>
    <w:p w:rsidR="00000000" w:rsidRDefault="006A5157">
      <w:bookmarkStart w:id="230" w:name="sub_2001886"/>
      <w:r>
        <w:t>уровень потерь электричес</w:t>
      </w:r>
      <w:r>
        <w:t xml:space="preserve">кой энергии при ее передаче по электрическим сетям, определяемый в соответствии с </w:t>
      </w:r>
      <w:r>
        <w:rPr>
          <w:rStyle w:val="a4"/>
        </w:rPr>
        <w:t>пунктом 40.1</w:t>
      </w:r>
      <w:r>
        <w:t xml:space="preserve"> настоящего документа;</w:t>
      </w:r>
    </w:p>
    <w:p w:rsidR="00000000" w:rsidRDefault="006A5157">
      <w:bookmarkStart w:id="231" w:name="sub_20387"/>
      <w:bookmarkEnd w:id="230"/>
      <w:r>
        <w:t xml:space="preserve">уровень надежности и качества реализуемых товаров (услуг), устанавливаемый в соответствии с </w:t>
      </w:r>
      <w:r>
        <w:rPr>
          <w:rStyle w:val="a4"/>
        </w:rPr>
        <w:t>пунктом 8</w:t>
      </w:r>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000000" w:rsidRDefault="006A5157">
      <w:bookmarkStart w:id="232" w:name="sub_20388"/>
      <w:bookmarkEnd w:id="231"/>
      <w:r>
        <w:t>Базовый уровень подконтр</w:t>
      </w:r>
      <w:r>
        <w:t>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w:t>
      </w:r>
      <w:r>
        <w:t>дов, рассчитанного с применением метода экономически обоснованных расходов (затрат)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w:t>
      </w:r>
      <w:r>
        <w:t xml:space="preserve">одимой валовой выручки, и доли базового уровня подконтрольных расходов, рассчитанного с использованием метода сравнения аналогов в соответствии с </w:t>
      </w:r>
      <w:r>
        <w:rPr>
          <w:rStyle w:val="a4"/>
        </w:rPr>
        <w:t>методическими указаниями</w:t>
      </w:r>
      <w:r>
        <w:t xml:space="preserve"> по определению базов</w:t>
      </w:r>
      <w:r>
        <w:t>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w:t>
      </w:r>
      <w:r>
        <w:t xml:space="preserve">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w:t>
      </w:r>
      <w:r>
        <w:t>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w:t>
      </w:r>
      <w:r>
        <w:t>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w:t>
      </w:r>
      <w:r>
        <w:t>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w:t>
      </w:r>
      <w:r>
        <w:t>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w:t>
      </w:r>
      <w:r>
        <w:t>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bookmarkEnd w:id="232"/>
    <w:p w:rsidR="00000000" w:rsidRDefault="006A5157">
      <w:r>
        <w:t>Перед началом каждого</w:t>
      </w:r>
      <w:r>
        <w:t xml:space="preserve"> года долгосрочного периода регулирования определяются планируемые значения параметров расчета тарифов:</w:t>
      </w:r>
    </w:p>
    <w:p w:rsidR="00000000" w:rsidRDefault="006A5157">
      <w:bookmarkStart w:id="233" w:name="sub_2001889"/>
      <w:r>
        <w:rPr>
          <w:rStyle w:val="a4"/>
        </w:rPr>
        <w:t>индекс потребительских цен</w:t>
      </w:r>
      <w:r>
        <w:t>, определенный в соответствии с прогнозом социально-экон</w:t>
      </w:r>
      <w:r>
        <w:t xml:space="preserve">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w:t>
      </w:r>
      <w:r>
        <w:t>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000000" w:rsidRDefault="006A5157">
      <w:bookmarkStart w:id="234" w:name="sub_2003811"/>
      <w:bookmarkEnd w:id="233"/>
      <w:r>
        <w:t>размер активов, определяемый регулирующими ор</w:t>
      </w:r>
      <w:r>
        <w:t>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w:t>
      </w:r>
      <w:r>
        <w:t xml:space="preserve">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w:t>
      </w:r>
      <w:r>
        <w:t>дическими указаниями, утверждаемыми Министерством энергетики Российской Федерации;</w:t>
      </w:r>
    </w:p>
    <w:p w:rsidR="00000000" w:rsidRDefault="006A5157">
      <w:bookmarkStart w:id="235" w:name="sub_2003812"/>
      <w:bookmarkEnd w:id="234"/>
      <w:r>
        <w:t>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w:t>
      </w:r>
      <w:r>
        <w:t xml:space="preserve">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w:t>
      </w:r>
      <w:r>
        <w:t xml:space="preserve"> соответствии с пунктом 87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w:t>
      </w:r>
      <w:r>
        <w:t>дя из утвержденной для такой смежной сетевой организации платы за технологическое присоединение;</w:t>
      </w:r>
    </w:p>
    <w:p w:rsidR="00000000" w:rsidRDefault="006A5157">
      <w:bookmarkStart w:id="236" w:name="sub_203812"/>
      <w:bookmarkEnd w:id="235"/>
      <w:r>
        <w:t>величина мощности, в пределах которой сетевая организация принимает на себя обязательства обеспечить передачу электрической энергии потреб</w:t>
      </w:r>
      <w:r>
        <w:t xml:space="preserve">ителям услуг в соответствии с </w:t>
      </w:r>
      <w:r>
        <w:rPr>
          <w:rStyle w:val="a4"/>
        </w:rPr>
        <w:t>Правилами</w:t>
      </w:r>
      <w:r>
        <w:t xml:space="preserve"> недискриминационного доступа к услугам по передаче электрической энергии и оказания этих услуг;</w:t>
      </w:r>
    </w:p>
    <w:bookmarkEnd w:id="236"/>
    <w:p w:rsidR="00000000" w:rsidRDefault="006A5157">
      <w:r>
        <w:t>величина полезного отпуска электрической энергии</w:t>
      </w:r>
      <w:r>
        <w:t xml:space="preserve"> потребителям услуг территориальной сетевой организации;</w:t>
      </w:r>
    </w:p>
    <w:p w:rsidR="00000000" w:rsidRDefault="006A5157">
      <w:bookmarkStart w:id="237" w:name="sub_20381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w:t>
      </w:r>
      <w:r>
        <w:t xml:space="preserve"> передаче электрической энергии оказываются регулируемыми организациями.</w:t>
      </w:r>
    </w:p>
    <w:p w:rsidR="00000000" w:rsidRDefault="006A5157">
      <w:bookmarkStart w:id="238" w:name="sub_203815"/>
      <w:bookmarkEnd w:id="237"/>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w:t>
      </w:r>
      <w:r>
        <w:t>заниями, утверждаемыми Федеральной антимонопольной службой.</w:t>
      </w:r>
    </w:p>
    <w:p w:rsidR="00000000" w:rsidRDefault="006A5157">
      <w:bookmarkStart w:id="239" w:name="sub_203517"/>
      <w:bookmarkEnd w:id="238"/>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w:t>
      </w:r>
      <w:r>
        <w:t>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000000" w:rsidRDefault="006A5157">
      <w:bookmarkStart w:id="240" w:name="sub_20018815"/>
      <w:bookmarkEnd w:id="239"/>
      <w:r>
        <w:t>Расходы на финансирование капитальных вложений из при</w:t>
      </w:r>
      <w:r>
        <w:t>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w:t>
      </w:r>
      <w:r>
        <w:t>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000000" w:rsidRDefault="006A5157">
      <w:bookmarkStart w:id="241" w:name="sub_2001809"/>
      <w:bookmarkEnd w:id="240"/>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w:t>
      </w:r>
      <w:r>
        <w:t xml:space="preserve">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w:t>
      </w:r>
      <w:r>
        <w:t>не превышает темпа, установленного прогнозом социально-экономического развития Российской Федерации на соответствующий год.</w:t>
      </w:r>
    </w:p>
    <w:bookmarkEnd w:id="241"/>
    <w:p w:rsidR="00000000" w:rsidRDefault="006A5157">
      <w:r>
        <w:t>В течение долгосрочного периода регулирования регулирующими органами ежегодно производится корректировка необходимой вало</w:t>
      </w:r>
      <w:r>
        <w:t xml:space="preserve">вой выручки, устанавливаемой на очередной период регулирования в соответствии с </w:t>
      </w:r>
      <w:r>
        <w:rPr>
          <w:rStyle w:val="a4"/>
        </w:rPr>
        <w:t>методическими указаниями</w:t>
      </w:r>
      <w:r>
        <w:t xml:space="preserve">, предусмотренными </w:t>
      </w:r>
      <w:r>
        <w:rPr>
          <w:rStyle w:val="a4"/>
        </w:rPr>
        <w:t>пунктами 32</w:t>
      </w:r>
      <w:r>
        <w:t xml:space="preserve"> и (или) </w:t>
      </w:r>
      <w:r>
        <w:rPr>
          <w:rStyle w:val="a4"/>
        </w:rPr>
        <w:t>38</w:t>
      </w:r>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w:t>
      </w:r>
      <w:r>
        <w:t>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000000" w:rsidRDefault="006A5157">
      <w:bookmarkStart w:id="242" w:name="sub_20018831"/>
      <w:r>
        <w:t xml:space="preserve">Абзацы двадцать первый - .двадцать пятый </w:t>
      </w:r>
      <w:r>
        <w:rPr>
          <w:rStyle w:val="a4"/>
        </w:rPr>
        <w:t>утратили силу</w:t>
      </w:r>
      <w:r>
        <w:t>.</w:t>
      </w:r>
    </w:p>
    <w:bookmarkEnd w:id="242"/>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абзацев </w:t>
      </w:r>
      <w:r>
        <w:rPr>
          <w:rStyle w:val="a4"/>
        </w:rPr>
        <w:t>двадцать первого - двадцать пятого пункта 38</w:t>
      </w:r>
    </w:p>
    <w:p w:rsidR="00000000" w:rsidRDefault="006A5157">
      <w:bookmarkStart w:id="243" w:name="sub_1381"/>
      <w:r>
        <w:t>Величина потер</w:t>
      </w:r>
      <w:r>
        <w:t xml:space="preserve">ь электрической энергии при ее передаче по электрическим сетям территориальных сетевых организаций определяется в соответствии с </w:t>
      </w:r>
      <w:r>
        <w:rPr>
          <w:rStyle w:val="a4"/>
        </w:rPr>
        <w:t>пунктом 40.1</w:t>
      </w:r>
      <w:r>
        <w:t xml:space="preserve"> настоящего документа.</w:t>
      </w:r>
    </w:p>
    <w:bookmarkEnd w:id="243"/>
    <w:p w:rsidR="00000000" w:rsidRDefault="006A5157">
      <w:r>
        <w:t>Уровень потерь электрической энергии территориальной сетев</w:t>
      </w:r>
      <w:r>
        <w:t>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000000" w:rsidRDefault="006A5157">
      <w:bookmarkStart w:id="244" w:name="sub_200017709"/>
      <w:r>
        <w:t>Базовый уровень подконтрольных расходов территориальных сетевы</w:t>
      </w:r>
      <w:r>
        <w:t>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w:t>
      </w:r>
      <w:r>
        <w:t xml:space="preserve">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r>
        <w:rPr>
          <w:rStyle w:val="a4"/>
        </w:rPr>
        <w:t>абзаце первом</w:t>
      </w:r>
      <w:r>
        <w:t xml:space="preserve"> настоящего пункта, не ранее чем по результ</w:t>
      </w:r>
      <w:r>
        <w:t>атам деятельности за год, следующий за годом, в котором был произведен указанный пересмотр.</w:t>
      </w:r>
    </w:p>
    <w:p w:rsidR="00000000" w:rsidRDefault="006A5157">
      <w:pPr>
        <w:pStyle w:val="a6"/>
        <w:rPr>
          <w:color w:val="000000"/>
          <w:sz w:val="16"/>
          <w:szCs w:val="16"/>
        </w:rPr>
      </w:pPr>
      <w:bookmarkStart w:id="245" w:name="sub_200189"/>
      <w:bookmarkEnd w:id="244"/>
      <w:r>
        <w:rPr>
          <w:color w:val="000000"/>
          <w:sz w:val="16"/>
          <w:szCs w:val="16"/>
        </w:rPr>
        <w:t>Информация об изменениях:</w:t>
      </w:r>
    </w:p>
    <w:bookmarkEnd w:id="245"/>
    <w:p w:rsidR="00000000" w:rsidRDefault="006A5157">
      <w:pPr>
        <w:pStyle w:val="a7"/>
      </w:pPr>
      <w:r>
        <w:rPr>
          <w:rStyle w:val="a4"/>
        </w:rPr>
        <w:t>Постановлением</w:t>
      </w:r>
      <w:r>
        <w:t xml:space="preserve"> Правительства РФ от 12 но</w:t>
      </w:r>
      <w:r>
        <w:t>ября 2016 г. N 1157 в пункт 39 внесены изменения</w:t>
      </w:r>
    </w:p>
    <w:p w:rsidR="00000000" w:rsidRDefault="006A5157">
      <w:pPr>
        <w:pStyle w:val="a7"/>
      </w:pPr>
      <w:r>
        <w:rPr>
          <w:rStyle w:val="a4"/>
        </w:rPr>
        <w:t>См. текст пункта в предыдущей редакции</w:t>
      </w:r>
    </w:p>
    <w:p w:rsidR="00000000" w:rsidRDefault="006A5157">
      <w:r>
        <w:t>39. Результаты деятельности регулируемой организации до перехода к регулированию тарифов на услуги по</w:t>
      </w:r>
      <w:r>
        <w:t xml:space="preserve">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w:t>
      </w:r>
      <w:r>
        <w:t xml:space="preserve">овой выручки в порядке, определенном </w:t>
      </w:r>
      <w:r>
        <w:rPr>
          <w:rStyle w:val="a4"/>
        </w:rPr>
        <w:t>методическими указаниями</w:t>
      </w:r>
      <w:r>
        <w:t xml:space="preserve">, предусмотренными </w:t>
      </w:r>
      <w:r>
        <w:rPr>
          <w:rStyle w:val="a4"/>
        </w:rPr>
        <w:t>пунктами 32</w:t>
      </w:r>
      <w:r>
        <w:t xml:space="preserve"> и (или) </w:t>
      </w:r>
      <w:r>
        <w:rPr>
          <w:rStyle w:val="a4"/>
        </w:rPr>
        <w:t>38</w:t>
      </w:r>
      <w:r>
        <w:t xml:space="preserve"> настоящего документа.</w:t>
      </w:r>
    </w:p>
    <w:p w:rsidR="00000000" w:rsidRDefault="006A5157">
      <w:bookmarkStart w:id="246" w:name="sub_392"/>
      <w:r>
        <w:t>При</w:t>
      </w:r>
      <w:r>
        <w:t xml:space="preserve">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w:t>
      </w:r>
      <w:r>
        <w:t>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000000" w:rsidRDefault="006A5157">
      <w:pPr>
        <w:pStyle w:val="a6"/>
        <w:rPr>
          <w:color w:val="000000"/>
          <w:sz w:val="16"/>
          <w:szCs w:val="16"/>
        </w:rPr>
      </w:pPr>
      <w:bookmarkStart w:id="247" w:name="sub_200190"/>
      <w:bookmarkEnd w:id="246"/>
      <w:r>
        <w:rPr>
          <w:color w:val="000000"/>
          <w:sz w:val="16"/>
          <w:szCs w:val="16"/>
        </w:rPr>
        <w:t>Информация об изменениях:</w:t>
      </w:r>
    </w:p>
    <w:bookmarkEnd w:id="247"/>
    <w:p w:rsidR="00000000" w:rsidRDefault="006A5157">
      <w:pPr>
        <w:pStyle w:val="a7"/>
      </w:pPr>
      <w:r>
        <w:rPr>
          <w:rStyle w:val="a4"/>
        </w:rPr>
        <w:t>Постановлением</w:t>
      </w:r>
      <w:r>
        <w:t xml:space="preserve"> Правительства РФ от 4 сентября 2015 г. N 941 в пункт 40 внесены изменения</w:t>
      </w:r>
    </w:p>
    <w:p w:rsidR="00000000" w:rsidRDefault="006A5157">
      <w:pPr>
        <w:pStyle w:val="a7"/>
      </w:pPr>
      <w:r>
        <w:rPr>
          <w:rStyle w:val="a4"/>
        </w:rPr>
        <w:t>См. текст пункта в предыдущей редакции</w:t>
      </w:r>
    </w:p>
    <w:p w:rsidR="00000000" w:rsidRDefault="006A5157">
      <w:r>
        <w:t xml:space="preserve">40. Метод индексации может применяться при установлении регулируемых цен (тарифов), указанных в </w:t>
      </w:r>
      <w:r>
        <w:rPr>
          <w:rStyle w:val="a4"/>
        </w:rPr>
        <w:t>пункте 3</w:t>
      </w:r>
      <w:r>
        <w:t xml:space="preserve"> настоящего документа (в том числе на срок более 1 года).</w:t>
      </w:r>
    </w:p>
    <w:p w:rsidR="00000000" w:rsidRDefault="006A5157">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000000" w:rsidRDefault="006A5157">
      <w:r>
        <w:t>При применении указанного метода цены (тарифы) устанавливаются в со</w:t>
      </w:r>
      <w:r>
        <w:t xml:space="preserve">ответствии с </w:t>
      </w:r>
      <w:r>
        <w:rPr>
          <w:rStyle w:val="a4"/>
        </w:rPr>
        <w:t>методическими указаниями</w:t>
      </w:r>
      <w:r>
        <w:t>, утверждаемыми Федеральной антимонопольной службой, с учетом:</w:t>
      </w:r>
    </w:p>
    <w:p w:rsidR="00000000" w:rsidRDefault="006A5157">
      <w:r>
        <w:t>программ сокращения расходов организаций, осуществляющих регулируемую деятельность, согласован</w:t>
      </w:r>
      <w:r>
        <w:t>ных с регулирующими органами;</w:t>
      </w:r>
    </w:p>
    <w:p w:rsidR="00000000" w:rsidRDefault="006A5157">
      <w:r>
        <w:t>изменения состава и (или) объемов финансирования инвестиционной программы;</w:t>
      </w:r>
    </w:p>
    <w:p w:rsidR="00000000" w:rsidRDefault="006A5157">
      <w:r>
        <w:t>отклонения фактических показателей производства продукции на розничном рынке и (или) оказываемых услуг от прогнозных;</w:t>
      </w:r>
    </w:p>
    <w:p w:rsidR="00000000" w:rsidRDefault="006A5157">
      <w:r>
        <w:t>отклонения фактических цен на топ</w:t>
      </w:r>
      <w:r>
        <w:t>ливо от прогнозных;</w:t>
      </w:r>
    </w:p>
    <w:p w:rsidR="00000000" w:rsidRDefault="006A5157">
      <w:r>
        <w:t xml:space="preserve">отклонения фактического </w:t>
      </w:r>
      <w:r>
        <w:rPr>
          <w:rStyle w:val="a4"/>
        </w:rPr>
        <w:t>индекса потребительских цен</w:t>
      </w:r>
      <w:r>
        <w:t xml:space="preserve"> от принятого при установлении регулируемых цен (тарифов) прогнозного индекса;</w:t>
      </w:r>
    </w:p>
    <w:p w:rsidR="00000000" w:rsidRDefault="006A5157">
      <w:r>
        <w:t xml:space="preserve">изменения нормативных правовых актов, влияющие </w:t>
      </w:r>
      <w:r>
        <w:t>на размер расходов организаций, осуществляющих регулируемую деятельность;</w:t>
      </w:r>
    </w:p>
    <w:p w:rsidR="00000000" w:rsidRDefault="006A5157">
      <w:r>
        <w:t>изменения регулируемых цен (тарифов) на топливо в соответствии с решениями регулирующих органов;</w:t>
      </w:r>
    </w:p>
    <w:p w:rsidR="00000000" w:rsidRDefault="006A5157">
      <w:r>
        <w:t xml:space="preserve">изменения ставок налогов и сборов в соответствии с </w:t>
      </w:r>
      <w:r>
        <w:rPr>
          <w:rStyle w:val="a4"/>
        </w:rPr>
        <w:t>законодательством</w:t>
      </w:r>
      <w:r>
        <w:t xml:space="preserve"> Российской Федерации о налогах и сборах;</w:t>
      </w:r>
    </w:p>
    <w:p w:rsidR="00000000" w:rsidRDefault="006A5157">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w:t>
      </w:r>
      <w:r>
        <w:t xml:space="preserve">ынках электрической энергии (мощности) в соответствии с </w:t>
      </w:r>
      <w:r>
        <w:rPr>
          <w:rStyle w:val="a4"/>
        </w:rPr>
        <w:t>законодательством</w:t>
      </w:r>
      <w:r>
        <w:t xml:space="preserve"> Российской Федерации об электроэнергетике;</w:t>
      </w:r>
    </w:p>
    <w:p w:rsidR="00000000" w:rsidRDefault="006A5157">
      <w:r>
        <w:t>технологические особенности производства электрической энергии (мощности) (для э</w:t>
      </w:r>
      <w:r>
        <w:t>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w:t>
      </w:r>
      <w:r>
        <w:t>а и развития);</w:t>
      </w:r>
    </w:p>
    <w:p w:rsidR="00000000" w:rsidRDefault="006A5157">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000000" w:rsidRDefault="006A5157">
      <w:r>
        <w:t>При регули</w:t>
      </w:r>
      <w:r>
        <w:t xml:space="preserve">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w:t>
      </w:r>
      <w:r>
        <w:t>инфляции (</w:t>
      </w:r>
      <w:r>
        <w:rPr>
          <w:rStyle w:val="a4"/>
        </w:rPr>
        <w:t>индекс потребительских цен</w:t>
      </w:r>
      <w:r>
        <w:t>),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w:t>
      </w:r>
      <w:r>
        <w:t>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000000" w:rsidRDefault="006A5157">
      <w:pPr>
        <w:pStyle w:val="a6"/>
        <w:rPr>
          <w:color w:val="000000"/>
          <w:sz w:val="16"/>
          <w:szCs w:val="16"/>
        </w:rPr>
      </w:pPr>
      <w:bookmarkStart w:id="248" w:name="sub_1401"/>
      <w:r>
        <w:rPr>
          <w:color w:val="000000"/>
          <w:sz w:val="16"/>
          <w:szCs w:val="16"/>
        </w:rPr>
        <w:t>Информация об изменениях:</w:t>
      </w:r>
    </w:p>
    <w:bookmarkEnd w:id="248"/>
    <w:p w:rsidR="00000000" w:rsidRDefault="006A5157">
      <w:pPr>
        <w:pStyle w:val="a7"/>
      </w:pPr>
      <w:r>
        <w:t xml:space="preserve">Пункт 40.1 изменен с 31 июля 2017 г. - </w:t>
      </w:r>
      <w:r>
        <w:rPr>
          <w:rStyle w:val="a4"/>
        </w:rPr>
        <w:t>Постановление</w:t>
      </w:r>
      <w:r>
        <w:t xml:space="preserve"> Правительства РФ от 28 июля 2017 г. N 895</w:t>
      </w:r>
    </w:p>
    <w:p w:rsidR="00000000" w:rsidRDefault="006A5157">
      <w:pPr>
        <w:pStyle w:val="a7"/>
      </w:pPr>
      <w:r>
        <w:t xml:space="preserve">Изменения </w:t>
      </w:r>
      <w:r>
        <w:rPr>
          <w:rStyle w:val="a4"/>
        </w:rPr>
        <w:t>распространяются</w:t>
      </w:r>
      <w:r>
        <w:t xml:space="preserve"> на правоотношения, возникшие с 1 июля 2017 г.</w:t>
      </w:r>
    </w:p>
    <w:p w:rsidR="00000000" w:rsidRDefault="006A5157">
      <w:pPr>
        <w:pStyle w:val="a7"/>
      </w:pPr>
      <w:r>
        <w:rPr>
          <w:rStyle w:val="a4"/>
        </w:rPr>
        <w:t>См. предыдущую редакцию</w:t>
      </w:r>
    </w:p>
    <w:p w:rsidR="00000000" w:rsidRDefault="006A5157">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w:t>
      </w:r>
      <w:r>
        <w:t>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000000" w:rsidRDefault="006A5157"/>
    <w:p w:rsidR="00000000" w:rsidRDefault="008B4BA4">
      <w:pPr>
        <w:ind w:firstLine="698"/>
        <w:jc w:val="center"/>
      </w:pPr>
      <w:r>
        <w:rPr>
          <w:noProof/>
        </w:rPr>
        <w:drawing>
          <wp:inline distT="0" distB="0" distL="0" distR="0">
            <wp:extent cx="1800225" cy="6381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800225" cy="638175"/>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6A5157">
      <w:r>
        <w:t>i - уровень напряже</w:t>
      </w:r>
      <w:r>
        <w:t>ния;</w:t>
      </w:r>
    </w:p>
    <w:p w:rsidR="00000000" w:rsidRDefault="008B4BA4">
      <w:r>
        <w:rPr>
          <w:noProof/>
        </w:rPr>
        <w:drawing>
          <wp:inline distT="0" distB="0" distL="0" distR="0">
            <wp:extent cx="3810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81000" cy="266700"/>
                    </a:xfrm>
                    <a:prstGeom prst="rect">
                      <a:avLst/>
                    </a:prstGeom>
                    <a:noFill/>
                    <a:ln w="9525">
                      <a:noFill/>
                      <a:miter lim="800000"/>
                      <a:headEnd/>
                      <a:tailEnd/>
                    </a:ln>
                  </pic:spPr>
                </pic:pic>
              </a:graphicData>
            </a:graphic>
          </wp:inline>
        </w:drawing>
      </w:r>
      <w:r w:rsidR="006A5157">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w:t>
      </w:r>
      <w:r w:rsidR="006A5157">
        <w:t>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w:t>
      </w:r>
      <w:r w:rsidR="006A5157">
        <w:t xml:space="preserve">х подстанций на соответствующем уровне напряжения </w:t>
      </w:r>
      <w:r>
        <w:rPr>
          <w:noProof/>
        </w:rPr>
        <w:drawing>
          <wp:inline distT="0" distB="0" distL="0" distR="0">
            <wp:extent cx="1019175" cy="25717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006A5157">
        <w:t>;</w:t>
      </w:r>
    </w:p>
    <w:p w:rsidR="00000000" w:rsidRDefault="008B4BA4">
      <w:bookmarkStart w:id="249" w:name="sub_14016"/>
      <w:r>
        <w:rPr>
          <w:noProof/>
        </w:rPr>
        <w:drawing>
          <wp:inline distT="0" distB="0" distL="0" distR="0">
            <wp:extent cx="638175"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638175" cy="266700"/>
                    </a:xfrm>
                    <a:prstGeom prst="rect">
                      <a:avLst/>
                    </a:prstGeom>
                    <a:noFill/>
                    <a:ln w="9525">
                      <a:noFill/>
                      <a:miter lim="800000"/>
                      <a:headEnd/>
                      <a:tailEnd/>
                    </a:ln>
                  </pic:spPr>
                </pic:pic>
              </a:graphicData>
            </a:graphic>
          </wp:inline>
        </w:drawing>
      </w:r>
      <w:r w:rsidR="006A5157">
        <w:t xml:space="preserve"> - величина суммарного отпуска электрической энергии в сеть территориальной сетевой организации за последний истекший год за </w:t>
      </w:r>
      <w:r w:rsidR="006A5157">
        <w:t xml:space="preserve">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w:t>
      </w:r>
      <w:r>
        <w:rPr>
          <w:noProof/>
        </w:rPr>
        <w:drawing>
          <wp:inline distT="0" distB="0" distL="0" distR="0">
            <wp:extent cx="1019175" cy="2571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006A5157">
        <w:t>;</w:t>
      </w:r>
    </w:p>
    <w:bookmarkEnd w:id="249"/>
    <w:p w:rsidR="00000000" w:rsidRDefault="008B4BA4">
      <w:r>
        <w:rPr>
          <w:noProof/>
        </w:rPr>
        <w:drawing>
          <wp:inline distT="0" distB="0" distL="0" distR="0">
            <wp:extent cx="152400" cy="2667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006A5157">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w:t>
      </w:r>
      <w:r w:rsidR="006A5157">
        <w:t>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000000" w:rsidRDefault="006A5157">
      <w:r>
        <w:t>Минимальное зна</w:t>
      </w:r>
      <w:r>
        <w:t>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w:t>
      </w:r>
      <w:r>
        <w:t>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000000" w:rsidRDefault="006A5157"/>
    <w:p w:rsidR="00000000" w:rsidRDefault="008B4BA4">
      <w:r>
        <w:rPr>
          <w:noProof/>
        </w:rPr>
        <w:drawing>
          <wp:inline distT="0" distB="0" distL="0" distR="0">
            <wp:extent cx="3276600" cy="89535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3276600" cy="895350"/>
                    </a:xfrm>
                    <a:prstGeom prst="rect">
                      <a:avLst/>
                    </a:prstGeom>
                    <a:noFill/>
                    <a:ln w="9525">
                      <a:noFill/>
                      <a:miter lim="800000"/>
                      <a:headEnd/>
                      <a:tailEnd/>
                    </a:ln>
                  </pic:spPr>
                </pic:pic>
              </a:graphicData>
            </a:graphic>
          </wp:inline>
        </w:drawing>
      </w:r>
    </w:p>
    <w:p w:rsidR="00000000" w:rsidRDefault="006A5157"/>
    <w:p w:rsidR="00000000" w:rsidRDefault="006A5157">
      <w:r>
        <w:t>где:</w:t>
      </w:r>
    </w:p>
    <w:p w:rsidR="00000000" w:rsidRDefault="008B4BA4">
      <w:r>
        <w:rPr>
          <w:noProof/>
        </w:rPr>
        <w:drawing>
          <wp:inline distT="0" distB="0" distL="0" distR="0">
            <wp:extent cx="333375" cy="2667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6A5157">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w:t>
      </w:r>
      <w:r>
        <w:rPr>
          <w:noProof/>
        </w:rPr>
        <w:drawing>
          <wp:inline distT="0" distB="0" distL="0" distR="0">
            <wp:extent cx="1019175" cy="25717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1019175" cy="257175"/>
                    </a:xfrm>
                    <a:prstGeom prst="rect">
                      <a:avLst/>
                    </a:prstGeom>
                    <a:noFill/>
                    <a:ln w="9525">
                      <a:noFill/>
                      <a:miter lim="800000"/>
                      <a:headEnd/>
                      <a:tailEnd/>
                    </a:ln>
                  </pic:spPr>
                </pic:pic>
              </a:graphicData>
            </a:graphic>
          </wp:inline>
        </w:drawing>
      </w:r>
      <w:r w:rsidR="006A5157">
        <w:t>;</w:t>
      </w:r>
    </w:p>
    <w:p w:rsidR="00000000" w:rsidRDefault="008B4BA4">
      <w:r>
        <w:rPr>
          <w:noProof/>
        </w:rPr>
        <w:drawing>
          <wp:inline distT="0" distB="0" distL="0" distR="0">
            <wp:extent cx="800100" cy="29527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006A5157">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w:t>
      </w:r>
      <w:r w:rsidR="006A5157">
        <w:t xml:space="preserve"> j-ой группы территориальных сетевых организаций, определяемой по данным за последний истекший год.</w:t>
      </w:r>
    </w:p>
    <w:p w:rsidR="00000000" w:rsidRDefault="006A5157">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w:t>
      </w:r>
      <w:r>
        <w:t xml:space="preserve">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w:t>
      </w:r>
      <w:r>
        <w:t xml:space="preserve">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w:t>
      </w:r>
      <w:r>
        <w:t>в аренду территориальным сетевым организациям.</w:t>
      </w:r>
    </w:p>
    <w:p w:rsidR="00000000" w:rsidRDefault="006A5157">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w:t>
      </w:r>
      <w:r>
        <w:t xml:space="preserve">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w:t>
      </w:r>
      <w:r>
        <w:t>тов) за последний истекший год.</w:t>
      </w:r>
    </w:p>
    <w:p w:rsidR="00000000" w:rsidRDefault="006A5157">
      <w:bookmarkStart w:id="250" w:name="sub_200191"/>
      <w:r>
        <w:t>41. </w:t>
      </w:r>
      <w:r>
        <w:rPr>
          <w:rStyle w:val="a4"/>
        </w:rPr>
        <w:t>Утратил силу</w:t>
      </w:r>
      <w:r>
        <w:t>.</w:t>
      </w:r>
    </w:p>
    <w:bookmarkEnd w:id="250"/>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пункта 41</w:t>
      </w:r>
    </w:p>
    <w:p w:rsidR="00000000" w:rsidRDefault="006A5157">
      <w:pPr>
        <w:pStyle w:val="a7"/>
      </w:pPr>
    </w:p>
    <w:p w:rsidR="00000000" w:rsidRDefault="006A5157">
      <w:pPr>
        <w:pStyle w:val="1"/>
      </w:pPr>
      <w:bookmarkStart w:id="251" w:name="sub_200215"/>
      <w:r>
        <w:t>IV. Ценообразование на оптовом рынке</w:t>
      </w:r>
    </w:p>
    <w:bookmarkEnd w:id="251"/>
    <w:p w:rsidR="00000000" w:rsidRDefault="006A5157"/>
    <w:p w:rsidR="00000000" w:rsidRDefault="006A5157">
      <w:pPr>
        <w:pStyle w:val="1"/>
      </w:pPr>
      <w:bookmarkStart w:id="252" w:name="sub_200199"/>
      <w:r>
        <w:t>Торговля электрической энергией и мощностью по регулируемым ценам (тарифам) на основании регулируемых договоров купли-продажи электрической энергии (мощности)</w:t>
      </w:r>
    </w:p>
    <w:bookmarkEnd w:id="252"/>
    <w:p w:rsidR="00000000" w:rsidRDefault="006A5157"/>
    <w:p w:rsidR="00000000" w:rsidRDefault="006A5157">
      <w:pPr>
        <w:pStyle w:val="a6"/>
        <w:rPr>
          <w:color w:val="000000"/>
          <w:sz w:val="16"/>
          <w:szCs w:val="16"/>
        </w:rPr>
      </w:pPr>
      <w:bookmarkStart w:id="253" w:name="sub_200193"/>
      <w:r>
        <w:rPr>
          <w:color w:val="000000"/>
          <w:sz w:val="16"/>
          <w:szCs w:val="16"/>
        </w:rPr>
        <w:t>Информац</w:t>
      </w:r>
      <w:r>
        <w:rPr>
          <w:color w:val="000000"/>
          <w:sz w:val="16"/>
          <w:szCs w:val="16"/>
        </w:rPr>
        <w:t>ия об изменениях:</w:t>
      </w:r>
    </w:p>
    <w:bookmarkEnd w:id="253"/>
    <w:p w:rsidR="00000000" w:rsidRDefault="006A5157">
      <w:pPr>
        <w:pStyle w:val="a7"/>
      </w:pPr>
      <w:r>
        <w:rPr>
          <w:rStyle w:val="a4"/>
        </w:rPr>
        <w:t>Постановлением</w:t>
      </w:r>
      <w:r>
        <w:t xml:space="preserve"> Правительства РФ от 26 декабря 2015 г. N 1450 в пункт 42 внесены изменения</w:t>
      </w:r>
    </w:p>
    <w:p w:rsidR="00000000" w:rsidRDefault="006A5157">
      <w:pPr>
        <w:pStyle w:val="a7"/>
      </w:pPr>
      <w:r>
        <w:rPr>
          <w:rStyle w:val="a4"/>
        </w:rPr>
        <w:t>См. текст</w:t>
      </w:r>
      <w:r>
        <w:rPr>
          <w:rStyle w:val="a4"/>
        </w:rPr>
        <w:t xml:space="preserve"> пункта в предыдущей редакции</w:t>
      </w:r>
    </w:p>
    <w:p w:rsidR="00000000" w:rsidRDefault="006A5157">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000000" w:rsidRDefault="006A5157">
      <w:r>
        <w:t>Электрическая энергия (мощность) продается (покупается) на оптовом р</w:t>
      </w:r>
      <w:r>
        <w:t>ынке в границах ценовых зон по регулируемым договорам в случаях, установленных законодательством Российской Федерации.</w:t>
      </w:r>
    </w:p>
    <w:p w:rsidR="00000000" w:rsidRDefault="006A5157">
      <w:bookmarkStart w:id="254" w:name="sub_2001933"/>
      <w:r>
        <w:t>Регулируемые цены (тарифы) на электрическую энергию (мощность) для поставщиков в целях продажи на оптовом рынке по регулируемы</w:t>
      </w:r>
      <w:r>
        <w:t xml:space="preserve">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w:t>
      </w:r>
      <w:r>
        <w:t>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w:t>
      </w:r>
      <w:r>
        <w:t>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w:t>
      </w:r>
      <w:r>
        <w:t>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w:t>
      </w:r>
      <w:r>
        <w:t xml:space="preserve"> от реализации электрической энергии, полученная в предыдущем периоде регулирования, не учитывается.</w:t>
      </w:r>
    </w:p>
    <w:p w:rsidR="00000000" w:rsidRDefault="006A5157">
      <w:bookmarkStart w:id="255" w:name="sub_20423"/>
      <w:bookmarkEnd w:id="254"/>
      <w:r>
        <w:t xml:space="preserve">Абзац четвертый </w:t>
      </w:r>
      <w:r>
        <w:rPr>
          <w:rStyle w:val="a4"/>
        </w:rPr>
        <w:t>утратил силу</w:t>
      </w:r>
      <w:r>
        <w:t xml:space="preserve"> с 1 января 2017 г.</w:t>
      </w:r>
    </w:p>
    <w:bookmarkEnd w:id="255"/>
    <w:p w:rsidR="00000000" w:rsidRDefault="006A5157">
      <w:pPr>
        <w:pStyle w:val="a6"/>
        <w:rPr>
          <w:color w:val="000000"/>
          <w:sz w:val="16"/>
          <w:szCs w:val="16"/>
        </w:rPr>
      </w:pPr>
      <w:r>
        <w:rPr>
          <w:color w:val="000000"/>
          <w:sz w:val="16"/>
          <w:szCs w:val="16"/>
        </w:rPr>
        <w:t>Информация о</w:t>
      </w:r>
      <w:r>
        <w:rPr>
          <w:color w:val="000000"/>
          <w:sz w:val="16"/>
          <w:szCs w:val="16"/>
        </w:rPr>
        <w:t>б изменениях:</w:t>
      </w:r>
    </w:p>
    <w:p w:rsidR="00000000" w:rsidRDefault="006A5157">
      <w:pPr>
        <w:pStyle w:val="a7"/>
      </w:pPr>
      <w:r>
        <w:t xml:space="preserve">См. текст </w:t>
      </w:r>
      <w:r>
        <w:rPr>
          <w:rStyle w:val="a4"/>
        </w:rPr>
        <w:t>абзаца четвертого пункта 42</w:t>
      </w:r>
    </w:p>
    <w:p w:rsidR="00000000" w:rsidRDefault="006A5157">
      <w:bookmarkStart w:id="256" w:name="sub_20424"/>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w:t>
      </w:r>
      <w:r>
        <w:t>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000000" w:rsidRDefault="006A5157">
      <w:bookmarkStart w:id="257" w:name="sub_2001934"/>
      <w:bookmarkEnd w:id="256"/>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w:t>
      </w:r>
      <w:r>
        <w:t>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000000" w:rsidRDefault="006A5157">
      <w:bookmarkStart w:id="258" w:name="sub_2001935"/>
      <w:bookmarkEnd w:id="257"/>
      <w:r>
        <w:t xml:space="preserve">Цены (тарифы) на электрическую энергию для целей поставки на оптовый рынок </w:t>
      </w:r>
      <w:r>
        <w:t>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w:t>
      </w:r>
      <w:r>
        <w:t>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w:t>
      </w:r>
      <w:r>
        <w:t>вших поставку мощности в вынужденном режиме в 2011 году, индексируется база 2010 года.</w:t>
      </w:r>
    </w:p>
    <w:bookmarkEnd w:id="258"/>
    <w:p w:rsidR="00000000" w:rsidRDefault="006A5157">
      <w:r>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w:t>
      </w:r>
      <w:r>
        <w:t>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w:t>
      </w:r>
      <w:r>
        <w:t>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000000" w:rsidRDefault="006A5157">
      <w:pPr>
        <w:pStyle w:val="a6"/>
        <w:rPr>
          <w:color w:val="000000"/>
          <w:sz w:val="16"/>
          <w:szCs w:val="16"/>
        </w:rPr>
      </w:pPr>
      <w:bookmarkStart w:id="259" w:name="sub_200194"/>
      <w:r>
        <w:rPr>
          <w:color w:val="000000"/>
          <w:sz w:val="16"/>
          <w:szCs w:val="16"/>
        </w:rPr>
        <w:t>Информация об изменениях:</w:t>
      </w:r>
    </w:p>
    <w:bookmarkEnd w:id="259"/>
    <w:p w:rsidR="00000000" w:rsidRDefault="006A5157">
      <w:pPr>
        <w:pStyle w:val="a7"/>
      </w:pPr>
      <w:r>
        <w:rPr>
          <w:rStyle w:val="a4"/>
        </w:rPr>
        <w:t>Постановлением</w:t>
      </w:r>
      <w:r>
        <w:t xml:space="preserve"> Правительства РФ от 4 сентября 2015 г. N 941 в пункт 43 внесены изменения</w:t>
      </w:r>
    </w:p>
    <w:p w:rsidR="00000000" w:rsidRDefault="006A5157">
      <w:pPr>
        <w:pStyle w:val="a7"/>
      </w:pPr>
      <w:r>
        <w:rPr>
          <w:rStyle w:val="a4"/>
        </w:rPr>
        <w:t>См. текст пункта в предыдущей редакц</w:t>
      </w:r>
      <w:r>
        <w:rPr>
          <w:rStyle w:val="a4"/>
        </w:rPr>
        <w:t>ии</w:t>
      </w:r>
    </w:p>
    <w:p w:rsidR="00000000" w:rsidRDefault="006A5157">
      <w:r>
        <w:t xml:space="preserve">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w:t>
      </w:r>
      <w:r>
        <w:rPr>
          <w:rStyle w:val="a4"/>
        </w:rPr>
        <w:t>индикативные цены</w:t>
      </w:r>
      <w:r>
        <w:t xml:space="preserve"> на электрическую энергию и на мощность для населения и приравненных к нему категорий потребителей, а также </w:t>
      </w:r>
      <w:r>
        <w:rPr>
          <w:rStyle w:val="a4"/>
        </w:rPr>
        <w:t>индикативные цены</w:t>
      </w:r>
      <w:r>
        <w:t xml:space="preserve"> на электрическую энерги</w:t>
      </w:r>
      <w:r>
        <w:t>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w:t>
      </w:r>
      <w:r>
        <w:t xml:space="preserve"> особенностей производства электрической энергии в соответствующих субъектах Российской Федерации.</w:t>
      </w:r>
    </w:p>
    <w:p w:rsidR="00000000" w:rsidRDefault="006A5157">
      <w:pPr>
        <w:pStyle w:val="a6"/>
        <w:rPr>
          <w:color w:val="000000"/>
          <w:sz w:val="16"/>
          <w:szCs w:val="16"/>
        </w:rPr>
      </w:pPr>
      <w:bookmarkStart w:id="260" w:name="sub_200195"/>
      <w:r>
        <w:rPr>
          <w:color w:val="000000"/>
          <w:sz w:val="16"/>
          <w:szCs w:val="16"/>
        </w:rPr>
        <w:t>Информация об изменениях:</w:t>
      </w:r>
    </w:p>
    <w:bookmarkEnd w:id="260"/>
    <w:p w:rsidR="00000000" w:rsidRDefault="006A5157">
      <w:pPr>
        <w:pStyle w:val="a7"/>
      </w:pPr>
      <w:r>
        <w:rPr>
          <w:rStyle w:val="a4"/>
        </w:rPr>
        <w:t>Постановлением</w:t>
      </w:r>
      <w:r>
        <w:t xml:space="preserve"> Правительства РФ от 4 сентября 20</w:t>
      </w:r>
      <w:r>
        <w:t>15 г. N 941 в пункт 44 внесены изменения</w:t>
      </w:r>
    </w:p>
    <w:p w:rsidR="00000000" w:rsidRDefault="006A5157">
      <w:pPr>
        <w:pStyle w:val="a7"/>
      </w:pPr>
      <w:r>
        <w:rPr>
          <w:rStyle w:val="a4"/>
        </w:rPr>
        <w:t>См. текст пункта в предыдущей редакции</w:t>
      </w:r>
    </w:p>
    <w:p w:rsidR="00000000" w:rsidRDefault="006A5157">
      <w:r>
        <w:t>44. Индикативные цены на электрическую энергию и на мощность для населения и приравненных к нему категорий по</w:t>
      </w:r>
      <w:r>
        <w:t xml:space="preserve">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w:t>
      </w:r>
      <w:r>
        <w:t>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w:t>
      </w:r>
      <w:r>
        <w:t>егориям потребителей, в соответствии с методическими указаниями, утверждаемыми Федеральной антимонопольной службой.</w:t>
      </w:r>
    </w:p>
    <w:p w:rsidR="00000000" w:rsidRDefault="006A5157">
      <w:pPr>
        <w:pStyle w:val="a6"/>
        <w:rPr>
          <w:color w:val="000000"/>
          <w:sz w:val="16"/>
          <w:szCs w:val="16"/>
        </w:rPr>
      </w:pPr>
      <w:bookmarkStart w:id="261" w:name="sub_200196"/>
      <w:r>
        <w:rPr>
          <w:color w:val="000000"/>
          <w:sz w:val="16"/>
          <w:szCs w:val="16"/>
        </w:rPr>
        <w:t>Информация об изменениях:</w:t>
      </w:r>
    </w:p>
    <w:bookmarkEnd w:id="261"/>
    <w:p w:rsidR="00000000" w:rsidRDefault="006A5157">
      <w:pPr>
        <w:pStyle w:val="a7"/>
      </w:pPr>
      <w:r>
        <w:rPr>
          <w:rStyle w:val="a4"/>
        </w:rPr>
        <w:t>Постановлением</w:t>
      </w:r>
      <w:r>
        <w:t xml:space="preserve"> Правительства</w:t>
      </w:r>
      <w:r>
        <w:t xml:space="preserve"> РФ от 23 декабря 2016 г. N 1446 в пункт 45 внесены изменения, </w:t>
      </w:r>
      <w:r>
        <w:rPr>
          <w:rStyle w:val="a4"/>
        </w:rPr>
        <w:t>вступающие в силу</w:t>
      </w:r>
      <w:r>
        <w:t xml:space="preserve"> с 1 января 2017 г.</w:t>
      </w:r>
    </w:p>
    <w:p w:rsidR="00000000" w:rsidRDefault="006A5157">
      <w:pPr>
        <w:pStyle w:val="a7"/>
      </w:pPr>
      <w:r>
        <w:rPr>
          <w:rStyle w:val="a4"/>
        </w:rPr>
        <w:t xml:space="preserve">См. текст пункта в предыдущей </w:t>
      </w:r>
      <w:r>
        <w:rPr>
          <w:rStyle w:val="a4"/>
        </w:rPr>
        <w:t>редакции</w:t>
      </w:r>
    </w:p>
    <w:p w:rsidR="00000000" w:rsidRDefault="006A5157">
      <w:r>
        <w:t>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w:t>
      </w:r>
      <w:r>
        <w:t xml:space="preserve">его мощность в вынужденном режиме, определяются в соответствии с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w:t>
      </w:r>
      <w:r>
        <w:t xml:space="preserve">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w:t>
      </w:r>
      <w:r>
        <w:t>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000000" w:rsidRDefault="006A5157">
      <w:bookmarkStart w:id="262" w:name="sub_10452"/>
      <w:r>
        <w:t xml:space="preserve">Устанавливаемые на 2015 год </w:t>
      </w:r>
      <w:r>
        <w:rPr>
          <w:rStyle w:val="a4"/>
        </w:rPr>
        <w:t>цены</w:t>
      </w:r>
      <w:r>
        <w:t xml:space="preserve">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w:t>
      </w:r>
      <w:r>
        <w:t xml:space="preserve">нтный отбор мощности, определяются в соответствии с </w:t>
      </w:r>
      <w:r>
        <w:rPr>
          <w:rStyle w:val="a4"/>
        </w:rPr>
        <w:t>порядком</w:t>
      </w:r>
      <w:r>
        <w:t xml:space="preserve"> определения цен на мощность и электрическую энергию, производимые с использованием генерирующего объекта, поставляющего мощность и эл</w:t>
      </w:r>
      <w:r>
        <w:t>ектрическую энергию в вынужденном режиме, утвержденным федеральным органом исполнительной власти в области регулирования тарифов.</w:t>
      </w:r>
    </w:p>
    <w:p w:rsidR="00000000" w:rsidRDefault="006A5157">
      <w:bookmarkStart w:id="263" w:name="sub_20452"/>
      <w:bookmarkEnd w:id="262"/>
      <w:r>
        <w:t>При установлении на 2015 год и последующие периоды цены на мощность для генерирующего объекта, поставляющего</w:t>
      </w:r>
      <w:r>
        <w:t xml:space="preserve">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w:t>
      </w:r>
      <w:r>
        <w:t xml:space="preserve">) генерирующим объектам, поставляющим мощность в вынужденном режиме, в отношении которых в соответствии с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w:t>
      </w:r>
      <w:r>
        <w:t xml:space="preserve">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000000" w:rsidRDefault="006A5157">
      <w:bookmarkStart w:id="264" w:name="sub_201962"/>
      <w:bookmarkEnd w:id="263"/>
      <w:r>
        <w:t>При установлении цены на мощность для генерирующего объекта, поставляющего м</w:t>
      </w:r>
      <w:r>
        <w:t>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w:t>
      </w:r>
      <w:r>
        <w:t xml:space="preserve">е не предусмотрено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Российс</w:t>
      </w:r>
      <w:r>
        <w:t>кой Федерации от 27 декабря 2010 г. N 1172.</w:t>
      </w:r>
    </w:p>
    <w:p w:rsidR="00000000" w:rsidRDefault="006A5157">
      <w:bookmarkStart w:id="265" w:name="sub_201963"/>
      <w:bookmarkEnd w:id="264"/>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w:t>
      </w:r>
      <w:r>
        <w:t xml:space="preserve">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w:t>
      </w:r>
      <w:r>
        <w:rPr>
          <w:rStyle w:val="a4"/>
        </w:rPr>
        <w:t>ставку рефинансирования</w:t>
      </w:r>
      <w:r>
        <w:t xml:space="preserve"> Центрального банка Российской Федерации, действовавшую на момент заключения инвестиционного договора, увеличенную на 2 процентных пункта.</w:t>
      </w:r>
    </w:p>
    <w:p w:rsidR="00000000" w:rsidRDefault="006A5157">
      <w:bookmarkStart w:id="266" w:name="sub_104505"/>
      <w:bookmarkEnd w:id="265"/>
      <w:r>
        <w:rPr>
          <w:rStyle w:val="a4"/>
        </w:rPr>
        <w:t>Цена</w:t>
      </w:r>
      <w:r>
        <w:t xml:space="preserve">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r>
        <w:rPr>
          <w:rStyle w:val="a4"/>
        </w:rPr>
        <w:t>Правилами</w:t>
      </w:r>
      <w:r>
        <w:t xml:space="preserve"> определения цены на мощность, продаваемую по договорам о предоставлении мощности, утвержденными </w:t>
      </w:r>
      <w:r>
        <w:rPr>
          <w:rStyle w:val="a4"/>
        </w:rPr>
        <w:t>постановлением</w:t>
      </w:r>
      <w:r>
        <w:t xml:space="preserve"> Правительства Российской Федерации от </w:t>
      </w:r>
      <w:r>
        <w:t>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w:t>
      </w:r>
      <w:r>
        <w:t xml:space="preserve">орых в соответствии с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w:t>
      </w:r>
      <w:r>
        <w:t>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w:t>
      </w:r>
      <w:r>
        <w:t>ю более 20 МВт, размещенных на территориях Республики Крым и г. Севастополя.</w:t>
      </w:r>
    </w:p>
    <w:p w:rsidR="00000000" w:rsidRDefault="006A5157">
      <w:bookmarkStart w:id="267" w:name="sub_10457"/>
      <w:bookmarkEnd w:id="266"/>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w:t>
      </w:r>
      <w:r>
        <w:t>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w:t>
      </w:r>
      <w:r>
        <w:t>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000000" w:rsidRDefault="006A5157">
      <w:bookmarkStart w:id="268" w:name="sub_10455"/>
      <w:bookmarkEnd w:id="267"/>
      <w:r>
        <w:t>Если для генерирующих объектов, мощность которых поставляется на оптовый рынок в вы</w:t>
      </w:r>
      <w:r>
        <w:t>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w:t>
      </w:r>
      <w:r>
        <w:t xml:space="preserve">ов, поставляющих мощность в вынужденном режиме и введенных в эксплуатацию в 2007-2011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w:t>
      </w:r>
      <w:r>
        <w:t xml:space="preserve">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r>
        <w:rPr>
          <w:rStyle w:val="a4"/>
        </w:rPr>
        <w:t>Правил</w:t>
      </w:r>
      <w:r>
        <w:t xml:space="preserve"> оптового рынка электрической энергии и мощности, утвержденных </w:t>
      </w:r>
      <w:r>
        <w:rPr>
          <w:rStyle w:val="a4"/>
        </w:rPr>
        <w:t>постановлением</w:t>
      </w:r>
      <w:r>
        <w:t xml:space="preserve"> Правительства Российской Федерации от 27 декабря 2010 г. N 1172, предъявляем</w:t>
      </w:r>
      <w:r>
        <w:t xml:space="preserve">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r>
        <w:rPr>
          <w:rStyle w:val="a4"/>
        </w:rPr>
        <w:t>перечнем</w:t>
      </w:r>
      <w:r>
        <w:t xml:space="preserve">, утвержденным </w:t>
      </w:r>
      <w:r>
        <w:rPr>
          <w:rStyle w:val="a4"/>
        </w:rPr>
        <w:t>распоряжением</w:t>
      </w:r>
      <w:r>
        <w:t xml:space="preserve"> Правительства Российской Федерации от 23 декабря 2016 г. N 2789-р.</w:t>
      </w:r>
    </w:p>
    <w:p w:rsidR="00000000" w:rsidRDefault="006A5157">
      <w:bookmarkStart w:id="269" w:name="sub_40456"/>
      <w:bookmarkEnd w:id="268"/>
      <w:r>
        <w:t>В отношении генерирующих объектов, в</w:t>
      </w:r>
      <w:r>
        <w:t>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w:t>
      </w:r>
      <w:r>
        <w:t>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w:t>
      </w:r>
      <w:r>
        <w:t>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w:t>
      </w:r>
      <w:r>
        <w:t>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w:t>
      </w:r>
      <w:r>
        <w:t xml:space="preserve"> индексации регулируемых цен (тарифов) на электрическую энергию (мощность).</w:t>
      </w:r>
    </w:p>
    <w:bookmarkEnd w:id="269"/>
    <w:p w:rsidR="00000000" w:rsidRDefault="006A5157">
      <w:r>
        <w:t>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w:t>
      </w:r>
      <w:r>
        <w:t xml:space="preserve">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w:t>
      </w:r>
      <w:r>
        <w:t>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w:t>
      </w:r>
      <w:r>
        <w:t>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w:t>
      </w:r>
      <w:r>
        <w:t xml:space="preserve">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w:t>
      </w:r>
      <w:r>
        <w:t>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w:t>
      </w:r>
      <w:r>
        <w:t>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w:t>
      </w:r>
      <w:r>
        <w:t>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w:t>
      </w:r>
      <w:r>
        <w:t>ормации.</w:t>
      </w:r>
    </w:p>
    <w:p w:rsidR="00000000" w:rsidRDefault="006A5157">
      <w:bookmarkStart w:id="270" w:name="sub_104510"/>
      <w:r>
        <w:t>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w:t>
      </w:r>
      <w:r>
        <w:t>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w:t>
      </w:r>
      <w:r>
        <w:t xml:space="preserve">ской энергии и мощности порядка расчетов за технологическое присоединение, предусмотренного </w:t>
      </w:r>
      <w:r>
        <w:rPr>
          <w:rStyle w:val="a4"/>
        </w:rPr>
        <w:t>Правилами</w:t>
      </w:r>
      <w:r>
        <w:t xml:space="preserve"> технологического присоединения энергопринимающих устройств потребителей электрической энерги</w:t>
      </w:r>
      <w:r>
        <w:t xml:space="preserve">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Pr>
          <w:rStyle w:val="a4"/>
        </w:rPr>
        <w:t>постановлением</w:t>
      </w:r>
      <w:r>
        <w:t xml:space="preserve"> П</w:t>
      </w:r>
      <w:r>
        <w:t xml:space="preserve">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w:t>
      </w:r>
      <w:r>
        <w:t>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w:t>
      </w:r>
      <w:r>
        <w:t>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w:t>
      </w:r>
      <w:r>
        <w:t xml:space="preserve">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000000" w:rsidRDefault="006A5157">
      <w:pPr>
        <w:pStyle w:val="a6"/>
        <w:rPr>
          <w:color w:val="000000"/>
          <w:sz w:val="16"/>
          <w:szCs w:val="16"/>
        </w:rPr>
      </w:pPr>
      <w:bookmarkStart w:id="271" w:name="sub_10451"/>
      <w:bookmarkEnd w:id="270"/>
      <w:r>
        <w:rPr>
          <w:color w:val="000000"/>
          <w:sz w:val="16"/>
          <w:szCs w:val="16"/>
        </w:rPr>
        <w:t>Информация об изменениях:</w:t>
      </w:r>
    </w:p>
    <w:bookmarkEnd w:id="271"/>
    <w:p w:rsidR="00000000" w:rsidRDefault="006A5157">
      <w:pPr>
        <w:pStyle w:val="a7"/>
      </w:pPr>
      <w:r>
        <w:rPr>
          <w:rStyle w:val="a4"/>
        </w:rPr>
        <w:t>Постановлением</w:t>
      </w:r>
      <w:r>
        <w:t xml:space="preserve"> Правительства РФ от 4 сентября 2015 г. N 941 в пункт 45.1 внесены изменения</w:t>
      </w:r>
    </w:p>
    <w:p w:rsidR="00000000" w:rsidRDefault="006A5157">
      <w:pPr>
        <w:pStyle w:val="a7"/>
      </w:pPr>
      <w:r>
        <w:rPr>
          <w:rStyle w:val="a4"/>
        </w:rPr>
        <w:t>См. текст пункта в предыдущей редакции</w:t>
      </w:r>
    </w:p>
    <w:p w:rsidR="00000000" w:rsidRDefault="006A5157">
      <w:r>
        <w:t>45.1. </w:t>
      </w:r>
      <w:r>
        <w:t>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методическими указаниями, утверждаемыми Федеральной антимонопольной службой по с</w:t>
      </w:r>
      <w:r>
        <w:t>огласованию с Министерством экономического развития Российской Федерации и Министерством энергетики Российской Федерации.</w:t>
      </w:r>
    </w:p>
    <w:p w:rsidR="00000000" w:rsidRDefault="006A5157">
      <w:r>
        <w:t xml:space="preserve">Размер таких денежных средств определяется как величина денежных средств, необходимых для обеспечения безопасной эксплуатации атомных </w:t>
      </w:r>
      <w:r>
        <w:t>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w:t>
      </w:r>
      <w:r>
        <w:t>едств на покрытие дефицита средств, необходимых для безопасной эксплуатации), за полный истекший финансовый год.</w:t>
      </w:r>
    </w:p>
    <w:p w:rsidR="00000000" w:rsidRDefault="006A5157">
      <w:r>
        <w:t>Размер денежных средств, необходимых для обеспечения безопасной эксплуатации атомных станций в периоде регулирования, соответствует положительн</w:t>
      </w:r>
      <w:r>
        <w:t>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w:t>
      </w:r>
      <w:r>
        <w:t>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000000" w:rsidRDefault="006A5157">
      <w:r>
        <w:t>При определении плановой совокупной выру</w:t>
      </w:r>
      <w:r>
        <w:t>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w:t>
      </w:r>
      <w:r>
        <w:t>гнозных свободных ценах на электрическую энергию (мощность) на плановый период регулирования.</w:t>
      </w:r>
    </w:p>
    <w:p w:rsidR="00000000" w:rsidRDefault="006A5157">
      <w:r>
        <w:t>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w:t>
      </w:r>
      <w:r>
        <w:t xml:space="preserve">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w:t>
      </w:r>
      <w:r>
        <w:t xml:space="preserve">Государственной корпорации по атомной энергии "Росатом" на долгосрочный период, утвержденного в соответствии с </w:t>
      </w:r>
      <w:r>
        <w:rPr>
          <w:rStyle w:val="a4"/>
        </w:rPr>
        <w:t>абзацем четвертым пункта 2</w:t>
      </w:r>
      <w:r>
        <w:t xml:space="preserve"> Правил отчисления предприятиями и организациями, экс</w:t>
      </w:r>
      <w:r>
        <w:t xml:space="preserve">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w:t>
      </w:r>
      <w:r>
        <w:rPr>
          <w:rStyle w:val="a4"/>
        </w:rPr>
        <w:t>постановлением</w:t>
      </w:r>
      <w:r>
        <w:t xml:space="preserve">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w:t>
      </w:r>
      <w:r>
        <w:t>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000000" w:rsidRDefault="006A5157">
      <w:r>
        <w:t>Сумма причитающихся к уплате в периоде регулирования процентов</w:t>
      </w:r>
      <w:r>
        <w:t xml:space="preserve">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w:t>
      </w:r>
      <w:r>
        <w:t xml:space="preserve">, привлеченным до 1 января 2015 г., принимается на уровне фактической ставки, но не выше </w:t>
      </w:r>
      <w:r>
        <w:rPr>
          <w:rStyle w:val="a4"/>
        </w:rPr>
        <w:t>ставки рефинансирования</w:t>
      </w:r>
      <w:r>
        <w:t xml:space="preserve"> Центрального банка Российской Федерации, увеличенной на 2 процентных пункта, а </w:t>
      </w:r>
      <w:r>
        <w:t>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000000" w:rsidRDefault="006A5157">
      <w:r>
        <w:t>Величина излишне полученных (неполученных) денежных средств, необходимых для безоп</w:t>
      </w:r>
      <w:r>
        <w:t>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w:t>
      </w:r>
      <w:r>
        <w:t>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000000" w:rsidRDefault="006A5157">
      <w:r>
        <w:t xml:space="preserve">При этом для целей настоящего пункта фактически </w:t>
      </w:r>
      <w:r>
        <w:t xml:space="preserve">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w:t>
      </w:r>
      <w:r>
        <w:t>невыполнением) условий поддержания генерирующего оборудования в состоянии готовности к выработке электрической энергии в соответствии с </w:t>
      </w:r>
      <w:r>
        <w:rPr>
          <w:rStyle w:val="a4"/>
        </w:rPr>
        <w:t>пунктом 52</w:t>
      </w:r>
      <w:r>
        <w:t xml:space="preserve"> Правил оптового рынка электрической энергии </w:t>
      </w:r>
      <w:r>
        <w:t xml:space="preserve">и мощности, утвержденных </w:t>
      </w:r>
      <w:r>
        <w:rPr>
          <w:rStyle w:val="a4"/>
        </w:rPr>
        <w:t>постановлением</w:t>
      </w:r>
      <w:r>
        <w:t xml:space="preserve"> Правительства Российской Федерации от 27 декабря 2010 г. N 1172. Информация о фактически полученной совокупной выручке от продажи электрической энергии и </w:t>
      </w:r>
      <w:r>
        <w:t>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w:t>
      </w:r>
      <w:r>
        <w:t>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000000" w:rsidRDefault="006A5157">
      <w:pPr>
        <w:pStyle w:val="a6"/>
        <w:rPr>
          <w:color w:val="000000"/>
          <w:sz w:val="16"/>
          <w:szCs w:val="16"/>
        </w:rPr>
      </w:pPr>
      <w:bookmarkStart w:id="272" w:name="sub_200197"/>
      <w:r>
        <w:rPr>
          <w:color w:val="000000"/>
          <w:sz w:val="16"/>
          <w:szCs w:val="16"/>
        </w:rPr>
        <w:t>Информация об изменениях:</w:t>
      </w:r>
    </w:p>
    <w:bookmarkEnd w:id="272"/>
    <w:p w:rsidR="00000000" w:rsidRDefault="006A5157">
      <w:pPr>
        <w:pStyle w:val="a7"/>
      </w:pPr>
      <w:r>
        <w:rPr>
          <w:rStyle w:val="a4"/>
        </w:rPr>
        <w:t>Постановлением</w:t>
      </w:r>
      <w:r>
        <w:t xml:space="preserve"> Правительства РФ от 4 сентября 2015 г. N 941 в пункт 46 внесены изменения</w:t>
      </w:r>
    </w:p>
    <w:p w:rsidR="00000000" w:rsidRDefault="006A5157">
      <w:pPr>
        <w:pStyle w:val="a7"/>
      </w:pPr>
      <w:r>
        <w:rPr>
          <w:rStyle w:val="a4"/>
        </w:rPr>
        <w:t>См. текст пункта в предыдущей редакции</w:t>
      </w:r>
    </w:p>
    <w:p w:rsidR="00000000" w:rsidRDefault="006A5157">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r>
        <w:rPr>
          <w:rStyle w:val="a4"/>
        </w:rPr>
        <w:t>постановлением</w:t>
      </w:r>
      <w:r>
        <w:t xml:space="preserve"> Правительства Российской Федерац</w:t>
      </w:r>
      <w:r>
        <w:t>ии от 7 декабря 2005 г. N 738, определяется Федеральной антимонопольной службой.</w:t>
      </w:r>
    </w:p>
    <w:p w:rsidR="00000000" w:rsidRDefault="006A5157">
      <w:r>
        <w:t>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w:t>
      </w:r>
      <w:r>
        <w:t xml:space="preserve"> установленной </w:t>
      </w:r>
      <w:r>
        <w:rPr>
          <w:rStyle w:val="a4"/>
        </w:rPr>
        <w:t>Правилами</w:t>
      </w:r>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w:t>
      </w:r>
      <w:r>
        <w:rPr>
          <w:rStyle w:val="a4"/>
        </w:rPr>
        <w:t>постановлением</w:t>
      </w:r>
      <w:r>
        <w:t xml:space="preserve">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w:t>
      </w:r>
      <w:r>
        <w:t>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w:t>
      </w:r>
      <w:r>
        <w:t>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w:t>
      </w:r>
      <w:r>
        <w:t xml:space="preserve">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w:t>
      </w:r>
      <w:r>
        <w:t>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w:t>
      </w:r>
      <w:r>
        <w:t>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w:t>
      </w:r>
      <w:r>
        <w:t>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000000" w:rsidRDefault="006A5157">
      <w:r>
        <w:t>В случае ис</w:t>
      </w:r>
      <w:r>
        <w:t>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правилами проведения конкурсов, на основании заявленных в инвестиционном проекте пар</w:t>
      </w:r>
      <w:r>
        <w:t>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w:t>
      </w:r>
      <w:r>
        <w:t xml:space="preserve">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w:t>
      </w:r>
      <w:r>
        <w:t>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w:t>
      </w:r>
      <w:r>
        <w:t xml:space="preserve">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w:t>
      </w:r>
      <w:r>
        <w:t>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w:t>
      </w:r>
      <w:r>
        <w:t>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w:t>
      </w:r>
      <w:r>
        <w:t>м участником конкурса, отклонения фактического показателя цены на уголь от прогнозного уровня цены учету не подлежат.</w:t>
      </w:r>
    </w:p>
    <w:p w:rsidR="00000000" w:rsidRDefault="006A5157">
      <w:r>
        <w:t>В случае использования электрической энергии в качестве основного топлива цена (тариф) на электрическую энергию определяется ежегодно по ф</w:t>
      </w:r>
      <w:r>
        <w:t>ормуле расчета цен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w:t>
      </w:r>
      <w:r>
        <w:t>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w:t>
      </w:r>
      <w:r>
        <w:t xml:space="preserve">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w:t>
      </w:r>
      <w:r>
        <w:t>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w:t>
      </w:r>
      <w:r>
        <w:t>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w:t>
      </w:r>
      <w:r>
        <w:t>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w:t>
      </w:r>
      <w:r>
        <w:t>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w:t>
      </w:r>
      <w:r>
        <w:t>м участником конкурса, отклонения фактического показателя цены на электрическую энергию от прогнозного уровня цены учету не подлежат.</w:t>
      </w:r>
    </w:p>
    <w:p w:rsidR="00000000" w:rsidRDefault="006A5157">
      <w:r>
        <w:t>В случае использования ядерного топлива цена (тариф) на электрическую энергию определяется ежегодно по формуле расчета цен</w:t>
      </w:r>
      <w:r>
        <w:t xml:space="preserve"> (тарифов) на электрическую энергию, установленной правилами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w:t>
      </w:r>
      <w:r>
        <w:t>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w:t>
      </w:r>
      <w:r>
        <w:t>)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w:t>
      </w:r>
      <w:r>
        <w:t>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w:t>
      </w:r>
      <w:r>
        <w:t>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w:t>
      </w:r>
      <w:r>
        <w:t>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w:t>
      </w:r>
      <w:r>
        <w:t xml:space="preserve">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000000" w:rsidRDefault="006A5157">
      <w:pPr>
        <w:pStyle w:val="a6"/>
        <w:rPr>
          <w:color w:val="000000"/>
          <w:sz w:val="16"/>
          <w:szCs w:val="16"/>
        </w:rPr>
      </w:pPr>
      <w:bookmarkStart w:id="273" w:name="sub_200198"/>
      <w:r>
        <w:rPr>
          <w:color w:val="000000"/>
          <w:sz w:val="16"/>
          <w:szCs w:val="16"/>
        </w:rPr>
        <w:t>Информация об изменениях:</w:t>
      </w:r>
    </w:p>
    <w:bookmarkEnd w:id="273"/>
    <w:p w:rsidR="00000000" w:rsidRDefault="006A5157">
      <w:pPr>
        <w:pStyle w:val="a7"/>
      </w:pPr>
      <w:r>
        <w:rPr>
          <w:rStyle w:val="a4"/>
        </w:rPr>
        <w:t>Постановлением</w:t>
      </w:r>
      <w:r>
        <w:t xml:space="preserve"> Правительства РФ от 20 октября 2015 г. N 1116 в пункт 47 внесены изменения</w:t>
      </w:r>
    </w:p>
    <w:p w:rsidR="00000000" w:rsidRDefault="006A5157">
      <w:pPr>
        <w:pStyle w:val="a7"/>
      </w:pPr>
      <w:r>
        <w:rPr>
          <w:rStyle w:val="a4"/>
        </w:rPr>
        <w:t>См. текст пункта в предыдущей редакции</w:t>
      </w:r>
    </w:p>
    <w:p w:rsidR="00000000" w:rsidRDefault="006A5157">
      <w:r>
        <w:t>47.</w:t>
      </w:r>
      <w:r>
        <w:t>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w:t>
      </w:r>
      <w:r>
        <w:t>ных генерирующих объектах.</w:t>
      </w:r>
    </w:p>
    <w:p w:rsidR="00000000" w:rsidRDefault="006A5157">
      <w:pPr>
        <w:pStyle w:val="a6"/>
        <w:rPr>
          <w:color w:val="000000"/>
          <w:sz w:val="16"/>
          <w:szCs w:val="16"/>
        </w:rPr>
      </w:pPr>
      <w:bookmarkStart w:id="274" w:name="sub_471"/>
      <w:r>
        <w:rPr>
          <w:color w:val="000000"/>
          <w:sz w:val="16"/>
          <w:szCs w:val="16"/>
        </w:rPr>
        <w:t>Информация об изменениях:</w:t>
      </w:r>
    </w:p>
    <w:bookmarkEnd w:id="274"/>
    <w:p w:rsidR="00000000" w:rsidRDefault="006A5157">
      <w:pPr>
        <w:pStyle w:val="a7"/>
      </w:pPr>
      <w:r>
        <w:t xml:space="preserve">Основы ценообразования дополнены пунктом 47.1 с 31 июля 2017 г. - </w:t>
      </w:r>
      <w:r>
        <w:rPr>
          <w:rStyle w:val="a4"/>
        </w:rPr>
        <w:t>Постановление</w:t>
      </w:r>
      <w:r>
        <w:t xml:space="preserve"> Правительства РФ от 28 июля 2017 г. N 895</w:t>
      </w:r>
    </w:p>
    <w:p w:rsidR="00000000" w:rsidRDefault="006A5157">
      <w:pPr>
        <w:pStyle w:val="a7"/>
      </w:pPr>
      <w:r>
        <w:t xml:space="preserve">Изменения </w:t>
      </w:r>
      <w:r>
        <w:rPr>
          <w:rStyle w:val="a4"/>
        </w:rPr>
        <w:t>распространяются</w:t>
      </w:r>
      <w:r>
        <w:t xml:space="preserve"> на правоотношения, возникшие с 1 июля 2017 г.</w:t>
      </w:r>
    </w:p>
    <w:p w:rsidR="00000000" w:rsidRDefault="006A5157">
      <w:r>
        <w:t>47.1. Надбавка к цене на мощность для субъектов Российской Федерации, входящих в состав Дальневосточного федерального ок</w:t>
      </w:r>
      <w:r>
        <w:t xml:space="preserve">руга, на период ее применения в соответствии с </w:t>
      </w:r>
      <w:r>
        <w:rPr>
          <w:rStyle w:val="a4"/>
        </w:rPr>
        <w:t>Федеральным законом</w:t>
      </w:r>
      <w:r>
        <w:t xml:space="preserve"> "Об электроэнергетике" устанавливается для каждой ценовой зоны оптового рынка электрической энергии и мощности в отношении ка</w:t>
      </w:r>
      <w:r>
        <w:t>ждого месяца в виде формулы:</w:t>
      </w:r>
    </w:p>
    <w:p w:rsidR="00000000" w:rsidRDefault="006A5157"/>
    <w:p w:rsidR="00000000" w:rsidRDefault="008B4BA4">
      <w:pPr>
        <w:ind w:firstLine="698"/>
        <w:jc w:val="center"/>
      </w:pPr>
      <w:r>
        <w:rPr>
          <w:noProof/>
        </w:rPr>
        <w:drawing>
          <wp:inline distT="0" distB="0" distL="0" distR="0">
            <wp:extent cx="1876425" cy="7524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1876425" cy="752475"/>
                    </a:xfrm>
                    <a:prstGeom prst="rect">
                      <a:avLst/>
                    </a:prstGeom>
                    <a:noFill/>
                    <a:ln w="9525">
                      <a:noFill/>
                      <a:miter lim="800000"/>
                      <a:headEnd/>
                      <a:tailEnd/>
                    </a:ln>
                  </pic:spPr>
                </pic:pic>
              </a:graphicData>
            </a:graphic>
          </wp:inline>
        </w:drawing>
      </w:r>
      <w:r w:rsidR="006A5157">
        <w:t xml:space="preserve"> (руб./МВт в месяц),</w:t>
      </w:r>
    </w:p>
    <w:p w:rsidR="00000000" w:rsidRDefault="006A5157"/>
    <w:p w:rsidR="00000000" w:rsidRDefault="006A5157">
      <w:r>
        <w:t>где:</w:t>
      </w:r>
    </w:p>
    <w:p w:rsidR="00000000" w:rsidRDefault="008B4BA4">
      <w:r>
        <w:rPr>
          <w:noProof/>
        </w:rPr>
        <w:drawing>
          <wp:inline distT="0" distB="0" distL="0" distR="0">
            <wp:extent cx="438150" cy="3429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438150" cy="342900"/>
                    </a:xfrm>
                    <a:prstGeom prst="rect">
                      <a:avLst/>
                    </a:prstGeom>
                    <a:noFill/>
                    <a:ln w="9525">
                      <a:noFill/>
                      <a:miter lim="800000"/>
                      <a:headEnd/>
                      <a:tailEnd/>
                    </a:ln>
                  </pic:spPr>
                </pic:pic>
              </a:graphicData>
            </a:graphic>
          </wp:inline>
        </w:drawing>
      </w:r>
      <w:r w:rsidR="006A5157">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w:t>
      </w:r>
      <w:r w:rsidR="006A5157">
        <w:t>ой Федерации, входящих в состав Дальневосточного федерального округа, суммарно по указанным субъектам Российской Федерации, руб.;</w:t>
      </w:r>
    </w:p>
    <w:p w:rsidR="00000000" w:rsidRDefault="008B4BA4">
      <w:r>
        <w:rPr>
          <w:noProof/>
        </w:rPr>
        <w:drawing>
          <wp:inline distT="0" distB="0" distL="0" distR="0">
            <wp:extent cx="438150" cy="3238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006A5157">
        <w:t xml:space="preserve"> - сезонный коэффициент, рассчитанный для ценовой зоны оптового рынка z и месяца m в соотве</w:t>
      </w:r>
      <w:r w:rsidR="006A5157">
        <w:t xml:space="preserve">тствии с </w:t>
      </w:r>
      <w:r w:rsidR="006A5157">
        <w:rPr>
          <w:rStyle w:val="a4"/>
        </w:rPr>
        <w:t>Правилами</w:t>
      </w:r>
      <w:r w:rsidR="006A5157">
        <w:t xml:space="preserve"> оптового рынка электрической энергии и мощности, утвержденными </w:t>
      </w:r>
      <w:r w:rsidR="006A5157">
        <w:rPr>
          <w:rStyle w:val="a4"/>
        </w:rPr>
        <w:t>постановлением</w:t>
      </w:r>
      <w:r w:rsidR="006A5157">
        <w:t xml:space="preserve"> Правительства Российской Федера</w:t>
      </w:r>
      <w:r w:rsidR="006A5157">
        <w:t>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w:t>
      </w:r>
      <w:r w:rsidR="006A5157">
        <w:t xml:space="preserve"> и мощности";</w:t>
      </w:r>
    </w:p>
    <w:p w:rsidR="00000000" w:rsidRDefault="008B4BA4">
      <w:r>
        <w:rPr>
          <w:noProof/>
        </w:rPr>
        <w:drawing>
          <wp:inline distT="0" distB="0" distL="0" distR="0">
            <wp:extent cx="485775" cy="3238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485775" cy="323850"/>
                    </a:xfrm>
                    <a:prstGeom prst="rect">
                      <a:avLst/>
                    </a:prstGeom>
                    <a:noFill/>
                    <a:ln w="9525">
                      <a:noFill/>
                      <a:miter lim="800000"/>
                      <a:headEnd/>
                      <a:tailEnd/>
                    </a:ln>
                  </pic:spPr>
                </pic:pic>
              </a:graphicData>
            </a:graphic>
          </wp:inline>
        </w:drawing>
      </w:r>
      <w:r w:rsidR="006A5157">
        <w:t xml:space="preserve"> - сумма объемов мощности, фактически поставленных на оптовый рынок субъектом оптового рынка, предусмотренным распоряжением Правительства Российской Федерации от 28 июля 2017 г. N 1614-р, с использованием ге</w:t>
      </w:r>
      <w:r w:rsidR="006A5157">
        <w:t xml:space="preserve">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w:t>
      </w:r>
      <w:r w:rsidR="006A5157">
        <w:t>(свободным договорам купли-продажи электрической энергии и мощности), МВт.</w:t>
      </w:r>
    </w:p>
    <w:p w:rsidR="00000000" w:rsidRDefault="006A5157">
      <w:r>
        <w:t xml:space="preserve">Размер </w:t>
      </w:r>
      <w:r w:rsidR="008B4BA4">
        <w:rPr>
          <w:noProof/>
        </w:rPr>
        <w:drawing>
          <wp:inline distT="0" distB="0" distL="0" distR="0">
            <wp:extent cx="438150" cy="342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438150" cy="342900"/>
                    </a:xfrm>
                    <a:prstGeom prst="rect">
                      <a:avLst/>
                    </a:prstGeom>
                    <a:noFill/>
                    <a:ln w="9525">
                      <a:noFill/>
                      <a:miter lim="800000"/>
                      <a:headEnd/>
                      <a:tailEnd/>
                    </a:ln>
                  </pic:spPr>
                </pic:pic>
              </a:graphicData>
            </a:graphic>
          </wp:inline>
        </w:drawing>
      </w:r>
      <w:r>
        <w:t xml:space="preserve"> определяется коммерческим оператором оптового рынка по формуле:</w:t>
      </w:r>
    </w:p>
    <w:p w:rsidR="00000000" w:rsidRDefault="006A5157"/>
    <w:p w:rsidR="00000000" w:rsidRDefault="008B4BA4">
      <w:pPr>
        <w:ind w:firstLine="698"/>
        <w:jc w:val="center"/>
      </w:pPr>
      <w:r>
        <w:rPr>
          <w:noProof/>
        </w:rPr>
        <w:drawing>
          <wp:inline distT="0" distB="0" distL="0" distR="0">
            <wp:extent cx="2124075" cy="962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2124075" cy="962025"/>
                    </a:xfrm>
                    <a:prstGeom prst="rect">
                      <a:avLst/>
                    </a:prstGeom>
                    <a:noFill/>
                    <a:ln w="9525">
                      <a:noFill/>
                      <a:miter lim="800000"/>
                      <a:headEnd/>
                      <a:tailEnd/>
                    </a:ln>
                  </pic:spPr>
                </pic:pic>
              </a:graphicData>
            </a:graphic>
          </wp:inline>
        </w:drawing>
      </w:r>
      <w:r w:rsidR="006A5157">
        <w:t xml:space="preserve"> (руб.),</w:t>
      </w:r>
    </w:p>
    <w:p w:rsidR="00000000" w:rsidRDefault="006A5157"/>
    <w:p w:rsidR="00000000" w:rsidRDefault="006A5157">
      <w:r>
        <w:t>где:</w:t>
      </w:r>
    </w:p>
    <w:p w:rsidR="00000000" w:rsidRDefault="008B4BA4">
      <w:r>
        <w:rPr>
          <w:noProof/>
        </w:rPr>
        <w:drawing>
          <wp:inline distT="0" distB="0" distL="0" distR="0">
            <wp:extent cx="628650" cy="3905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628650" cy="390525"/>
                    </a:xfrm>
                    <a:prstGeom prst="rect">
                      <a:avLst/>
                    </a:prstGeom>
                    <a:noFill/>
                    <a:ln w="9525">
                      <a:noFill/>
                      <a:miter lim="800000"/>
                      <a:headEnd/>
                      <a:tailEnd/>
                    </a:ln>
                  </pic:spPr>
                </pic:pic>
              </a:graphicData>
            </a:graphic>
          </wp:inline>
        </w:drawing>
      </w:r>
      <w:r w:rsidR="006A5157">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w:t>
      </w:r>
      <w:r w:rsidR="006A5157">
        <w:t>ектам Российской Федерации, в отношении месяца m, руб.;</w:t>
      </w:r>
    </w:p>
    <w:p w:rsidR="00000000" w:rsidRDefault="008B4BA4">
      <w:r>
        <w:rPr>
          <w:noProof/>
        </w:rPr>
        <w:drawing>
          <wp:inline distT="0" distB="0" distL="0" distR="0">
            <wp:extent cx="342900" cy="32385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006A5157">
        <w:t xml:space="preserve"> - сумма объемов фактического пикового потребления покупателей в ценовой зоне оптового рынка z, определенных в соответствии с </w:t>
      </w:r>
      <w:r w:rsidR="006A5157">
        <w:rPr>
          <w:rStyle w:val="a4"/>
        </w:rPr>
        <w:t>Правилами</w:t>
      </w:r>
      <w:r w:rsidR="006A5157">
        <w:t xml:space="preserve"> оптового рынка электрической энергии и мощности, утвержденными </w:t>
      </w:r>
      <w:r w:rsidR="006A5157">
        <w:rPr>
          <w:rStyle w:val="a4"/>
        </w:rPr>
        <w:t>постановлением</w:t>
      </w:r>
      <w:r w:rsidR="006A5157">
        <w:t xml:space="preserve"> Правительства Российской Федерации от 27 декабря 2010 г. N 1172 "Об утверждении</w:t>
      </w:r>
      <w:r w:rsidR="006A5157">
        <w:t xml:space="preserve">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w:t>
      </w:r>
      <w:r w:rsidR="006A5157">
        <w:t>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w:t>
      </w:r>
      <w:r w:rsidR="006A5157">
        <w:t>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000000" w:rsidRDefault="006A5157"/>
    <w:p w:rsidR="00000000" w:rsidRDefault="006A5157">
      <w:pPr>
        <w:pStyle w:val="1"/>
      </w:pPr>
      <w:bookmarkStart w:id="275" w:name="sub_200207"/>
      <w:r>
        <w:t>Особенности торговли электрической энергией и мощностью на тер</w:t>
      </w:r>
      <w:r>
        <w:t>риториях неценовых зон оптового рынка электрической энергии и мощности</w:t>
      </w:r>
    </w:p>
    <w:bookmarkEnd w:id="275"/>
    <w:p w:rsidR="00000000" w:rsidRDefault="006A5157"/>
    <w:p w:rsidR="00000000" w:rsidRDefault="006A5157">
      <w:pPr>
        <w:pStyle w:val="a6"/>
        <w:rPr>
          <w:color w:val="000000"/>
          <w:sz w:val="16"/>
          <w:szCs w:val="16"/>
        </w:rPr>
      </w:pPr>
      <w:bookmarkStart w:id="276" w:name="sub_200200"/>
      <w:r>
        <w:rPr>
          <w:color w:val="000000"/>
          <w:sz w:val="16"/>
          <w:szCs w:val="16"/>
        </w:rPr>
        <w:t>Информация об изменениях:</w:t>
      </w:r>
    </w:p>
    <w:bookmarkEnd w:id="276"/>
    <w:p w:rsidR="00000000" w:rsidRDefault="006A5157">
      <w:pPr>
        <w:pStyle w:val="a7"/>
      </w:pPr>
      <w:r>
        <w:rPr>
          <w:rStyle w:val="a4"/>
        </w:rPr>
        <w:t>Постановлением</w:t>
      </w:r>
      <w:r>
        <w:t xml:space="preserve"> Правительства РФ от 4 сентября 2015 г. N 941 в пун</w:t>
      </w:r>
      <w:r>
        <w:t>кт 48 внесены изменения</w:t>
      </w:r>
    </w:p>
    <w:p w:rsidR="00000000" w:rsidRDefault="006A5157">
      <w:pPr>
        <w:pStyle w:val="a7"/>
      </w:pPr>
      <w:r>
        <w:rPr>
          <w:rStyle w:val="a4"/>
        </w:rPr>
        <w:t>См. текст пункта в предыдущей редакции</w:t>
      </w:r>
    </w:p>
    <w:p w:rsidR="00000000" w:rsidRDefault="006A5157">
      <w:r>
        <w:t xml:space="preserve">48. Торговля электрической энергией и мощностью на территориях неценовых зон оптового рынка осуществляется по ценам (тарифам) </w:t>
      </w:r>
      <w:r>
        <w:t>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w:t>
      </w:r>
      <w:r>
        <w:t xml:space="preserve">ов на территориях неценовых зон может применяться любой из методов регулирования, предусмотренных </w:t>
      </w:r>
      <w:r>
        <w:rPr>
          <w:rStyle w:val="a4"/>
        </w:rPr>
        <w:t>пунктом 12</w:t>
      </w:r>
      <w:r>
        <w:t xml:space="preserve"> настоящего документа.</w:t>
      </w:r>
    </w:p>
    <w:p w:rsidR="00000000" w:rsidRDefault="006A5157">
      <w:r>
        <w:t>Органы исполнительной власти в области государственного регулирования тарифов субъектов Российско</w:t>
      </w:r>
      <w:r>
        <w:t>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w:t>
      </w:r>
      <w:r>
        <w:t>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w:t>
      </w:r>
      <w:r>
        <w:t>сийской Федерации.</w:t>
      </w:r>
    </w:p>
    <w:p w:rsidR="00000000" w:rsidRDefault="006A5157">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w:t>
      </w:r>
      <w:r>
        <w:t>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000000" w:rsidRDefault="006A5157">
      <w:r>
        <w:t>Федеральная антимон</w:t>
      </w:r>
      <w:r>
        <w:t>опольная служба устанавливает индикативные цены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w:t>
      </w:r>
      <w:r>
        <w:t>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w:t>
      </w:r>
      <w:r>
        <w:t>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w:t>
      </w:r>
      <w:r>
        <w:t>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000000" w:rsidRDefault="006A5157">
      <w:r>
        <w:t>Федеральная антимонополь</w:t>
      </w:r>
      <w:r>
        <w:t>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w:t>
      </w:r>
      <w:r>
        <w:t>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w:t>
      </w:r>
      <w:r>
        <w:t xml:space="preserve">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w:t>
      </w:r>
      <w:r>
        <w:t xml:space="preserve">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w:t>
      </w:r>
      <w:r>
        <w:t>в прогнозном балансе.</w:t>
      </w:r>
    </w:p>
    <w:p w:rsidR="00000000" w:rsidRDefault="006A5157">
      <w:r>
        <w:t xml:space="preserve">Объемы долгосрочных двусторонних договоров, заключаемых в соответствии с </w:t>
      </w:r>
      <w:r>
        <w:rPr>
          <w:rStyle w:val="a4"/>
        </w:rPr>
        <w:t>Правилами</w:t>
      </w:r>
      <w:r>
        <w:t xml:space="preserve"> оптового рынка электрической энергии и мощности, не учитываются при установлении инди</w:t>
      </w:r>
      <w:r>
        <w:t>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w:t>
      </w:r>
      <w:r>
        <w:t>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000000" w:rsidRDefault="006A5157">
      <w:pPr>
        <w:pStyle w:val="a6"/>
        <w:rPr>
          <w:color w:val="000000"/>
          <w:sz w:val="16"/>
          <w:szCs w:val="16"/>
        </w:rPr>
      </w:pPr>
      <w:bookmarkStart w:id="277" w:name="sub_200201"/>
      <w:r>
        <w:rPr>
          <w:color w:val="000000"/>
          <w:sz w:val="16"/>
          <w:szCs w:val="16"/>
        </w:rPr>
        <w:t>Информация об изменениях</w:t>
      </w:r>
      <w:r>
        <w:rPr>
          <w:color w:val="000000"/>
          <w:sz w:val="16"/>
          <w:szCs w:val="16"/>
        </w:rPr>
        <w:t>:</w:t>
      </w:r>
    </w:p>
    <w:bookmarkEnd w:id="277"/>
    <w:p w:rsidR="00000000" w:rsidRDefault="006A5157">
      <w:pPr>
        <w:pStyle w:val="a7"/>
      </w:pPr>
      <w:r>
        <w:rPr>
          <w:rStyle w:val="a4"/>
        </w:rPr>
        <w:t>Постановлением</w:t>
      </w:r>
      <w:r>
        <w:t xml:space="preserve"> Правительства РФ от 30 ноября 2016 г. N 1265 в пункт 49 внесены изменения</w:t>
      </w:r>
    </w:p>
    <w:p w:rsidR="00000000" w:rsidRDefault="006A5157">
      <w:pPr>
        <w:pStyle w:val="a7"/>
      </w:pPr>
      <w:r>
        <w:rPr>
          <w:rStyle w:val="a4"/>
        </w:rPr>
        <w:t>См. текст пункта в предыдущей редакции</w:t>
      </w:r>
    </w:p>
    <w:p w:rsidR="00000000" w:rsidRDefault="006A5157">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w:t>
      </w:r>
      <w:r>
        <w:t>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w:t>
      </w:r>
      <w:r>
        <w:t>гию (мощность) для тепловых электростанций при работе в теплофикационном и конденсационном режиме.</w:t>
      </w:r>
    </w:p>
    <w:p w:rsidR="00000000" w:rsidRDefault="006A5157">
      <w:bookmarkStart w:id="278" w:name="sub_20020102"/>
      <w:r>
        <w:t>В отношен</w:t>
      </w:r>
      <w:r>
        <w:t xml:space="preserve">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w:t>
      </w:r>
      <w:r>
        <w:t xml:space="preserve">Калининградской области, в течение 180 месяцев со дня, предусмотренного в отношении соответствующего генерирующего объекта </w:t>
      </w:r>
      <w:r>
        <w:rPr>
          <w:rStyle w:val="a4"/>
        </w:rPr>
        <w:t>перечнем</w:t>
      </w:r>
      <w:r>
        <w:t xml:space="preserve"> генерирующих объектов тепловых электростанций, подлежащих с</w:t>
      </w:r>
      <w:r>
        <w:t xml:space="preserve">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r>
        <w:rPr>
          <w:rStyle w:val="a4"/>
        </w:rPr>
        <w:t>распоряжением</w:t>
      </w:r>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r>
        <w:rPr>
          <w:rStyle w:val="a4"/>
        </w:rPr>
        <w:t>приложению N 5.1</w:t>
      </w:r>
      <w:r>
        <w:t>, предусмат</w:t>
      </w:r>
      <w:r>
        <w:t>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w:t>
      </w:r>
      <w:r>
        <w:t xml:space="preserve">роков начала поставки мощности и выполнения требований, предусмотренных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w:t>
      </w:r>
      <w:r>
        <w:t>ганизации функционирования оптового рынка электрической энергии и мощности".</w:t>
      </w:r>
    </w:p>
    <w:p w:rsidR="00000000" w:rsidRDefault="006A5157">
      <w:bookmarkStart w:id="279" w:name="sub_2002013"/>
      <w:bookmarkEnd w:id="278"/>
      <w:r>
        <w:t xml:space="preserve">Абзац третий </w:t>
      </w:r>
      <w:r>
        <w:rPr>
          <w:rStyle w:val="a4"/>
        </w:rPr>
        <w:t>утратил силу</w:t>
      </w:r>
      <w:r>
        <w:t xml:space="preserve"> с 1 января 2017 г.</w:t>
      </w:r>
    </w:p>
    <w:bookmarkEnd w:id="27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См. текс</w:t>
      </w:r>
      <w:r>
        <w:t xml:space="preserve">т </w:t>
      </w:r>
      <w:r>
        <w:rPr>
          <w:rStyle w:val="a4"/>
        </w:rPr>
        <w:t>абзаца третьего пункта 49</w:t>
      </w:r>
    </w:p>
    <w:p w:rsidR="00000000" w:rsidRDefault="006A5157">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w:t>
      </w:r>
      <w:r>
        <w:t xml:space="preserve">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w:t>
      </w:r>
      <w:r>
        <w:t>именяются при определении индикативных цен на электрическую энергию для покупателей - субъектов оптового рынка.</w:t>
      </w:r>
    </w:p>
    <w:p w:rsidR="00000000" w:rsidRDefault="006A5157">
      <w:r>
        <w:t>Для расчетов за поставленную указанными поставщиками на оптовый рынок электрическую энергию используется регулируемая цена (тариф) на электричес</w:t>
      </w:r>
      <w:r>
        <w:t xml:space="preserve">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w:t>
      </w:r>
      <w:r>
        <w:t xml:space="preserve">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w:t>
      </w:r>
      <w:r>
        <w:t>энергии на этих электростанциях, включенных в прогнозный баланс.</w:t>
      </w:r>
    </w:p>
    <w:p w:rsidR="00000000" w:rsidRDefault="006A5157">
      <w:bookmarkStart w:id="280" w:name="sub_104910"/>
      <w:r>
        <w:t>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w:t>
      </w:r>
      <w:r>
        <w:t>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w:t>
      </w:r>
      <w:r>
        <w:t xml:space="preserve">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r>
        <w:rPr>
          <w:rStyle w:val="a4"/>
        </w:rPr>
        <w:t>Правилами</w:t>
      </w:r>
      <w:r>
        <w:t xml:space="preserve"> техноло</w:t>
      </w:r>
      <w:r>
        <w:t>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w:t>
      </w:r>
      <w:r>
        <w:t xml:space="preserve">ржденными </w:t>
      </w:r>
      <w:r>
        <w:rPr>
          <w:rStyle w:val="a4"/>
        </w:rPr>
        <w:t>постановлением</w:t>
      </w:r>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w:t>
      </w:r>
      <w:r>
        <w:t xml:space="preserve">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w:t>
      </w:r>
      <w: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w:t>
      </w:r>
      <w:r>
        <w:t>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000000" w:rsidRDefault="006A5157">
      <w:bookmarkStart w:id="281" w:name="sub_200202"/>
      <w:bookmarkEnd w:id="280"/>
      <w:r>
        <w:t>50. Для покупателей - субъектов оптового рынка стоимос</w:t>
      </w:r>
      <w:r>
        <w:t>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w:t>
      </w:r>
      <w:r>
        <w:t xml:space="preserve">ранице с ценовой зоной (ценовыми зонами) оптового рынка), определяется в соответствии с </w:t>
      </w:r>
      <w:r>
        <w:rPr>
          <w:rStyle w:val="a4"/>
        </w:rPr>
        <w:t>Правилами</w:t>
      </w:r>
      <w:r>
        <w:t xml:space="preserve"> оптового рынка электрической энергии и мощности исходя из величин стоимости электрической эн</w:t>
      </w:r>
      <w:r>
        <w:t>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w:t>
      </w:r>
      <w:r>
        <w:t>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bookmarkEnd w:id="281"/>
    <w:p w:rsidR="00000000" w:rsidRDefault="006A5157">
      <w:r>
        <w:t>Покупатели электрической энергии, функциониру</w:t>
      </w:r>
      <w:r>
        <w:t>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w:t>
      </w:r>
      <w:r>
        <w:t>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w:t>
      </w:r>
      <w:r>
        <w:t xml:space="preserve"> по результатам конкурентного отбора ценовых заявок на сутки вперед.</w:t>
      </w:r>
    </w:p>
    <w:p w:rsidR="00000000" w:rsidRDefault="006A5157">
      <w:r>
        <w:t xml:space="preserve">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w:t>
      </w:r>
      <w:r>
        <w:t xml:space="preserve">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w:t>
      </w:r>
      <w:r>
        <w:t>электрическую энергию.</w:t>
      </w:r>
    </w:p>
    <w:p w:rsidR="00000000" w:rsidRDefault="006A5157">
      <w:pPr>
        <w:pStyle w:val="a6"/>
        <w:rPr>
          <w:color w:val="000000"/>
          <w:sz w:val="16"/>
          <w:szCs w:val="16"/>
        </w:rPr>
      </w:pPr>
      <w:bookmarkStart w:id="282" w:name="sub_200203"/>
      <w:r>
        <w:rPr>
          <w:color w:val="000000"/>
          <w:sz w:val="16"/>
          <w:szCs w:val="16"/>
        </w:rPr>
        <w:t>Информация об изменениях:</w:t>
      </w:r>
    </w:p>
    <w:bookmarkEnd w:id="282"/>
    <w:p w:rsidR="00000000" w:rsidRDefault="006A5157">
      <w:pPr>
        <w:pStyle w:val="a7"/>
      </w:pPr>
      <w:r>
        <w:rPr>
          <w:rStyle w:val="a4"/>
        </w:rPr>
        <w:t>Постановлением</w:t>
      </w:r>
      <w:r>
        <w:t xml:space="preserve"> Правительства РФ от 4 сентября 2015 г. N 941 в пункт 51 внесены изменения</w:t>
      </w:r>
    </w:p>
    <w:p w:rsidR="00000000" w:rsidRDefault="006A5157">
      <w:pPr>
        <w:pStyle w:val="a7"/>
      </w:pPr>
      <w:r>
        <w:rPr>
          <w:rStyle w:val="a4"/>
        </w:rPr>
        <w:t>См. текст пункта в предыдущей редакции</w:t>
      </w:r>
    </w:p>
    <w:p w:rsidR="00000000" w:rsidRDefault="006A5157">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w:t>
      </w:r>
      <w:r>
        <w:t>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w:t>
      </w:r>
      <w:r>
        <w:t>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000000" w:rsidRDefault="006A5157">
      <w:r>
        <w:t>Индикативные цены на электрическую энергию и на мощность для покупателей - субъектов оптового рынка э</w:t>
      </w:r>
      <w:r>
        <w:t>лектрической энергии (мощности) определяются в соответствии с методическими указаниями, утверждаемыми Федеральной антимонопольной службой.</w:t>
      </w:r>
    </w:p>
    <w:p w:rsidR="00000000" w:rsidRDefault="006A5157">
      <w:r>
        <w:t>Индикативные цены на электрическую энергию и на мощность могут дифференцироваться по субъектам Российской Федерации и</w:t>
      </w:r>
      <w:r>
        <w:t>сходя из особенностей производства электрической и тепловой энергии в соответствующих субъектах Российской Федерации.</w:t>
      </w:r>
    </w:p>
    <w:p w:rsidR="00000000" w:rsidRDefault="006A5157">
      <w:pPr>
        <w:pStyle w:val="a6"/>
        <w:rPr>
          <w:color w:val="000000"/>
          <w:sz w:val="16"/>
          <w:szCs w:val="16"/>
        </w:rPr>
      </w:pPr>
      <w:bookmarkStart w:id="283" w:name="sub_200204"/>
      <w:r>
        <w:rPr>
          <w:color w:val="000000"/>
          <w:sz w:val="16"/>
          <w:szCs w:val="16"/>
        </w:rPr>
        <w:t>Информация об изменениях:</w:t>
      </w:r>
    </w:p>
    <w:bookmarkEnd w:id="283"/>
    <w:p w:rsidR="00000000" w:rsidRDefault="006A5157">
      <w:pPr>
        <w:pStyle w:val="a7"/>
      </w:pPr>
      <w:r>
        <w:rPr>
          <w:rStyle w:val="a4"/>
        </w:rPr>
        <w:t>Постановлением</w:t>
      </w:r>
      <w:r>
        <w:t xml:space="preserve"> Правительства </w:t>
      </w:r>
      <w:r>
        <w:t>РФ от 4 сентября 2015 г. N 941 в пункт 52 внесены изменения</w:t>
      </w:r>
    </w:p>
    <w:p w:rsidR="00000000" w:rsidRDefault="006A5157">
      <w:pPr>
        <w:pStyle w:val="a7"/>
      </w:pPr>
      <w:r>
        <w:rPr>
          <w:rStyle w:val="a4"/>
        </w:rPr>
        <w:t>См. текст пункта в предыдущей редакции</w:t>
      </w:r>
    </w:p>
    <w:p w:rsidR="00000000" w:rsidRDefault="006A5157">
      <w:r>
        <w:t>52. Стоимость отклонений объемов фактического производства (потребления) электрической эне</w:t>
      </w:r>
      <w:r>
        <w:t xml:space="preserve">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r>
        <w:rPr>
          <w:rStyle w:val="a4"/>
        </w:rPr>
        <w:t>методическими указаниями</w:t>
      </w:r>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w:t>
      </w:r>
      <w:r>
        <w:t>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000000" w:rsidRDefault="006A5157">
      <w:bookmarkStart w:id="284" w:name="sub_200205"/>
      <w:r>
        <w:t xml:space="preserve">53. Предельные </w:t>
      </w:r>
      <w:r>
        <w:t xml:space="preserve">максимальные уровни цен (тарифов) на электрическую энергию, реализуемую на оптовом рынке на территориях неценовых зон, в соответствии с </w:t>
      </w:r>
      <w:r>
        <w:rPr>
          <w:rStyle w:val="a4"/>
        </w:rPr>
        <w:t>Правилами</w:t>
      </w:r>
      <w:r>
        <w:t xml:space="preserve"> оптового рынка электрической энергии и мощно</w:t>
      </w:r>
      <w:r>
        <w:t>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w:t>
      </w:r>
      <w:r>
        <w:t>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w:t>
      </w:r>
      <w:r>
        <w:t>ны на электрическую энергию, определенной для покупателей.</w:t>
      </w:r>
    </w:p>
    <w:bookmarkEnd w:id="284"/>
    <w:p w:rsidR="00000000" w:rsidRDefault="006A5157">
      <w:r>
        <w:t xml:space="preserve">Предельные максимальные уровни цен (тарифов) на мощность, реализуемую на оптовом рынке на территориях неценовых зон оптового рынка, в соответствии с </w:t>
      </w:r>
      <w:r>
        <w:rPr>
          <w:rStyle w:val="a4"/>
        </w:rPr>
        <w:t>Правилами</w:t>
      </w:r>
      <w:r>
        <w:t xml:space="preserve">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w:t>
      </w:r>
      <w:r>
        <w:t xml:space="preserve">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000000" w:rsidRDefault="006A5157">
      <w:bookmarkStart w:id="285" w:name="sub_200206"/>
      <w:r>
        <w:t>54. При утверждении инвестиционных</w:t>
      </w:r>
      <w:r>
        <w:t xml:space="preserve">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w:t>
      </w:r>
      <w:r>
        <w:t>зведение договорного объема и положительной разности договорной цены и регулируемого тарифа, установленного для этого поставщика.</w:t>
      </w:r>
    </w:p>
    <w:bookmarkEnd w:id="285"/>
    <w:p w:rsidR="00000000" w:rsidRDefault="006A5157"/>
    <w:p w:rsidR="00000000" w:rsidRDefault="006A5157">
      <w:pPr>
        <w:pStyle w:val="1"/>
      </w:pPr>
      <w:bookmarkStart w:id="286" w:name="sub_200210"/>
      <w:r>
        <w:t>Особенности расчета цен (тарифов) на электрическую энергию (мощность), продаваемую (приобретаемую) на опт</w:t>
      </w:r>
      <w:r>
        <w:t>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w:t>
      </w:r>
    </w:p>
    <w:bookmarkEnd w:id="286"/>
    <w:p w:rsidR="00000000" w:rsidRDefault="006A5157"/>
    <w:p w:rsidR="00000000" w:rsidRDefault="006A5157">
      <w:pPr>
        <w:pStyle w:val="a6"/>
        <w:rPr>
          <w:color w:val="000000"/>
          <w:sz w:val="16"/>
          <w:szCs w:val="16"/>
        </w:rPr>
      </w:pPr>
      <w:bookmarkStart w:id="287" w:name="sub_200208"/>
      <w:r>
        <w:rPr>
          <w:color w:val="000000"/>
          <w:sz w:val="16"/>
          <w:szCs w:val="16"/>
        </w:rPr>
        <w:t>И</w:t>
      </w:r>
      <w:r>
        <w:rPr>
          <w:color w:val="000000"/>
          <w:sz w:val="16"/>
          <w:szCs w:val="16"/>
        </w:rPr>
        <w:t>нформация об изменениях:</w:t>
      </w:r>
    </w:p>
    <w:bookmarkEnd w:id="287"/>
    <w:p w:rsidR="00000000" w:rsidRDefault="006A5157">
      <w:pPr>
        <w:pStyle w:val="a7"/>
      </w:pPr>
      <w:r>
        <w:rPr>
          <w:rStyle w:val="a4"/>
        </w:rPr>
        <w:t>Постановлением</w:t>
      </w:r>
      <w:r>
        <w:t xml:space="preserve"> Правительства РФ от 4 сентября 2015 г. N 941 в пункт 55 внесены изменения</w:t>
      </w:r>
    </w:p>
    <w:p w:rsidR="00000000" w:rsidRDefault="006A5157">
      <w:pPr>
        <w:pStyle w:val="a7"/>
      </w:pPr>
      <w:r>
        <w:rPr>
          <w:rStyle w:val="a4"/>
        </w:rPr>
        <w:t>См. текст пункта в предыдущей редакции</w:t>
      </w:r>
    </w:p>
    <w:p w:rsidR="00000000" w:rsidRDefault="006A5157">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w:t>
      </w:r>
      <w:r>
        <w:t>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w:t>
      </w:r>
      <w:r>
        <w:t>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000000" w:rsidRDefault="006A5157">
      <w:r>
        <w:t>В случае если регулируемая цена (тариф) на поставку электрической эне</w:t>
      </w:r>
      <w:r>
        <w:t>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w:t>
      </w:r>
      <w:r>
        <w:t xml:space="preserve">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000000" w:rsidRDefault="006A5157">
      <w:r>
        <w:t>В случае если покупка мощнос</w:t>
      </w:r>
      <w:r>
        <w:t>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w:t>
      </w:r>
      <w:r>
        <w:t xml:space="preserve">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000000" w:rsidRDefault="006A5157">
      <w:bookmarkStart w:id="288" w:name="sub_200209"/>
      <w:r>
        <w:t>56. Стоимость еди</w:t>
      </w:r>
      <w:r>
        <w:t>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w:t>
      </w:r>
      <w:r>
        <w:t xml:space="preserve">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r>
        <w:rPr>
          <w:rStyle w:val="a4"/>
        </w:rPr>
        <w:t>пунктом 50</w:t>
      </w:r>
      <w:r>
        <w:t xml:space="preserve"> настоящего документа.</w:t>
      </w:r>
    </w:p>
    <w:bookmarkEnd w:id="288"/>
    <w:p w:rsidR="00000000" w:rsidRDefault="006A5157">
      <w:r>
        <w:t>В случае превышени</w:t>
      </w:r>
      <w:r>
        <w:t>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w:t>
      </w:r>
      <w:r>
        <w:t>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w:t>
      </w:r>
      <w:r>
        <w:t>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000000" w:rsidRDefault="006A5157"/>
    <w:p w:rsidR="00000000" w:rsidRDefault="006A5157">
      <w:pPr>
        <w:pStyle w:val="1"/>
      </w:pPr>
      <w:bookmarkStart w:id="289" w:name="sub_200212"/>
      <w:r>
        <w:t>Особенности ценообразования в отношении электрической эн</w:t>
      </w:r>
      <w:r>
        <w:t>ергии (мощности)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bookmarkEnd w:id="289"/>
    <w:p w:rsidR="00000000" w:rsidRDefault="006A5157"/>
    <w:p w:rsidR="00000000" w:rsidRDefault="006A5157">
      <w:pPr>
        <w:pStyle w:val="a6"/>
        <w:rPr>
          <w:color w:val="000000"/>
          <w:sz w:val="16"/>
          <w:szCs w:val="16"/>
        </w:rPr>
      </w:pPr>
      <w:bookmarkStart w:id="290" w:name="sub_200211"/>
      <w:r>
        <w:rPr>
          <w:color w:val="000000"/>
          <w:sz w:val="16"/>
          <w:szCs w:val="16"/>
        </w:rPr>
        <w:t>Информация об изменениях:</w:t>
      </w:r>
    </w:p>
    <w:bookmarkEnd w:id="290"/>
    <w:p w:rsidR="00000000" w:rsidRDefault="006A5157">
      <w:pPr>
        <w:pStyle w:val="a7"/>
      </w:pPr>
      <w:r>
        <w:rPr>
          <w:rStyle w:val="a4"/>
        </w:rPr>
        <w:t>Постановлением</w:t>
      </w:r>
      <w:r>
        <w:t xml:space="preserve"> Правительства РФ от 4 сентября 2015 г. N 941 в пункт 57 внесены изменения</w:t>
      </w:r>
    </w:p>
    <w:p w:rsidR="00000000" w:rsidRDefault="006A5157">
      <w:pPr>
        <w:pStyle w:val="a7"/>
      </w:pPr>
      <w:r>
        <w:rPr>
          <w:rStyle w:val="a4"/>
        </w:rPr>
        <w:t>См. текст пункта в предыдущей редакции</w:t>
      </w:r>
    </w:p>
    <w:p w:rsidR="00000000" w:rsidRDefault="006A5157">
      <w:r>
        <w:t xml:space="preserve">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w:t>
      </w:r>
      <w:r>
        <w:t>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w:t>
      </w:r>
      <w:r>
        <w:t xml:space="preserve">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w:t>
      </w:r>
      <w:r>
        <w:t xml:space="preserve">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w:t>
      </w:r>
      <w:r>
        <w:t>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w:t>
      </w:r>
      <w:r>
        <w:t>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w:t>
      </w:r>
      <w:r>
        <w:t>нопольной службой.</w:t>
      </w:r>
    </w:p>
    <w:p w:rsidR="00000000" w:rsidRDefault="006A5157"/>
    <w:p w:rsidR="00000000" w:rsidRDefault="006A5157">
      <w:pPr>
        <w:pStyle w:val="1"/>
      </w:pPr>
      <w:bookmarkStart w:id="291" w:name="sub_200214"/>
      <w:r>
        <w:t>Государственное регулирование цен (тарифов) в условиях ограничения или отсутствия конкуренции</w:t>
      </w:r>
    </w:p>
    <w:bookmarkEnd w:id="291"/>
    <w:p w:rsidR="00000000" w:rsidRDefault="006A5157"/>
    <w:p w:rsidR="00000000" w:rsidRDefault="006A5157">
      <w:pPr>
        <w:pStyle w:val="a6"/>
        <w:rPr>
          <w:color w:val="000000"/>
          <w:sz w:val="16"/>
          <w:szCs w:val="16"/>
        </w:rPr>
      </w:pPr>
      <w:bookmarkStart w:id="292" w:name="sub_200213"/>
      <w:r>
        <w:rPr>
          <w:color w:val="000000"/>
          <w:sz w:val="16"/>
          <w:szCs w:val="16"/>
        </w:rPr>
        <w:t>Информация об изменениях:</w:t>
      </w:r>
    </w:p>
    <w:bookmarkEnd w:id="292"/>
    <w:p w:rsidR="00000000" w:rsidRDefault="006A5157">
      <w:pPr>
        <w:pStyle w:val="a7"/>
      </w:pPr>
      <w:r>
        <w:rPr>
          <w:rStyle w:val="a4"/>
        </w:rPr>
        <w:t>Постановлением</w:t>
      </w:r>
      <w:r>
        <w:t xml:space="preserve"> Правительства РФ от 4 сентября 2015 г. N 941 в пункт 58 внесены изменения</w:t>
      </w:r>
    </w:p>
    <w:p w:rsidR="00000000" w:rsidRDefault="006A5157">
      <w:pPr>
        <w:pStyle w:val="a7"/>
      </w:pPr>
      <w:r>
        <w:rPr>
          <w:rStyle w:val="a4"/>
        </w:rPr>
        <w:t>См. текст пункта в предыдущей редакции</w:t>
      </w:r>
    </w:p>
    <w:p w:rsidR="00000000" w:rsidRDefault="006A5157">
      <w:r>
        <w:t>58. Расчет регулируемых уровней цен (тарифов) на электрическую энергию, р</w:t>
      </w:r>
      <w:r>
        <w:t>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w:t>
      </w:r>
      <w:r>
        <w:t>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w:t>
      </w:r>
      <w:r>
        <w:t>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w:t>
      </w:r>
      <w:r>
        <w:t xml:space="preserve"> энергию осуществляется на едином уровне для всех атомных электрических станций.</w:t>
      </w:r>
    </w:p>
    <w:p w:rsidR="00000000" w:rsidRDefault="006A5157">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w:t>
      </w:r>
      <w:r>
        <w:t>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000000" w:rsidRDefault="006A5157">
      <w:r>
        <w:t>Федеральная антимонопольная слу</w:t>
      </w:r>
      <w:r>
        <w:t>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w:t>
      </w:r>
      <w:r>
        <w:t>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w:t>
      </w:r>
      <w:r>
        <w:t>рования цен (тарифов) в ценовой зоне (ценовых зонах) оптового рынка электрической энергии (мощности).</w:t>
      </w:r>
    </w:p>
    <w:p w:rsidR="00000000" w:rsidRDefault="006A5157">
      <w:bookmarkStart w:id="293" w:name="sub_20584"/>
      <w:r>
        <w:t>При установлении на 2014 и 2015 годы цен (тарифов) на электрическую энергию, поставляемую в условиях ограничения или отсутствия конкуренции, инде</w:t>
      </w:r>
      <w:r>
        <w:t>кс цен применению не подлежит.</w:t>
      </w:r>
    </w:p>
    <w:p w:rsidR="00000000" w:rsidRDefault="006A5157">
      <w:pPr>
        <w:pStyle w:val="1"/>
      </w:pPr>
      <w:bookmarkStart w:id="294" w:name="sub_200219"/>
      <w:bookmarkEnd w:id="293"/>
      <w:r>
        <w:t>V. Формирование сводного прогнозного баланса</w:t>
      </w:r>
    </w:p>
    <w:bookmarkEnd w:id="294"/>
    <w:p w:rsidR="00000000" w:rsidRDefault="006A5157"/>
    <w:p w:rsidR="00000000" w:rsidRDefault="006A5157">
      <w:pPr>
        <w:pStyle w:val="a6"/>
        <w:rPr>
          <w:color w:val="000000"/>
          <w:sz w:val="16"/>
          <w:szCs w:val="16"/>
        </w:rPr>
      </w:pPr>
      <w:bookmarkStart w:id="295" w:name="sub_200216"/>
      <w:r>
        <w:rPr>
          <w:color w:val="000000"/>
          <w:sz w:val="16"/>
          <w:szCs w:val="16"/>
        </w:rPr>
        <w:t>Информация об изменениях:</w:t>
      </w:r>
    </w:p>
    <w:bookmarkEnd w:id="295"/>
    <w:p w:rsidR="00000000" w:rsidRDefault="006A5157">
      <w:pPr>
        <w:pStyle w:val="a7"/>
      </w:pPr>
      <w:r>
        <w:rPr>
          <w:rStyle w:val="a4"/>
        </w:rPr>
        <w:t>Постановлением</w:t>
      </w:r>
      <w:r>
        <w:t xml:space="preserve"> Правительства РФ от 4 сент</w:t>
      </w:r>
      <w:r>
        <w:t>ября 2015 г. N 941 в пункт 59 внесены изменения</w:t>
      </w:r>
    </w:p>
    <w:p w:rsidR="00000000" w:rsidRDefault="006A5157">
      <w:pPr>
        <w:pStyle w:val="a7"/>
      </w:pPr>
      <w:r>
        <w:rPr>
          <w:rStyle w:val="a4"/>
        </w:rPr>
        <w:t>См. текст пункта в предыдущей редакции</w:t>
      </w:r>
    </w:p>
    <w:p w:rsidR="00000000" w:rsidRDefault="006A5157">
      <w:r>
        <w:t>59. </w:t>
      </w:r>
      <w:r>
        <w:t>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w:t>
      </w:r>
      <w:r>
        <w:t>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w:t>
      </w:r>
      <w:r>
        <w:t>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w:t>
      </w:r>
      <w:r>
        <w:t>ского пространства.</w:t>
      </w:r>
    </w:p>
    <w:p w:rsidR="00000000" w:rsidRDefault="006A5157">
      <w:r>
        <w:t xml:space="preserve">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w:t>
      </w:r>
      <w:r>
        <w:t>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w:t>
      </w:r>
      <w:r>
        <w:t>ой территории отдельно.</w:t>
      </w:r>
    </w:p>
    <w:p w:rsidR="00000000" w:rsidRDefault="006A5157">
      <w:pPr>
        <w:pStyle w:val="a6"/>
        <w:rPr>
          <w:color w:val="000000"/>
          <w:sz w:val="16"/>
          <w:szCs w:val="16"/>
        </w:rPr>
      </w:pPr>
      <w:bookmarkStart w:id="296" w:name="sub_200217"/>
      <w:r>
        <w:rPr>
          <w:color w:val="000000"/>
          <w:sz w:val="16"/>
          <w:szCs w:val="16"/>
        </w:rPr>
        <w:t>Информация об изменениях:</w:t>
      </w:r>
    </w:p>
    <w:bookmarkEnd w:id="296"/>
    <w:p w:rsidR="00000000" w:rsidRDefault="006A5157">
      <w:pPr>
        <w:pStyle w:val="a7"/>
      </w:pPr>
      <w:r>
        <w:rPr>
          <w:rStyle w:val="a4"/>
        </w:rPr>
        <w:t>Постановлением</w:t>
      </w:r>
      <w:r>
        <w:t xml:space="preserve"> Правительства РФ от 20 октября 2016 г. N 1074 в пункт 60 внесены изменения</w:t>
      </w:r>
    </w:p>
    <w:p w:rsidR="00000000" w:rsidRDefault="006A5157">
      <w:pPr>
        <w:pStyle w:val="a7"/>
      </w:pPr>
      <w:r>
        <w:rPr>
          <w:rStyle w:val="a4"/>
        </w:rPr>
        <w:t>См. текст пункта в предыдущей редакции</w:t>
      </w:r>
    </w:p>
    <w:p w:rsidR="00000000" w:rsidRDefault="006A5157">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w:t>
      </w:r>
      <w:r>
        <w:t>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w:t>
      </w:r>
      <w:r>
        <w:t xml:space="preserve">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w:t>
      </w:r>
      <w:r>
        <w:rPr>
          <w:rStyle w:val="a4"/>
        </w:rPr>
        <w:t>порядке</w:t>
      </w:r>
      <w:r>
        <w:t>.</w:t>
      </w:r>
    </w:p>
    <w:p w:rsidR="00000000" w:rsidRDefault="006A5157">
      <w:bookmarkStart w:id="297" w:name="sub_2002172"/>
      <w:r>
        <w:t>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w:t>
      </w:r>
      <w:r>
        <w:t xml:space="preserve">и, установленными </w:t>
      </w:r>
      <w:r>
        <w:rPr>
          <w:rStyle w:val="a4"/>
        </w:rPr>
        <w:t>правилами</w:t>
      </w:r>
      <w:r>
        <w:t xml:space="preserve">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w:t>
      </w:r>
      <w:r>
        <w:t>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w:t>
      </w:r>
      <w:r>
        <w:t>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w:t>
      </w:r>
      <w:r>
        <w:t>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w:t>
      </w:r>
      <w:r>
        <w:t xml:space="preserve">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w:t>
      </w:r>
      <w:r>
        <w:t>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000000" w:rsidRDefault="006A5157">
      <w:bookmarkStart w:id="298" w:name="sub_2002173"/>
      <w:bookmarkEnd w:id="297"/>
      <w:r>
        <w:t>При формировании прогнозного бала</w:t>
      </w:r>
      <w:r>
        <w:t>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w:t>
      </w:r>
      <w:r>
        <w:t>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w:t>
      </w:r>
      <w:r>
        <w:t>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000000" w:rsidRDefault="006A5157">
      <w:bookmarkStart w:id="299" w:name="sub_2021731"/>
      <w:bookmarkEnd w:id="298"/>
      <w:r>
        <w:t xml:space="preserve">Федеральная антимонопольная служба в </w:t>
      </w:r>
      <w:r>
        <w:t>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w:t>
      </w:r>
      <w:r>
        <w:t>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w:t>
      </w:r>
      <w:r>
        <w:t>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000000" w:rsidRDefault="006A5157">
      <w:bookmarkStart w:id="300" w:name="sub_2002174"/>
      <w:bookmarkEnd w:id="299"/>
      <w:r>
        <w:t xml:space="preserve">Абзац четвертый </w:t>
      </w:r>
      <w:r>
        <w:rPr>
          <w:rStyle w:val="a4"/>
        </w:rPr>
        <w:t>утратил силу</w:t>
      </w:r>
      <w:r>
        <w:t>.</w:t>
      </w:r>
    </w:p>
    <w:bookmarkEnd w:id="300"/>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четвертого пункта 60</w:t>
      </w:r>
    </w:p>
    <w:p w:rsidR="00000000" w:rsidRDefault="006A5157">
      <w:bookmarkStart w:id="301" w:name="sub_2002175"/>
      <w:r>
        <w:t xml:space="preserve">Абзац пятый </w:t>
      </w:r>
      <w:r>
        <w:rPr>
          <w:rStyle w:val="a4"/>
        </w:rPr>
        <w:t>утратил силу</w:t>
      </w:r>
      <w:r>
        <w:t>.</w:t>
      </w:r>
    </w:p>
    <w:bookmarkEnd w:id="301"/>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пятого пункта 60</w:t>
      </w:r>
    </w:p>
    <w:p w:rsidR="00000000" w:rsidRDefault="006A5157">
      <w:bookmarkStart w:id="302" w:name="sub_2002176"/>
      <w:r>
        <w:t>Балансовые решения принимаются не позднее чем за 2 месяца до начала соответствующе</w:t>
      </w:r>
      <w:r>
        <w:t>го периода регулирования. Срок принятия балансовых решений может быть продлен Федеральной антимонопольной службой, но не более чем на 30 дней.</w:t>
      </w:r>
    </w:p>
    <w:p w:rsidR="00000000" w:rsidRDefault="006A5157">
      <w:bookmarkStart w:id="303" w:name="sub_20021751"/>
      <w:bookmarkEnd w:id="302"/>
      <w:r>
        <w:t xml:space="preserve">Абзац восьмой </w:t>
      </w:r>
      <w:r>
        <w:rPr>
          <w:rStyle w:val="a4"/>
        </w:rPr>
        <w:t>утратил си</w:t>
      </w:r>
      <w:r>
        <w:rPr>
          <w:rStyle w:val="a4"/>
        </w:rPr>
        <w:t>лу</w:t>
      </w:r>
      <w:r>
        <w:t>.</w:t>
      </w:r>
    </w:p>
    <w:bookmarkEnd w:id="303"/>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восьмого пункта 60</w:t>
      </w:r>
    </w:p>
    <w:p w:rsidR="00000000" w:rsidRDefault="006A5157">
      <w:bookmarkStart w:id="304" w:name="sub_20021752"/>
      <w:r>
        <w:t>При формировании прогнозного баланса для территориальных сетевых организаций используется вели</w:t>
      </w:r>
      <w:r>
        <w:t>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w:t>
      </w:r>
      <w:r>
        <w:t>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w:t>
      </w:r>
      <w:r>
        <w:t>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000000" w:rsidRDefault="006A5157">
      <w:bookmarkStart w:id="305" w:name="sub_20021753"/>
      <w:bookmarkEnd w:id="304"/>
      <w:r>
        <w:t>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w:t>
      </w:r>
      <w:r>
        <w:t xml:space="preserve">кой области, предусмотренных </w:t>
      </w:r>
      <w:r>
        <w:rPr>
          <w:rStyle w:val="a4"/>
        </w:rPr>
        <w:t>перечнем</w:t>
      </w:r>
      <w:r>
        <w:t xml:space="preserve">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w:t>
      </w:r>
      <w:r>
        <w:t xml:space="preserve">с другими субъектами Российской Федерации и не относящегося к территориям островов, - Калининградской области, утвержденным </w:t>
      </w:r>
      <w:r>
        <w:rPr>
          <w:rStyle w:val="a4"/>
        </w:rPr>
        <w:t>распоряжением</w:t>
      </w:r>
      <w:r>
        <w:t xml:space="preserve"> Правительства Российской Федерации от 20 октября 2015 г.</w:t>
      </w:r>
      <w:r>
        <w:t xml:space="preserve">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w:t>
      </w:r>
      <w:r>
        <w:t xml:space="preserve">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w:t>
      </w:r>
      <w:r>
        <w:t xml:space="preserve">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000000" w:rsidRDefault="006A5157">
      <w:pPr>
        <w:pStyle w:val="a6"/>
        <w:rPr>
          <w:color w:val="000000"/>
          <w:sz w:val="16"/>
          <w:szCs w:val="16"/>
        </w:rPr>
      </w:pPr>
      <w:bookmarkStart w:id="306" w:name="sub_200218"/>
      <w:bookmarkEnd w:id="305"/>
      <w:r>
        <w:rPr>
          <w:color w:val="000000"/>
          <w:sz w:val="16"/>
          <w:szCs w:val="16"/>
        </w:rPr>
        <w:t>Информация об изменениях:</w:t>
      </w:r>
    </w:p>
    <w:bookmarkEnd w:id="306"/>
    <w:p w:rsidR="00000000" w:rsidRDefault="006A5157">
      <w:pPr>
        <w:pStyle w:val="a7"/>
      </w:pPr>
      <w:r>
        <w:rPr>
          <w:rStyle w:val="a4"/>
        </w:rPr>
        <w:t>Постановлением</w:t>
      </w:r>
      <w:r>
        <w:t xml:space="preserve"> Правительства РФ от 4 сентября 2015 г. N 941 в пункт 61 внесены изменения</w:t>
      </w:r>
    </w:p>
    <w:p w:rsidR="00000000" w:rsidRDefault="006A5157">
      <w:pPr>
        <w:pStyle w:val="a7"/>
      </w:pPr>
      <w:r>
        <w:rPr>
          <w:rStyle w:val="a4"/>
        </w:rPr>
        <w:t>См. текст пункта в предыдущей редакции</w:t>
      </w:r>
    </w:p>
    <w:p w:rsidR="00000000" w:rsidRDefault="006A5157">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w:t>
      </w:r>
      <w:r>
        <w:t xml:space="preserve">вого рынка и (или) о прекращении (отсутствии) в соответствии с </w:t>
      </w:r>
      <w:r>
        <w:rPr>
          <w:rStyle w:val="a4"/>
        </w:rPr>
        <w:t>правилами</w:t>
      </w:r>
      <w:r>
        <w:t xml:space="preserve">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w:t>
      </w:r>
      <w:r>
        <w:t>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w:t>
      </w:r>
      <w:r>
        <w:t>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000000" w:rsidRDefault="006A5157">
      <w:bookmarkStart w:id="307" w:name="sub_2002182"/>
      <w:r>
        <w:t>Балансовые решения в части изменения количе</w:t>
      </w:r>
      <w:r>
        <w:t>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w:t>
      </w:r>
      <w:r>
        <w:t>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000000" w:rsidRDefault="006A5157">
      <w:bookmarkStart w:id="308" w:name="sub_2002183"/>
      <w:bookmarkEnd w:id="307"/>
      <w:r>
        <w:t xml:space="preserve">За исключением случаев, указанных в </w:t>
      </w:r>
      <w:r>
        <w:rPr>
          <w:rStyle w:val="a4"/>
        </w:rPr>
        <w:t>абзацах первом</w:t>
      </w:r>
      <w:r>
        <w:t xml:space="preserve"> и </w:t>
      </w:r>
      <w:r>
        <w:rPr>
          <w:rStyle w:val="a4"/>
        </w:rPr>
        <w:t>втором</w:t>
      </w:r>
      <w:r>
        <w:t xml:space="preserve"> настоящего пункта, изменение прогнозного баланса, связанное с первым определением и (или) изменением прогнозных объемов в отношении субъ</w:t>
      </w:r>
      <w:r>
        <w:t xml:space="preserve">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r>
        <w:rPr>
          <w:rStyle w:val="a4"/>
        </w:rPr>
        <w:t>Правилами</w:t>
      </w:r>
      <w:r>
        <w:t xml:space="preserve"> оптовог</w:t>
      </w:r>
      <w:r>
        <w:t>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w:t>
      </w:r>
      <w:r>
        <w:t xml:space="preserve"> в рамках решений, принимаемых в соответствии с </w:t>
      </w:r>
      <w:r>
        <w:rPr>
          <w:rStyle w:val="a4"/>
        </w:rPr>
        <w:t>пунктом 60</w:t>
      </w:r>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w:t>
      </w:r>
      <w:r>
        <w:t xml:space="preserve">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w:t>
      </w:r>
      <w:r>
        <w:t>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w:t>
      </w:r>
      <w:r>
        <w:t xml:space="preserve">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w:t>
      </w:r>
      <w:r>
        <w:t>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000000" w:rsidRDefault="006A5157">
      <w:bookmarkStart w:id="309" w:name="sub_2002184"/>
      <w:bookmarkEnd w:id="308"/>
      <w:r>
        <w:t>За исключением иных предусмотренных настоящим пунктом</w:t>
      </w:r>
      <w:r>
        <w:t xml:space="preserve">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w:t>
      </w:r>
      <w:r>
        <w:t>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w:t>
      </w:r>
      <w:r>
        <w:t xml:space="preserve"> осуществляться с первого числа месяца, но не позднее 1 октября 2015 г.</w:t>
      </w:r>
    </w:p>
    <w:p w:rsidR="00000000" w:rsidRDefault="006A5157">
      <w:bookmarkStart w:id="310" w:name="sub_1615"/>
      <w:bookmarkEnd w:id="309"/>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w:t>
      </w:r>
      <w:r>
        <w:t xml:space="preserve">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w:t>
      </w:r>
      <w:r>
        <w:rPr>
          <w:rStyle w:val="a4"/>
        </w:rPr>
        <w:t>пунктом 14</w:t>
      </w:r>
      <w:r>
        <w:t xml:space="preserve"> Пра</w:t>
      </w:r>
      <w:r>
        <w:t xml:space="preserve">вил государственного регулирования (пересмотра, применения) цен (тарифов) в электроэнергетике, утвержденных </w:t>
      </w:r>
      <w:r>
        <w:rPr>
          <w:rStyle w:val="a4"/>
        </w:rPr>
        <w:t>постановлением</w:t>
      </w:r>
      <w:r>
        <w:t xml:space="preserve"> Правительства Российской Федерации от 29 декабря 2011 г. N 1178.</w:t>
      </w:r>
    </w:p>
    <w:bookmarkEnd w:id="310"/>
    <w:p w:rsidR="00000000" w:rsidRDefault="006A5157"/>
    <w:p w:rsidR="00000000" w:rsidRDefault="006A5157">
      <w:pPr>
        <w:pStyle w:val="1"/>
      </w:pPr>
      <w:bookmarkStart w:id="311" w:name="sub_200241"/>
      <w:r>
        <w:t>VI. </w:t>
      </w:r>
      <w:r>
        <w:t>Ценообразование на розничном рынке</w:t>
      </w:r>
    </w:p>
    <w:bookmarkEnd w:id="311"/>
    <w:p w:rsidR="00000000" w:rsidRDefault="006A5157"/>
    <w:p w:rsidR="00000000" w:rsidRDefault="006A5157">
      <w:pPr>
        <w:pStyle w:val="a6"/>
        <w:rPr>
          <w:color w:val="000000"/>
          <w:sz w:val="16"/>
          <w:szCs w:val="16"/>
        </w:rPr>
      </w:pPr>
      <w:bookmarkStart w:id="312" w:name="sub_200220"/>
      <w:r>
        <w:rPr>
          <w:color w:val="000000"/>
          <w:sz w:val="16"/>
          <w:szCs w:val="16"/>
        </w:rPr>
        <w:t>Информация об изменениях:</w:t>
      </w:r>
    </w:p>
    <w:bookmarkEnd w:id="312"/>
    <w:p w:rsidR="00000000" w:rsidRDefault="006A5157">
      <w:pPr>
        <w:pStyle w:val="a7"/>
      </w:pPr>
      <w:r>
        <w:rPr>
          <w:rStyle w:val="a4"/>
        </w:rPr>
        <w:t>Постановлением</w:t>
      </w:r>
      <w:r>
        <w:t xml:space="preserve"> Правительства РФ от 4 сентября 2015 г. N 941 в пункт 62 внесены изменения</w:t>
      </w:r>
    </w:p>
    <w:p w:rsidR="00000000" w:rsidRDefault="006A5157">
      <w:pPr>
        <w:pStyle w:val="a7"/>
      </w:pPr>
      <w:r>
        <w:rPr>
          <w:rStyle w:val="a4"/>
        </w:rPr>
        <w:t>См. текст пункта в предыдущей редакции</w:t>
      </w:r>
    </w:p>
    <w:p w:rsidR="00000000" w:rsidRDefault="006A5157">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w:t>
      </w:r>
      <w:r>
        <w:t>монопольная служба устанавливает:</w:t>
      </w:r>
    </w:p>
    <w:p w:rsidR="00000000" w:rsidRDefault="006A5157">
      <w:bookmarkStart w:id="313" w:name="sub_10622"/>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w:t>
      </w:r>
      <w:r>
        <w:t>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w:t>
      </w:r>
      <w:r>
        <w:t>ийской Федерации социальная норма потребления электрической энергии (мощности) применена впервые;</w:t>
      </w:r>
    </w:p>
    <w:bookmarkEnd w:id="313"/>
    <w:p w:rsidR="00000000" w:rsidRDefault="006A5157">
      <w:r>
        <w:rPr>
          <w:rStyle w:val="a4"/>
        </w:rPr>
        <w:t>предельные (минимальный и (или) максимальный) уровни цен (тарифов)</w:t>
      </w:r>
      <w:r>
        <w:t xml:space="preserve"> на электрическую </w:t>
      </w:r>
      <w:r>
        <w:t>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000000" w:rsidRDefault="006A5157">
      <w:r>
        <w:t>Срок дейст</w:t>
      </w:r>
      <w:r>
        <w:t>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000000" w:rsidRDefault="006A5157">
      <w:r>
        <w:t>Указанные предельные уровни регулируемых цен (тарифов) могут устанавливаться как в среднем по субъек</w:t>
      </w:r>
      <w:r>
        <w:t>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w:t>
      </w:r>
      <w:r>
        <w:t>нам (тарифам).</w:t>
      </w:r>
    </w:p>
    <w:p w:rsidR="00000000" w:rsidRDefault="006A5157">
      <w:pPr>
        <w:pStyle w:val="a6"/>
        <w:rPr>
          <w:color w:val="000000"/>
          <w:sz w:val="16"/>
          <w:szCs w:val="16"/>
        </w:rPr>
      </w:pPr>
      <w:bookmarkStart w:id="314" w:name="sub_200221"/>
      <w:r>
        <w:rPr>
          <w:color w:val="000000"/>
          <w:sz w:val="16"/>
          <w:szCs w:val="16"/>
        </w:rPr>
        <w:t>Информация об изменениях:</w:t>
      </w:r>
    </w:p>
    <w:bookmarkEnd w:id="314"/>
    <w:p w:rsidR="00000000" w:rsidRDefault="006A5157">
      <w:pPr>
        <w:pStyle w:val="a7"/>
      </w:pPr>
      <w:r>
        <w:t xml:space="preserve">Пункт 63 изменен с 2 августа 2017 г. - </w:t>
      </w:r>
      <w:r>
        <w:rPr>
          <w:rStyle w:val="a4"/>
        </w:rPr>
        <w:t>Постановление</w:t>
      </w:r>
      <w:r>
        <w:t xml:space="preserve"> Правительства РФ от 21 июля 2017 г. N 863</w:t>
      </w:r>
    </w:p>
    <w:p w:rsidR="00000000" w:rsidRDefault="006A5157">
      <w:pPr>
        <w:pStyle w:val="a7"/>
      </w:pPr>
      <w:r>
        <w:t>До 1 декабря 2017 г. пункт 63 приме</w:t>
      </w:r>
      <w:r>
        <w:t xml:space="preserve">няется в редакции, действовавшей по состоянию на дату, предшествующую дате </w:t>
      </w:r>
      <w:r>
        <w:rPr>
          <w:rStyle w:val="a4"/>
        </w:rPr>
        <w:t>вступления в силу</w:t>
      </w:r>
      <w:r>
        <w:t xml:space="preserve"> постановления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 редакцию</w:t>
      </w:r>
    </w:p>
    <w:p w:rsidR="00000000" w:rsidRDefault="006A5157">
      <w:r>
        <w:t>63. Органы исполнительной власти субъектов Российской Федерации в области государстве</w:t>
      </w:r>
      <w:r>
        <w:t>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000000" w:rsidRDefault="006A5157">
      <w:bookmarkStart w:id="315" w:name="sub_20632"/>
      <w:r>
        <w:t>цены (тарифы) на электрическую энергию (мощность), поставляемую</w:t>
      </w:r>
      <w:r>
        <w:t xml:space="preserve">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w:t>
      </w:r>
      <w:r>
        <w:t>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000000" w:rsidRDefault="006A5157">
      <w:bookmarkStart w:id="316" w:name="sub_20633"/>
      <w:bookmarkEnd w:id="315"/>
      <w:r>
        <w:t>ц</w:t>
      </w:r>
      <w:r>
        <w:t>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000000" w:rsidRDefault="006A5157">
      <w:bookmarkStart w:id="317" w:name="sub_202214"/>
      <w:bookmarkEnd w:id="316"/>
      <w:r>
        <w:t xml:space="preserve">сбытовые надбавки гарантирующих поставщиков. При этом размер таких надбавок определяется в соответствии с </w:t>
      </w:r>
      <w:r>
        <w:rPr>
          <w:rStyle w:val="a4"/>
        </w:rPr>
        <w:t>пунктами 65</w:t>
      </w:r>
      <w:r>
        <w:t xml:space="preserve"> и </w:t>
      </w:r>
      <w:r>
        <w:rPr>
          <w:rStyle w:val="a4"/>
        </w:rPr>
        <w:t>65.1</w:t>
      </w:r>
      <w:r>
        <w:t xml:space="preserve"> настоящего документа;</w:t>
      </w:r>
    </w:p>
    <w:bookmarkEnd w:id="317"/>
    <w:p w:rsidR="00000000" w:rsidRDefault="006A5157">
      <w:r>
        <w:t>цены (тарифы) или предельн</w:t>
      </w:r>
      <w:r>
        <w:t>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w:t>
      </w:r>
      <w:r>
        <w:t>нсации потерь в электрических сетях;</w:t>
      </w:r>
    </w:p>
    <w:p w:rsidR="00000000" w:rsidRDefault="006A5157">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000000" w:rsidRDefault="006A5157">
      <w:r>
        <w:t>единые (котловые) тарифы;</w:t>
      </w:r>
    </w:p>
    <w:p w:rsidR="00000000" w:rsidRDefault="006A5157">
      <w:r>
        <w:t>тарифы взаиморасчетов между двумя сетевыми организациями;</w:t>
      </w:r>
    </w:p>
    <w:p w:rsidR="00000000" w:rsidRDefault="006A5157">
      <w:bookmarkStart w:id="318" w:name="sub_20639"/>
      <w:r>
        <w:t>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w:t>
      </w:r>
      <w:r>
        <w:t xml:space="preserve">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r>
        <w:rPr>
          <w:rStyle w:val="a4"/>
        </w:rPr>
        <w:t>приложению N 3</w:t>
      </w:r>
      <w:r>
        <w:t>.</w:t>
      </w:r>
    </w:p>
    <w:p w:rsidR="00000000" w:rsidRDefault="006A5157">
      <w:bookmarkStart w:id="319" w:name="sub_20022110"/>
      <w:bookmarkEnd w:id="318"/>
      <w:r>
        <w:t>Тариф взаиморасчето</w:t>
      </w:r>
      <w:r>
        <w:t>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w:t>
      </w:r>
      <w:r>
        <w:t>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000000" w:rsidRDefault="006A5157">
      <w:bookmarkStart w:id="320" w:name="sub_200222"/>
      <w:bookmarkEnd w:id="319"/>
      <w:r>
        <w:t xml:space="preserve">64. При установлении тарифов, указанных в </w:t>
      </w:r>
      <w:r>
        <w:rPr>
          <w:rStyle w:val="a4"/>
        </w:rPr>
        <w:t>пунктах 62</w:t>
      </w:r>
      <w:r>
        <w:t xml:space="preserve"> и </w:t>
      </w:r>
      <w:r>
        <w:rPr>
          <w:rStyle w:val="a4"/>
        </w:rPr>
        <w:t>63</w:t>
      </w:r>
      <w:r>
        <w:t xml:space="preserve"> настоящего документа, регулирующие органы обязаны учитывать:</w:t>
      </w:r>
    </w:p>
    <w:bookmarkEnd w:id="320"/>
    <w:p w:rsidR="00000000" w:rsidRDefault="006A5157">
      <w:r>
        <w:t>макроэкономические показатели прогноза социально-экономического развития Российской Федерации на соответствующий год</w:t>
      </w:r>
      <w:r>
        <w:t>;</w:t>
      </w:r>
    </w:p>
    <w:p w:rsidR="00000000" w:rsidRDefault="006A5157">
      <w:r>
        <w:t>изменения видов и объемов топлива, используемого для производства электрической энергии, а также цен на него;</w:t>
      </w:r>
    </w:p>
    <w:p w:rsidR="00000000" w:rsidRDefault="006A5157">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w:t>
      </w:r>
      <w:r>
        <w:t>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000000" w:rsidRDefault="006A5157">
      <w:r>
        <w:t>имевше</w:t>
      </w:r>
      <w:r>
        <w:t xml:space="preserve">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w:t>
      </w:r>
      <w:r>
        <w:t>тарифов;</w:t>
      </w:r>
    </w:p>
    <w:p w:rsidR="00000000" w:rsidRDefault="006A5157">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000000" w:rsidRDefault="006A5157">
      <w:r>
        <w:t>изменение структуры потребления по группам потребителе</w:t>
      </w:r>
      <w:r>
        <w:t>й и уровням напряжения относительно принятых при установлении соответствующих цен (тарифов).</w:t>
      </w:r>
    </w:p>
    <w:p w:rsidR="00000000" w:rsidRDefault="006A5157">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w:t>
      </w:r>
      <w:r>
        <w:t>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w:t>
      </w:r>
      <w:r>
        <w:t>ых объектов.</w:t>
      </w:r>
    </w:p>
    <w:p w:rsidR="00000000" w:rsidRDefault="006A5157">
      <w:pPr>
        <w:pStyle w:val="a6"/>
        <w:rPr>
          <w:color w:val="000000"/>
          <w:sz w:val="16"/>
          <w:szCs w:val="16"/>
        </w:rPr>
      </w:pPr>
      <w:bookmarkStart w:id="321" w:name="sub_200223"/>
      <w:r>
        <w:rPr>
          <w:color w:val="000000"/>
          <w:sz w:val="16"/>
          <w:szCs w:val="16"/>
        </w:rPr>
        <w:t>Информация об изменениях:</w:t>
      </w:r>
    </w:p>
    <w:bookmarkEnd w:id="321"/>
    <w:p w:rsidR="00000000" w:rsidRDefault="006A5157">
      <w:pPr>
        <w:pStyle w:val="a7"/>
      </w:pPr>
      <w:r>
        <w:t xml:space="preserve">Пункт 65 изменен с 2 августа 2017 г. - </w:t>
      </w:r>
      <w:r>
        <w:rPr>
          <w:rStyle w:val="a4"/>
        </w:rPr>
        <w:t>Постановление</w:t>
      </w:r>
      <w:r>
        <w:t xml:space="preserve"> Правительства РФ от 21 июля 2017 г. N 863</w:t>
      </w:r>
    </w:p>
    <w:p w:rsidR="00000000" w:rsidRDefault="006A5157">
      <w:pPr>
        <w:pStyle w:val="a7"/>
      </w:pPr>
      <w:r>
        <w:t>До 1 декабря 2017 г. пункт 65 применя</w:t>
      </w:r>
      <w:r>
        <w:t xml:space="preserve">ется в редакции, действовавшей по состоянию на дату, предшествующую дате </w:t>
      </w:r>
      <w:r>
        <w:rPr>
          <w:rStyle w:val="a4"/>
        </w:rPr>
        <w:t>вступления в силу</w:t>
      </w:r>
      <w:r>
        <w:t xml:space="preserve"> постановления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 редакцию</w:t>
      </w:r>
    </w:p>
    <w:p w:rsidR="00000000" w:rsidRDefault="006A5157">
      <w:r>
        <w:t>65. Величина сбытовой надбавки гарантирующего поставщика устанавливается в соответствии</w:t>
      </w:r>
      <w:r>
        <w:t xml:space="preserve"> с </w:t>
      </w:r>
      <w:r>
        <w:rPr>
          <w:rStyle w:val="a4"/>
        </w:rPr>
        <w:t>методическими указаниями</w:t>
      </w:r>
      <w:r>
        <w:t>, утверждаемыми Федеральной антимонопольной службой.</w:t>
      </w:r>
    </w:p>
    <w:p w:rsidR="00000000" w:rsidRDefault="006A5157">
      <w:bookmarkStart w:id="322" w:name="sub_2002232"/>
      <w:r>
        <w:t>Величина сбытовой надбавки гарантирующего поставщика может дифференцироваться по группам (категориям</w:t>
      </w:r>
      <w:r>
        <w:t xml:space="preserve">) потребителей. При расчете сбытовой надбавки учитываются величина перекрестного субсидирования, определенная в соответствии с </w:t>
      </w:r>
      <w:r>
        <w:rPr>
          <w:rStyle w:val="a4"/>
        </w:rPr>
        <w:t>пунктом 65.1</w:t>
      </w:r>
      <w:r>
        <w:t xml:space="preserve"> настоящего документа, а также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определяемые методическими</w:t>
      </w:r>
      <w:r>
        <w:t xml:space="preserve"> указаниями, утвержденными Федеральной антимонопольной службой, включая:</w:t>
      </w:r>
    </w:p>
    <w:bookmarkEnd w:id="322"/>
    <w:p w:rsidR="00000000" w:rsidRDefault="006A5157">
      <w:r>
        <w:t xml:space="preserve">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включая расходы на </w:t>
      </w:r>
      <w:r>
        <w:t>обслуживание заемных средств;</w:t>
      </w:r>
    </w:p>
    <w:p w:rsidR="00000000" w:rsidRDefault="006A5157">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000000" w:rsidRDefault="006A5157">
      <w:r>
        <w:t>иные экономически обоснованные расходы.</w:t>
      </w:r>
    </w:p>
    <w:p w:rsidR="00000000" w:rsidRDefault="006A5157">
      <w:r>
        <w:t>Рас</w:t>
      </w:r>
      <w:r>
        <w:t xml:space="preserve">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среднюю </w:t>
      </w:r>
      <w:r>
        <w:rPr>
          <w:rStyle w:val="a4"/>
        </w:rPr>
        <w:t>ставку рефинансирования</w:t>
      </w:r>
      <w:r>
        <w:t>, рассчитанную на основании установленных Центральным банком Российской Федерации на год, предшествующий расчетному периоду регулирования, увеличенную на 4 процентных пункта.</w:t>
      </w:r>
    </w:p>
    <w:p w:rsidR="00000000" w:rsidRDefault="006A5157">
      <w:r>
        <w:t>В случае</w:t>
      </w:r>
      <w:r>
        <w:t xml:space="preserve"> если в соответствии с основными положениями функционирования розничных рынков электрической энергии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w:t>
      </w:r>
      <w:r>
        <w:t>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размера собственного капитала и определенн</w:t>
      </w:r>
      <w:r>
        <w:t>ого в установленном порядке для этого вида деятельности экономически обоснованного уровня доходности инвестированного капитала.</w:t>
      </w:r>
    </w:p>
    <w:p w:rsidR="00000000" w:rsidRDefault="006A5157">
      <w:bookmarkStart w:id="323" w:name="sub_2002238"/>
      <w:r>
        <w:t>В случае смены в соответствии с основными положениями функционирования розничных рынков электрической энергии гаранти</w:t>
      </w:r>
      <w:r>
        <w:t>рующего поставщика в течение периода регулирования до вступления в силу решения органа исполнительной власти субъекта Российской Федерации в области государственного регулирования тарифов об установлении сбытовой надбавки в отношении организации, которой б</w:t>
      </w:r>
      <w:r>
        <w:t xml:space="preserve">ыл присвоен статус гарантирующего поставщика, указанной организацией применяется сбытовая надбавка организации, ранее осуществлявшей функции гарантирующего поставщика. Решение об установлении сбытовой надбавки в отношении организации, которой был присвоен </w:t>
      </w:r>
      <w:r>
        <w:t xml:space="preserve">статус гарантирующего поставщика, принимается органом исполнительной власти субъекта Российской Федерации в области государственного регулирования тарифов в течение 30 дней со дня обращения указанной организации в соответствии с </w:t>
      </w:r>
      <w:r>
        <w:rPr>
          <w:rStyle w:val="a4"/>
        </w:rPr>
        <w:t>абзацем третьим пункта 219</w:t>
      </w:r>
      <w:r>
        <w:t xml:space="preserve"> Основных положений функционирования розничных рынков электрической энергии, если в соответствии с Основными положениями функционирования розничных рынков электрической энергии смена гарантир</w:t>
      </w:r>
      <w:r>
        <w:t>ующего поставщика производится в результате проведения конкурса, в иных случаях - в течение 30 дней со дня принятия решения о смене гарантирующего поставщика. Сбытовая надбавка для указанной организации устанавливается исходя из экономически обоснованных р</w:t>
      </w:r>
      <w:r>
        <w:t>асходов, но не выше величины необходимой валовой выручки, указанной ею в заявке на участие в конкурсе на присвоение статуса гарантирующего поставщика, если в соответствии с Основными положениями функционирования розничных рынков электрической энергии смена</w:t>
      </w:r>
      <w:r>
        <w:t xml:space="preserve"> гарантирующего поставщика производится в результате проведения указанного конкурса и выбор победителя конкурса осуществляется с учетом указанной им величины необходимой валовой выручки. При этом сбытовая надбавка должна устанавливаться с учетом применения</w:t>
      </w:r>
      <w:r>
        <w:t xml:space="preserve"> в периоде регулирования, указанном в настоящем абзаце, сбытовой надбавки организации, ранее осуществлявшей функции гарантирующего поставщика.</w:t>
      </w:r>
    </w:p>
    <w:p w:rsidR="00000000" w:rsidRDefault="006A5157">
      <w:bookmarkStart w:id="324" w:name="sub_2002239"/>
      <w:bookmarkEnd w:id="323"/>
      <w:r>
        <w:t xml:space="preserve">Абзац девятый </w:t>
      </w:r>
      <w:r>
        <w:rPr>
          <w:rStyle w:val="a4"/>
        </w:rPr>
        <w:t>утратил силу</w:t>
      </w:r>
      <w:r>
        <w:t>.</w:t>
      </w:r>
    </w:p>
    <w:bookmarkEnd w:id="324"/>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девятого пункта 65</w:t>
      </w:r>
    </w:p>
    <w:p w:rsidR="00000000" w:rsidRDefault="006A5157">
      <w:pPr>
        <w:pStyle w:val="a7"/>
      </w:pPr>
      <w:bookmarkStart w:id="325" w:name="sub_2002651"/>
      <w:r>
        <w:t xml:space="preserve">Пункт 65.1 изменен с 2 августа 2017 г. - </w:t>
      </w:r>
      <w:r>
        <w:rPr>
          <w:rStyle w:val="a4"/>
        </w:rPr>
        <w:t>Постановление</w:t>
      </w:r>
      <w:r>
        <w:t xml:space="preserve"> Правительства РФ от 21 июля 2017 г. N 863</w:t>
      </w:r>
    </w:p>
    <w:bookmarkEnd w:id="325"/>
    <w:p w:rsidR="00000000" w:rsidRDefault="006A5157">
      <w:pPr>
        <w:pStyle w:val="a7"/>
      </w:pPr>
      <w:r>
        <w:t xml:space="preserve">До 1 декабря 2017 г. пункт 65.1 применяется в редакции, действовавшей по состоянию на дату, предшествующую дате </w:t>
      </w:r>
      <w:r>
        <w:rPr>
          <w:rStyle w:val="a4"/>
        </w:rPr>
        <w:t>вступления в с</w:t>
      </w:r>
      <w:r>
        <w:rPr>
          <w:rStyle w:val="a4"/>
        </w:rPr>
        <w:t>илу</w:t>
      </w:r>
      <w:r>
        <w:t xml:space="preserve"> постановления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w:t>
      </w:r>
      <w:r>
        <w:rPr>
          <w:rStyle w:val="a4"/>
        </w:rPr>
        <w:t xml:space="preserve"> предыдущую редакцию</w:t>
      </w:r>
    </w:p>
    <w:p w:rsidR="00000000" w:rsidRDefault="006A5157">
      <w:pPr>
        <w:pStyle w:val="a6"/>
        <w:rPr>
          <w:color w:val="000000"/>
          <w:sz w:val="16"/>
          <w:szCs w:val="16"/>
        </w:rPr>
      </w:pPr>
      <w:r>
        <w:rPr>
          <w:color w:val="000000"/>
          <w:sz w:val="16"/>
          <w:szCs w:val="16"/>
        </w:rPr>
        <w:t>ГАРАНТ:</w:t>
      </w:r>
    </w:p>
    <w:p w:rsidR="00000000" w:rsidRDefault="006A5157">
      <w:pPr>
        <w:pStyle w:val="a6"/>
      </w:pPr>
      <w:r>
        <w:rPr>
          <w:rStyle w:val="a4"/>
        </w:rPr>
        <w:t>Решением</w:t>
      </w:r>
      <w:r>
        <w:t xml:space="preserve"> Верховного Суда РФ от 6 марта 2017 г. N АКПИ16-1341, оставленным без изменения </w:t>
      </w:r>
      <w:r>
        <w:rPr>
          <w:rStyle w:val="a4"/>
        </w:rPr>
        <w:t>Определен</w:t>
      </w:r>
      <w:r>
        <w:rPr>
          <w:rStyle w:val="a4"/>
        </w:rPr>
        <w:t>ием</w:t>
      </w:r>
      <w:r>
        <w:t xml:space="preserve"> Апелляционной коллегии Верховного Суда РФ от 20 июля 2017 г. N АПЛ17-184, пункт 65.1 настоящих Основ ценообразования признан не противоречащим действующему законодательству в оспариваемой части</w:t>
      </w:r>
    </w:p>
    <w:p w:rsidR="00000000" w:rsidRDefault="006A5157">
      <w:r>
        <w:t>65.1. Сбытовые надбавки устанавливаются для следующих г</w:t>
      </w:r>
      <w:r>
        <w:t>рупп (подгрупп) потребителей:</w:t>
      </w:r>
    </w:p>
    <w:p w:rsidR="00000000" w:rsidRDefault="006A5157">
      <w:r>
        <w:t>население и приравненные к нему категории потребителей;</w:t>
      </w:r>
    </w:p>
    <w:p w:rsidR="00000000" w:rsidRDefault="006A5157">
      <w:r>
        <w:t>сетевые организации, покупающие электрическую энергию для компенсации потерь электрической энергии;</w:t>
      </w:r>
    </w:p>
    <w:p w:rsidR="00000000" w:rsidRDefault="006A5157">
      <w:bookmarkStart w:id="326" w:name="sub_20265414"/>
      <w:r>
        <w:t>прочие потребители, дифференцированно по подгруппам, преду</w:t>
      </w:r>
      <w:r>
        <w:t xml:space="preserve">смотренным </w:t>
      </w:r>
      <w:r>
        <w:rPr>
          <w:rStyle w:val="a4"/>
        </w:rPr>
        <w:t>методическими указаниями</w:t>
      </w:r>
      <w:r>
        <w:t xml:space="preserve">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w:t>
      </w:r>
      <w:r>
        <w:t>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w:t>
      </w:r>
      <w:r>
        <w:t>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150 кВт, от 150 до 670 кВт, от 670 кВт до 10 МВт, не менее 10 МВт). При эт</w:t>
      </w:r>
      <w:r>
        <w:t>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bookmarkEnd w:id="326"/>
    <w:p w:rsidR="00000000" w:rsidRDefault="006A5157">
      <w:r>
        <w:t xml:space="preserve">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w:t>
      </w:r>
      <w:r>
        <w:rPr>
          <w:rStyle w:val="a4"/>
        </w:rPr>
        <w:t xml:space="preserve">методическими </w:t>
      </w:r>
      <w:r>
        <w:rPr>
          <w:rStyle w:val="a4"/>
        </w:rPr>
        <w:t>указаниями</w:t>
      </w:r>
      <w:r>
        <w:t>, утверждаемыми в соответствии с настоящим документом.</w:t>
      </w:r>
    </w:p>
    <w:p w:rsidR="00000000" w:rsidRDefault="006A5157">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w:t>
      </w:r>
      <w:r>
        <w:t>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w:t>
      </w:r>
      <w:r>
        <w:t>азаниями по расчету сбытовых надбавок гарантирующих поставщиков, утверждаемыми в соответствии с настоящим документом.</w:t>
      </w:r>
    </w:p>
    <w:p w:rsidR="00000000" w:rsidRDefault="006A5157">
      <w:r>
        <w:t>Сбытовые надбавки гарантирующих поставщиков в отношении прочих потребителей устанавливаются органами исполнительной власти субъектов Росси</w:t>
      </w:r>
      <w:r>
        <w:t xml:space="preserve">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w:t>
      </w:r>
      <w:r>
        <w:rPr>
          <w:rStyle w:val="a4"/>
        </w:rPr>
        <w:t>методическими указаниями</w:t>
      </w:r>
      <w:r>
        <w:t xml:space="preserve">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000000" w:rsidRDefault="006A5157">
      <w:bookmarkStart w:id="327" w:name="sub_2026518"/>
      <w:r>
        <w:t>Для гарантирующих пос</w:t>
      </w:r>
      <w:r>
        <w:t>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w:t>
      </w:r>
      <w:r>
        <w:t>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w:t>
      </w:r>
      <w:r>
        <w:t xml:space="preserve">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00000" w:rsidRDefault="006A5157">
      <w:bookmarkStart w:id="328" w:name="sub_2265181"/>
      <w:bookmarkEnd w:id="327"/>
      <w:r>
        <w:t>В технологически изолированных территориальных электроэнергетическ</w:t>
      </w:r>
      <w:r>
        <w:t>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сбытовые надбавки устанавливаются в соответствии с методическими ук</w:t>
      </w:r>
      <w:r>
        <w:t>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w:t>
      </w:r>
      <w:r>
        <w:t>олированными территориальными электроэнергетическими системами, утверждаемыми Федеральной антимонопольной службой, и по решению регулирующего органа могут быть установлены без дифференциации по группам (подгруппам) потребителей. При установлении сбытовых н</w:t>
      </w:r>
      <w:r>
        <w:t>адбавок на данных территориях не применяются положения настоящего пункта в части установления сбытовых надбавок в отношении прочих потребителей в виде формулы, как процент от цен (тарифов) на электрическую энергию и (или) мощность, исходя из размера доходн</w:t>
      </w:r>
      <w:r>
        <w:t>ости продаж гарантирующего поставщика по каждой из групп (подгрупп) потребителей, а также в части установления сбытовых надбавок в отношении сетевых организаций в рублях за единицу электрической энергии и (или) мощности исходя из средневзвешенной доходност</w:t>
      </w:r>
      <w:r>
        <w:t>и продаж и прогнозируемой стоимости 1 киловатт-часа электрической энергии и мощности, которые приобретаются на оптовом и розничных рынках в целях компенсации потерь электрической энергии. Указанные сбытовые надбавки гарантирующих поставщиков устанавливаютс</w:t>
      </w:r>
      <w:r>
        <w:t>я в рублях за единицу электрической энергии и учитываются при установлении регулируемых цен (тарифов) на электрическую энергию (мощность). При расчете сбытовых надбавок гарантирующих поставщиков на данных территориях учитываются экономически обоснованные р</w:t>
      </w:r>
      <w:r>
        <w:t xml:space="preserve">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 том числе расходы, указанные в </w:t>
      </w:r>
      <w:r>
        <w:rPr>
          <w:rStyle w:val="a4"/>
        </w:rPr>
        <w:t>пункте 65</w:t>
      </w:r>
      <w:r>
        <w:t xml:space="preserve"> настоящего до</w:t>
      </w:r>
      <w:r>
        <w:t>кумента, а также величина перекрестного субсидирования, определяемая в соответствии с настоящим пунктом.</w:t>
      </w:r>
    </w:p>
    <w:p w:rsidR="00000000" w:rsidRDefault="006A5157">
      <w:bookmarkStart w:id="329" w:name="sub_2026519"/>
      <w:bookmarkEnd w:id="328"/>
      <w:r>
        <w:t>На территориях, не объединенных в ценовые зоны оптового рынка, сбытовые надбавки гарантирующих поставщиков (удельные величины рас</w:t>
      </w:r>
      <w:r>
        <w:t xml:space="preserve">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 в отношении указанных групп потребителей устанавливаются в соответствии </w:t>
      </w:r>
      <w:r>
        <w:t xml:space="preserve">с </w:t>
      </w:r>
      <w:r>
        <w:rPr>
          <w:rStyle w:val="a4"/>
        </w:rPr>
        <w:t>методическими указаниями</w:t>
      </w:r>
      <w:r>
        <w:t xml:space="preserve">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w:t>
      </w:r>
      <w:r>
        <w:t xml:space="preserve">сти и учитываются при установлении регулируемых цен (тарифов) на электрическую энергию (мощность). В счетах на оплату электрической энергии (мощности) на территориях, объединенных в неценовые зоны оптового рынка, помимо суммарного платежа должны раздельно </w:t>
      </w:r>
      <w:r>
        <w:t>указываться стоимость отпущенной потребителю электрической энергии и мощности, стоимость услуг по ее передаче, стоимость услуг, оказание которых является неотъемлемой частью процесса снабжения электрической энергией потребителей, а также сбытовая надбавка.</w:t>
      </w:r>
    </w:p>
    <w:bookmarkEnd w:id="329"/>
    <w:p w:rsidR="00000000" w:rsidRDefault="006A5157">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w:t>
      </w:r>
      <w:r>
        <w:t xml:space="preserve">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w:t>
      </w:r>
      <w:r>
        <w:t>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000000" w:rsidRDefault="006A5157">
      <w:bookmarkStart w:id="330" w:name="sub_2026521"/>
      <w:r>
        <w:t xml:space="preserve">Размер доходности продаж гарантирующих поставщиков устанавливается в </w:t>
      </w:r>
      <w:r>
        <w:rPr>
          <w:rStyle w:val="a4"/>
        </w:rPr>
        <w:t>методических указаниях</w:t>
      </w:r>
      <w:r>
        <w:t xml:space="preserve">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bookmarkEnd w:id="330"/>
    <w:p w:rsidR="00000000" w:rsidRDefault="006A5157">
      <w:r>
        <w:t>объем электрической энергии (мощности), поставляемой гарантирующим поставщиком потребителям и сетевым организациям;</w:t>
      </w:r>
    </w:p>
    <w:p w:rsidR="00000000" w:rsidRDefault="006A5157">
      <w:r>
        <w:t>доля потребления населением и приравненными к нему категориями потребителей в объеме электрической энергии (мощности), поставляемой</w:t>
      </w:r>
      <w:r>
        <w:t xml:space="preserve"> гарантирующим поставщиком потребителям и сетевым организациям;</w:t>
      </w:r>
    </w:p>
    <w:p w:rsidR="00000000" w:rsidRDefault="006A5157">
      <w:r>
        <w:t>территориальные особенности зоны деятельности гарантирующего поставщика.</w:t>
      </w:r>
    </w:p>
    <w:p w:rsidR="00000000" w:rsidRDefault="006A5157">
      <w:r>
        <w:t>При расчете сбытовых надбавок в отношении населения и приравненных к нему категорий потребителей, а также при определен</w:t>
      </w:r>
      <w:r>
        <w:t>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000000" w:rsidRDefault="006A5157">
      <w:r>
        <w:t>ра</w:t>
      </w:r>
      <w:r>
        <w:t>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w:t>
      </w:r>
      <w:r>
        <w:t>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w:t>
      </w:r>
      <w:r>
        <w:t>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w:t>
      </w:r>
      <w:r>
        <w:t xml:space="preserve"> Российской Федерации;</w:t>
      </w:r>
    </w:p>
    <w:p w:rsidR="00000000" w:rsidRDefault="006A5157">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w:t>
      </w:r>
      <w:r>
        <w:t>ожениями функционирования розничных рынков электрической энергии, включая расходы на обслуживание заемных средств;</w:t>
      </w:r>
    </w:p>
    <w:p w:rsidR="00000000" w:rsidRDefault="006A5157">
      <w:r>
        <w:t>расходы на обслуживание кредитов, необходимых для поддержания достаточного размера оборотного капитала при просрочке платежей со стороны поку</w:t>
      </w:r>
      <w:r>
        <w:t>пателей электрической энергии (мощности), а также кредитов, привлекаемых для целей обеспечения стандартов качества обслуживания;</w:t>
      </w:r>
    </w:p>
    <w:p w:rsidR="00000000" w:rsidRDefault="006A5157">
      <w:bookmarkStart w:id="331" w:name="sub_2026520"/>
      <w:r>
        <w:t>расходы на формирование резерва по сомнительным долгам, а в отсутствие такого резерва - расходы по списанию задолжен</w:t>
      </w:r>
      <w:r>
        <w:t>ности, признанной безнадежной к взысканию в предшествующий период регулирования.</w:t>
      </w:r>
    </w:p>
    <w:bookmarkEnd w:id="331"/>
    <w:p w:rsidR="00000000" w:rsidRDefault="006A5157">
      <w:r>
        <w:t xml:space="preserve">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w:t>
      </w:r>
      <w:r>
        <w:t>исходя из динамики дебиторской задолженности за предшествующий год.</w:t>
      </w:r>
    </w:p>
    <w:p w:rsidR="00000000" w:rsidRDefault="006A5157">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w:t>
      </w:r>
      <w:r>
        <w:t>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000000" w:rsidRDefault="006A5157">
      <w:bookmarkStart w:id="332" w:name="sub_2026522"/>
      <w:r>
        <w:t xml:space="preserve">Абзац двадцать второй </w:t>
      </w:r>
      <w:r>
        <w:rPr>
          <w:rStyle w:val="a4"/>
        </w:rPr>
        <w:t>утратил силу</w:t>
      </w:r>
      <w:r>
        <w:t>.</w:t>
      </w:r>
    </w:p>
    <w:bookmarkEnd w:id="332"/>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двадцать второго пункта 65.1</w:t>
      </w:r>
    </w:p>
    <w:p w:rsidR="00000000" w:rsidRDefault="006A5157">
      <w:bookmarkStart w:id="333" w:name="sub_2026523"/>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w:t>
      </w:r>
      <w:r>
        <w:t xml:space="preserve">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на объем электрической энергии, </w:t>
      </w:r>
      <w:r>
        <w:t>поставляемой населению и приравненным к нему категориям потребителей, определенный на основании прогнозного баланса, из суммы (в случае если разность является положительной):</w:t>
      </w:r>
    </w:p>
    <w:bookmarkEnd w:id="333"/>
    <w:p w:rsidR="00000000" w:rsidRDefault="006A5157">
      <w:r>
        <w:t>стоимости электрической энергии с учетом стоимости мощности, определяе</w:t>
      </w:r>
      <w:r>
        <w:t xml:space="preserve">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w:t>
      </w:r>
      <w:r>
        <w:t>населения и приравненных к нему категорий потребителей в субъекте Российской Федерации;</w:t>
      </w:r>
    </w:p>
    <w:p w:rsidR="00000000" w:rsidRDefault="006A5157">
      <w:r>
        <w:t>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w:t>
      </w:r>
      <w:r>
        <w:t xml:space="preserve">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r>
        <w:rPr>
          <w:rStyle w:val="a4"/>
        </w:rPr>
        <w:t>методическими указаниями</w:t>
      </w:r>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w:t>
      </w:r>
      <w:r>
        <w:t xml:space="preserve">требителей, с учетом дифференциации, предусмотренной </w:t>
      </w:r>
      <w:r>
        <w:rPr>
          <w:rStyle w:val="a4"/>
        </w:rPr>
        <w:t>пунктом 71</w:t>
      </w:r>
      <w:r>
        <w:t xml:space="preserve"> настоящего документа;</w:t>
      </w:r>
    </w:p>
    <w:p w:rsidR="00000000" w:rsidRDefault="006A5157">
      <w:r>
        <w:t>стоимости иных услуг, оказание которых является неотъемлемой частью процесса снабжения электрической энергией потребителей;</w:t>
      </w:r>
    </w:p>
    <w:p w:rsidR="00000000" w:rsidRDefault="006A5157">
      <w:r>
        <w:t>стоимости услуг га</w:t>
      </w:r>
      <w:r>
        <w:t>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w:t>
      </w:r>
      <w:r>
        <w:t>енного в прогнозном балансе.</w:t>
      </w:r>
    </w:p>
    <w:p w:rsidR="00000000" w:rsidRDefault="006A5157">
      <w:r>
        <w:t>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методическими указан</w:t>
      </w:r>
      <w:r>
        <w:t xml:space="preserve">иями по расчету сбытовых надбавок гарантирующих поставщиков, утверждаемыми в соответствии с </w:t>
      </w:r>
      <w:r>
        <w:rPr>
          <w:rStyle w:val="a4"/>
        </w:rPr>
        <w:t>пунктом 11</w:t>
      </w:r>
      <w:r>
        <w:t xml:space="preserve"> постановления Правительства Российской Федерации от 29 декабря 2011 г. N 1178.</w:t>
      </w:r>
    </w:p>
    <w:p w:rsidR="00000000" w:rsidRDefault="006A5157">
      <w:pPr>
        <w:pStyle w:val="a6"/>
        <w:rPr>
          <w:color w:val="000000"/>
          <w:sz w:val="16"/>
          <w:szCs w:val="16"/>
        </w:rPr>
      </w:pPr>
      <w:bookmarkStart w:id="334" w:name="sub_20652"/>
      <w:r>
        <w:rPr>
          <w:color w:val="000000"/>
          <w:sz w:val="16"/>
          <w:szCs w:val="16"/>
        </w:rPr>
        <w:t>Информация об изменениях:</w:t>
      </w:r>
    </w:p>
    <w:bookmarkEnd w:id="334"/>
    <w:p w:rsidR="00000000" w:rsidRDefault="006A5157">
      <w:pPr>
        <w:pStyle w:val="a7"/>
      </w:pPr>
      <w:r>
        <w:t>Ос</w:t>
      </w:r>
      <w:r>
        <w:t xml:space="preserve">новы ценообразования дополнены пунктом 65.2 с 2 августа 2017 г. - </w:t>
      </w:r>
      <w:r>
        <w:rPr>
          <w:rStyle w:val="a4"/>
        </w:rPr>
        <w:t>Постановление</w:t>
      </w:r>
      <w:r>
        <w:t xml:space="preserve"> Правительства РФ от 21 июля 2017 г. N 863</w:t>
      </w:r>
    </w:p>
    <w:p w:rsidR="00000000" w:rsidRDefault="006A5157">
      <w:pPr>
        <w:pStyle w:val="a6"/>
        <w:rPr>
          <w:color w:val="000000"/>
          <w:sz w:val="16"/>
          <w:szCs w:val="16"/>
        </w:rPr>
      </w:pPr>
      <w:r>
        <w:rPr>
          <w:color w:val="000000"/>
          <w:sz w:val="16"/>
          <w:szCs w:val="16"/>
        </w:rPr>
        <w:t>ГАРАНТ:</w:t>
      </w:r>
    </w:p>
    <w:p w:rsidR="00000000" w:rsidRDefault="006A5157">
      <w:pPr>
        <w:pStyle w:val="a6"/>
      </w:pPr>
      <w:r>
        <w:t xml:space="preserve">Действие пункта 65.2 приостановлено с 28 августа 2017 г. до 1 декабря 2017 г. - </w:t>
      </w:r>
      <w:r>
        <w:rPr>
          <w:rStyle w:val="a4"/>
        </w:rPr>
        <w:t>Постановление</w:t>
      </w:r>
      <w:r>
        <w:t xml:space="preserve"> Правительства РФ от 28 августа 2017 г. N 1016</w:t>
      </w:r>
    </w:p>
    <w:p w:rsidR="00000000" w:rsidRDefault="006A5157">
      <w:pPr>
        <w:ind w:firstLine="698"/>
        <w:rPr>
          <w:rStyle w:val="ad"/>
        </w:rPr>
      </w:pPr>
      <w:r>
        <w:rPr>
          <w:rStyle w:val="ad"/>
        </w:rPr>
        <w:t>65.2. </w:t>
      </w:r>
      <w:r>
        <w:rPr>
          <w:rStyle w:val="ad"/>
        </w:rPr>
        <w:t>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000000" w:rsidRDefault="006A5157">
      <w:pPr>
        <w:ind w:firstLine="698"/>
        <w:rPr>
          <w:rStyle w:val="ad"/>
        </w:rPr>
      </w:pPr>
      <w:r>
        <w:rPr>
          <w:rStyle w:val="ad"/>
        </w:rPr>
        <w:t>эталонов затрат гарантирующего поставщика, установленных в зависимости от м</w:t>
      </w:r>
      <w:r>
        <w:rPr>
          <w:rStyle w:val="ad"/>
        </w:rPr>
        <w:t>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w:t>
      </w:r>
      <w:r>
        <w:rPr>
          <w:rStyle w:val="ad"/>
        </w:rPr>
        <w:t>опольной службой;</w:t>
      </w:r>
    </w:p>
    <w:p w:rsidR="00000000" w:rsidRDefault="006A5157">
      <w:pPr>
        <w:ind w:firstLine="698"/>
        <w:rPr>
          <w:rStyle w:val="ad"/>
        </w:rPr>
      </w:pPr>
      <w:r>
        <w:rPr>
          <w:rStyle w:val="ad"/>
        </w:rP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w:t>
      </w:r>
      <w:r>
        <w:rPr>
          <w:rStyle w:val="ad"/>
        </w:rPr>
        <w:t>кими указаниями по расчету сбытовых надбавок гарантирующих поставщиков с использованием метода сравнения аналогов;</w:t>
      </w:r>
    </w:p>
    <w:p w:rsidR="00000000" w:rsidRDefault="006A5157">
      <w:pPr>
        <w:ind w:firstLine="698"/>
        <w:rPr>
          <w:rStyle w:val="ad"/>
        </w:rPr>
      </w:pPr>
      <w:r>
        <w:rPr>
          <w:rStyle w:val="ad"/>
        </w:rPr>
        <w:t>прогноза объемов потребления электрической энергии (мощности) по группам (подгруппам) потребителей и прогноза объемов потерь сетевых организа</w:t>
      </w:r>
      <w:r>
        <w:rPr>
          <w:rStyle w:val="ad"/>
        </w:rPr>
        <w:t>ций, сформированных на основании сводного прогнозного баланса производства и поставок электрической энергии (мощности);</w:t>
      </w:r>
    </w:p>
    <w:p w:rsidR="00000000" w:rsidRDefault="006A5157">
      <w:pPr>
        <w:ind w:firstLine="698"/>
        <w:rPr>
          <w:rStyle w:val="ad"/>
        </w:rPr>
      </w:pPr>
      <w:r>
        <w:rPr>
          <w:rStyle w:val="ad"/>
        </w:rPr>
        <w:t>цен (тарифов) на электрическую энергию (мощность), поставляемую потребителям (сетевым организациям), которые определяются в порядке, уст</w:t>
      </w:r>
      <w:r>
        <w:rPr>
          <w:rStyle w:val="ad"/>
        </w:rPr>
        <w:t>ановленном методическими указаниями по расчету сбытовых надбавок гарантирующих поставщиков с использованием метода сравнения аналогов;</w:t>
      </w:r>
    </w:p>
    <w:p w:rsidR="00000000" w:rsidRDefault="006A5157">
      <w:pPr>
        <w:ind w:firstLine="698"/>
        <w:rPr>
          <w:rStyle w:val="ad"/>
        </w:rPr>
      </w:pPr>
      <w:r>
        <w:rPr>
          <w:rStyle w:val="ad"/>
        </w:rPr>
        <w:t>величины неподконтрольных расходов гарантирующего поставщика.</w:t>
      </w:r>
    </w:p>
    <w:p w:rsidR="00000000" w:rsidRDefault="006A5157">
      <w:pPr>
        <w:ind w:firstLine="698"/>
        <w:rPr>
          <w:rStyle w:val="ad"/>
        </w:rPr>
      </w:pPr>
      <w:r>
        <w:rPr>
          <w:rStyle w:val="ad"/>
        </w:rPr>
        <w:t>Методическими указаниями по расчету сбытовых надбавок гаран</w:t>
      </w:r>
      <w:r>
        <w:rPr>
          <w:rStyle w:val="ad"/>
        </w:rPr>
        <w:t>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000000" w:rsidRDefault="006A5157">
      <w:pPr>
        <w:ind w:firstLine="698"/>
        <w:rPr>
          <w:rStyle w:val="ad"/>
        </w:rPr>
      </w:pPr>
      <w:r>
        <w:rPr>
          <w:rStyle w:val="ad"/>
        </w:rPr>
        <w:t>население, проживающее в городских населенных пунктах;</w:t>
      </w:r>
    </w:p>
    <w:p w:rsidR="00000000" w:rsidRDefault="006A5157">
      <w:pPr>
        <w:ind w:firstLine="698"/>
        <w:rPr>
          <w:rStyle w:val="ad"/>
        </w:rPr>
      </w:pPr>
      <w:r>
        <w:rPr>
          <w:rStyle w:val="ad"/>
        </w:rPr>
        <w:t>население, прожи</w:t>
      </w:r>
      <w:r>
        <w:rPr>
          <w:rStyle w:val="ad"/>
        </w:rPr>
        <w:t>вающее в сельских населенных пунктах;</w:t>
      </w:r>
    </w:p>
    <w:p w:rsidR="00000000" w:rsidRDefault="006A5157">
      <w:pPr>
        <w:ind w:firstLine="698"/>
        <w:rPr>
          <w:rStyle w:val="ad"/>
        </w:rPr>
      </w:pPr>
      <w:r>
        <w:rPr>
          <w:rStyle w:val="ad"/>
        </w:rPr>
        <w:t>исполнители коммунальных услуг;</w:t>
      </w:r>
    </w:p>
    <w:p w:rsidR="00000000" w:rsidRDefault="006A5157">
      <w:pPr>
        <w:ind w:firstLine="698"/>
        <w:rPr>
          <w:rStyle w:val="ad"/>
        </w:rPr>
      </w:pPr>
      <w:r>
        <w:rPr>
          <w:rStyle w:val="ad"/>
        </w:rPr>
        <w:t>иные потребители, приравненные к населению;</w:t>
      </w:r>
    </w:p>
    <w:p w:rsidR="00000000" w:rsidRDefault="006A5157">
      <w:pPr>
        <w:ind w:firstLine="698"/>
        <w:rPr>
          <w:rStyle w:val="ad"/>
        </w:rPr>
      </w:pPr>
      <w:r>
        <w:rPr>
          <w:rStyle w:val="ad"/>
        </w:rPr>
        <w:t>прочие потребители с максимальной мощностью принадлежащих им энергопринимающих устройств менее 670 кВт;</w:t>
      </w:r>
    </w:p>
    <w:p w:rsidR="00000000" w:rsidRDefault="006A5157">
      <w:pPr>
        <w:ind w:firstLine="698"/>
        <w:rPr>
          <w:rStyle w:val="ad"/>
        </w:rPr>
      </w:pPr>
      <w:r>
        <w:rPr>
          <w:rStyle w:val="ad"/>
        </w:rPr>
        <w:t>прочие потребители с максимальной мощн</w:t>
      </w:r>
      <w:r>
        <w:rPr>
          <w:rStyle w:val="ad"/>
        </w:rPr>
        <w:t>остью принадлежащих им энергопринимающих устройств от 670 кВт до 10 МВт;</w:t>
      </w:r>
    </w:p>
    <w:p w:rsidR="00000000" w:rsidRDefault="006A5157">
      <w:pPr>
        <w:ind w:firstLine="698"/>
        <w:rPr>
          <w:rStyle w:val="ad"/>
        </w:rPr>
      </w:pPr>
      <w:r>
        <w:rPr>
          <w:rStyle w:val="ad"/>
        </w:rPr>
        <w:t>прочие потребители с максимальной мощностью принадлежащих им энергопринимающих устройств не менее 10 МВт;</w:t>
      </w:r>
    </w:p>
    <w:p w:rsidR="00000000" w:rsidRDefault="006A5157">
      <w:pPr>
        <w:ind w:firstLine="698"/>
        <w:rPr>
          <w:rStyle w:val="ad"/>
        </w:rPr>
      </w:pPr>
      <w:r>
        <w:rPr>
          <w:rStyle w:val="ad"/>
        </w:rPr>
        <w:t xml:space="preserve">сетевые организации, покупающие электрическую энергию для компенсации потерь </w:t>
      </w:r>
      <w:r>
        <w:rPr>
          <w:rStyle w:val="ad"/>
        </w:rPr>
        <w:t>электрической энергии.</w:t>
      </w:r>
    </w:p>
    <w:p w:rsidR="00000000" w:rsidRDefault="006A5157">
      <w:pPr>
        <w:ind w:firstLine="698"/>
        <w:rPr>
          <w:rStyle w:val="ad"/>
        </w:rPr>
      </w:pPr>
      <w:r>
        <w:rPr>
          <w:rStyle w:val="ad"/>
        </w:rP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w:t>
      </w:r>
      <w:r>
        <w:rPr>
          <w:rStyle w:val="ad"/>
        </w:rPr>
        <w:t xml:space="preserve"> в виде следующих компонентов:</w:t>
      </w:r>
    </w:p>
    <w:p w:rsidR="00000000" w:rsidRDefault="006A5157">
      <w:pPr>
        <w:ind w:firstLine="698"/>
        <w:rPr>
          <w:rStyle w:val="ad"/>
        </w:rPr>
      </w:pPr>
      <w:r>
        <w:rPr>
          <w:rStyle w:val="ad"/>
        </w:rP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w:t>
      </w:r>
      <w:r>
        <w:rPr>
          <w:rStyle w:val="ad"/>
        </w:rPr>
        <w:t>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w:t>
      </w:r>
      <w:r>
        <w:rPr>
          <w:rStyle w:val="ad"/>
        </w:rPr>
        <w:t xml:space="preserve">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w:t>
      </w:r>
      <w:r>
        <w:rPr>
          <w:rStyle w:val="a4"/>
          <w:strike/>
        </w:rPr>
        <w:t>ключевой ставки</w:t>
      </w:r>
      <w:r>
        <w:rPr>
          <w:rStyle w:val="ad"/>
        </w:rPr>
        <w:t xml:space="preserve">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w:t>
      </w:r>
      <w:r>
        <w:rPr>
          <w:rStyle w:val="ad"/>
        </w:rPr>
        <w:t>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000000" w:rsidRDefault="006A5157">
      <w:pPr>
        <w:ind w:firstLine="698"/>
        <w:rPr>
          <w:rStyle w:val="ad"/>
        </w:rPr>
      </w:pPr>
      <w:r>
        <w:rPr>
          <w:rStyle w:val="ad"/>
        </w:rPr>
        <w:t>постоянные -</w:t>
      </w:r>
      <w:r>
        <w:rPr>
          <w:rStyle w:val="ad"/>
        </w:rPr>
        <w:t xml:space="preserve">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w:t>
      </w:r>
      <w:r>
        <w:rPr>
          <w:rStyle w:val="ad"/>
        </w:rPr>
        <w:t>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w:t>
      </w:r>
      <w:r>
        <w:rPr>
          <w:rStyle w:val="ad"/>
        </w:rPr>
        <w:t>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000000" w:rsidRDefault="006A5157">
      <w:pPr>
        <w:ind w:firstLine="698"/>
        <w:rPr>
          <w:rStyle w:val="ad"/>
        </w:rPr>
      </w:pPr>
      <w:r>
        <w:rPr>
          <w:rStyle w:val="ad"/>
        </w:rPr>
        <w:t>Расходы на создание и развитие автоматизированных информационно-измерительных систем учета ресурсов и передачи</w:t>
      </w:r>
      <w:r>
        <w:rPr>
          <w:rStyle w:val="ad"/>
        </w:rPr>
        <w:t xml:space="preserve">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w:t>
      </w:r>
      <w:r>
        <w:rPr>
          <w:rStyle w:val="ad"/>
        </w:rPr>
        <w:t xml:space="preserve">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r>
        <w:rPr>
          <w:rStyle w:val="a4"/>
          <w:strike/>
        </w:rPr>
        <w:t>Правилами</w:t>
      </w:r>
      <w:r>
        <w:rPr>
          <w:rStyle w:val="ad"/>
        </w:rPr>
        <w:t xml:space="preserve"> утверждения инвестиционных программ субъектов электроэнергетики, утвержденными </w:t>
      </w:r>
      <w:r>
        <w:rPr>
          <w:rStyle w:val="a4"/>
          <w:strike/>
        </w:rPr>
        <w:t>постановлением</w:t>
      </w:r>
      <w:r>
        <w:rPr>
          <w:rStyle w:val="ad"/>
        </w:rPr>
        <w:t xml:space="preserve"> Правительства Российской Федерации от 1 </w:t>
      </w:r>
      <w:r>
        <w:rPr>
          <w:rStyle w:val="ad"/>
        </w:rPr>
        <w:t>декабря 2009 г. N 977 "Об инвестиционных программах субъектов электроэнергетики".</w:t>
      </w:r>
    </w:p>
    <w:p w:rsidR="00000000" w:rsidRDefault="006A5157">
      <w:pPr>
        <w:ind w:firstLine="698"/>
        <w:rPr>
          <w:rStyle w:val="ad"/>
        </w:rPr>
      </w:pPr>
      <w:r>
        <w:rPr>
          <w:rStyle w:val="ad"/>
        </w:rP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w:t>
      </w:r>
      <w:r>
        <w:rPr>
          <w:rStyle w:val="ad"/>
        </w:rPr>
        <w:t>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w:t>
      </w:r>
      <w:r>
        <w:rPr>
          <w:rStyle w:val="ad"/>
        </w:rPr>
        <w:t xml:space="preserve">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w:t>
      </w:r>
      <w:r>
        <w:rPr>
          <w:rStyle w:val="ad"/>
        </w:rPr>
        <w:t>дерации.</w:t>
      </w:r>
    </w:p>
    <w:p w:rsidR="00000000" w:rsidRDefault="006A5157">
      <w:pPr>
        <w:ind w:firstLine="698"/>
        <w:rPr>
          <w:rStyle w:val="ad"/>
        </w:rPr>
      </w:pPr>
      <w:r>
        <w:rPr>
          <w:rStyle w:val="ad"/>
        </w:rPr>
        <w:t>Эталонная выручка гарантирующего поставщика определяется как сумма следующих составляющих:</w:t>
      </w:r>
    </w:p>
    <w:p w:rsidR="00000000" w:rsidRDefault="006A5157">
      <w:pPr>
        <w:ind w:firstLine="698"/>
        <w:rPr>
          <w:rStyle w:val="ad"/>
        </w:rPr>
      </w:pPr>
      <w:r>
        <w:rPr>
          <w:rStyle w:val="ad"/>
        </w:rP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w:t>
      </w:r>
      <w:r>
        <w:rPr>
          <w:rStyle w:val="ad"/>
        </w:rPr>
        <w:t>ргии (мощности) соответствующей группе (подгруппе) потребителей на соответствующий период регулирования;</w:t>
      </w:r>
    </w:p>
    <w:p w:rsidR="00000000" w:rsidRDefault="006A5157">
      <w:pPr>
        <w:ind w:firstLine="698"/>
        <w:rPr>
          <w:rStyle w:val="ad"/>
        </w:rPr>
      </w:pPr>
      <w:r>
        <w:rPr>
          <w:rStyle w:val="ad"/>
        </w:rPr>
        <w:t>произведение количества точек поставки по каждой группе (подгруппе) потребителей (сетевых организаций), суммы постоянных компонентов эталонов затрат дл</w:t>
      </w:r>
      <w:r>
        <w:rPr>
          <w:rStyle w:val="ad"/>
        </w:rPr>
        <w:t>я соответствующей группы (подгруппы) потребителей (сетевых организаций) и индекса потребительских цен в соответствии с прогнозом социально-экономического развития Российской Федерации на соответствующий период регулирования по отношению к году, в ценах кот</w:t>
      </w:r>
      <w:r>
        <w:rPr>
          <w:rStyle w:val="ad"/>
        </w:rPr>
        <w:t>орого были определены эталонные затраты;</w:t>
      </w:r>
    </w:p>
    <w:p w:rsidR="00000000" w:rsidRDefault="006A5157">
      <w:pPr>
        <w:ind w:firstLine="698"/>
        <w:rPr>
          <w:rStyle w:val="ad"/>
        </w:rPr>
      </w:pPr>
      <w:r>
        <w:rPr>
          <w:rStyle w:val="ad"/>
        </w:rP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w:t>
      </w:r>
      <w:r>
        <w:rPr>
          <w:rStyle w:val="ad"/>
        </w:rPr>
        <w:t>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w:t>
      </w:r>
      <w:r>
        <w:rPr>
          <w:rStyle w:val="ad"/>
        </w:rPr>
        <w:t>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000000" w:rsidRDefault="006A5157">
      <w:pPr>
        <w:ind w:firstLine="698"/>
        <w:rPr>
          <w:rStyle w:val="ad"/>
        </w:rPr>
      </w:pPr>
      <w:r>
        <w:rPr>
          <w:rStyle w:val="ad"/>
        </w:rPr>
        <w:t>Средневзвешенные цены на электрическую энергию (мощность) по группам (п</w:t>
      </w:r>
      <w:r>
        <w:rPr>
          <w:rStyle w:val="ad"/>
        </w:rPr>
        <w:t>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w:t>
      </w:r>
      <w:r>
        <w:rPr>
          <w:rStyle w:val="ad"/>
        </w:rPr>
        <w:t>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000000" w:rsidRDefault="006A5157">
      <w:pPr>
        <w:pStyle w:val="a6"/>
        <w:rPr>
          <w:color w:val="000000"/>
          <w:sz w:val="16"/>
          <w:szCs w:val="16"/>
        </w:rPr>
      </w:pPr>
      <w:bookmarkStart w:id="335" w:name="sub_20653"/>
      <w:r>
        <w:rPr>
          <w:color w:val="000000"/>
          <w:sz w:val="16"/>
          <w:szCs w:val="16"/>
        </w:rPr>
        <w:t>Информация об изменениях:</w:t>
      </w:r>
    </w:p>
    <w:bookmarkEnd w:id="335"/>
    <w:p w:rsidR="00000000" w:rsidRDefault="006A5157">
      <w:pPr>
        <w:pStyle w:val="a7"/>
      </w:pPr>
      <w:r>
        <w:t>Основы ценообразования дополнены пунктом 65.3 с</w:t>
      </w:r>
      <w:r>
        <w:t xml:space="preserve"> 2 августа 2017 г. - </w:t>
      </w:r>
      <w:r>
        <w:rPr>
          <w:rStyle w:val="a4"/>
        </w:rPr>
        <w:t>Постановление</w:t>
      </w:r>
      <w:r>
        <w:t xml:space="preserve"> Правительства РФ от 21 июля 2017 г. N 863</w:t>
      </w:r>
    </w:p>
    <w:p w:rsidR="00000000" w:rsidRDefault="006A5157">
      <w:pPr>
        <w:pStyle w:val="a6"/>
        <w:rPr>
          <w:color w:val="000000"/>
          <w:sz w:val="16"/>
          <w:szCs w:val="16"/>
        </w:rPr>
      </w:pPr>
      <w:r>
        <w:rPr>
          <w:color w:val="000000"/>
          <w:sz w:val="16"/>
          <w:szCs w:val="16"/>
        </w:rPr>
        <w:t>ГАРАНТ:</w:t>
      </w:r>
    </w:p>
    <w:p w:rsidR="00000000" w:rsidRDefault="006A5157">
      <w:pPr>
        <w:pStyle w:val="a6"/>
      </w:pPr>
      <w:r>
        <w:t xml:space="preserve">Действие пункта 65.3 приостановлено с 28 августа 2017 г. до 1 декабря 2017 г. - </w:t>
      </w:r>
      <w:r>
        <w:rPr>
          <w:rStyle w:val="a4"/>
        </w:rPr>
        <w:t>Постановление</w:t>
      </w:r>
      <w:r>
        <w:t xml:space="preserve"> Правительства РФ от 28 августа 2017 г. N 1016</w:t>
      </w:r>
    </w:p>
    <w:p w:rsidR="00000000" w:rsidRDefault="006A5157">
      <w:pPr>
        <w:ind w:firstLine="698"/>
        <w:rPr>
          <w:rStyle w:val="ad"/>
        </w:rPr>
      </w:pPr>
      <w:r>
        <w:rPr>
          <w:rStyle w:val="ad"/>
        </w:rP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w:t>
      </w:r>
      <w:r>
        <w:rPr>
          <w:rStyle w:val="ad"/>
        </w:rPr>
        <w:t>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w:t>
      </w:r>
      <w:r>
        <w:rPr>
          <w:rStyle w:val="ad"/>
        </w:rPr>
        <w:t>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методическими указаниями п</w:t>
      </w:r>
      <w:r>
        <w:rPr>
          <w:rStyle w:val="ad"/>
        </w:rPr>
        <w:t>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000000" w:rsidRDefault="006A5157">
      <w:pPr>
        <w:pStyle w:val="a6"/>
        <w:rPr>
          <w:color w:val="000000"/>
          <w:sz w:val="16"/>
          <w:szCs w:val="16"/>
        </w:rPr>
      </w:pPr>
      <w:bookmarkStart w:id="336" w:name="sub_200224"/>
      <w:r>
        <w:rPr>
          <w:color w:val="000000"/>
          <w:sz w:val="16"/>
          <w:szCs w:val="16"/>
        </w:rPr>
        <w:t>Информация об изменениях:</w:t>
      </w:r>
    </w:p>
    <w:bookmarkEnd w:id="336"/>
    <w:p w:rsidR="00000000" w:rsidRDefault="006A5157">
      <w:pPr>
        <w:pStyle w:val="a7"/>
      </w:pPr>
      <w:r>
        <w:rPr>
          <w:rStyle w:val="a4"/>
        </w:rPr>
        <w:t>Постановлением</w:t>
      </w:r>
      <w:r>
        <w:t xml:space="preserve"> Правительства РФ от 11 июня 2014 г. N 542 в пункт 66 внесены изменения</w:t>
      </w:r>
    </w:p>
    <w:p w:rsidR="00000000" w:rsidRDefault="006A5157">
      <w:pPr>
        <w:pStyle w:val="a7"/>
      </w:pPr>
      <w:r>
        <w:rPr>
          <w:rStyle w:val="a4"/>
        </w:rPr>
        <w:t>См. текст пункта в предыдущей редакции</w:t>
      </w:r>
    </w:p>
    <w:p w:rsidR="00000000" w:rsidRDefault="006A5157">
      <w:r>
        <w:t>66. На терри</w:t>
      </w:r>
      <w:r>
        <w:t>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000000" w:rsidRDefault="006A5157"/>
    <w:p w:rsidR="00000000" w:rsidRDefault="006A5157">
      <w:pPr>
        <w:pStyle w:val="1"/>
      </w:pPr>
      <w:bookmarkStart w:id="337" w:name="sub_200230"/>
      <w:r>
        <w:t>Оп</w:t>
      </w:r>
      <w:r>
        <w:t>ределение цен (тарифов) на электрическую энергию (мощность), поставляемую населению и приравненным к нему категориям потребителей</w:t>
      </w:r>
    </w:p>
    <w:bookmarkEnd w:id="337"/>
    <w:p w:rsidR="00000000" w:rsidRDefault="006A5157"/>
    <w:p w:rsidR="00000000" w:rsidRDefault="006A5157">
      <w:pPr>
        <w:pStyle w:val="a6"/>
        <w:rPr>
          <w:color w:val="000000"/>
          <w:sz w:val="16"/>
          <w:szCs w:val="16"/>
        </w:rPr>
      </w:pPr>
      <w:bookmarkStart w:id="338" w:name="sub_200225"/>
      <w:r>
        <w:rPr>
          <w:color w:val="000000"/>
          <w:sz w:val="16"/>
          <w:szCs w:val="16"/>
        </w:rPr>
        <w:t>Информация об изменениях:</w:t>
      </w:r>
    </w:p>
    <w:bookmarkEnd w:id="338"/>
    <w:p w:rsidR="00000000" w:rsidRDefault="006A5157">
      <w:pPr>
        <w:pStyle w:val="a7"/>
      </w:pPr>
      <w:r>
        <w:rPr>
          <w:rStyle w:val="a4"/>
        </w:rPr>
        <w:t>Постановл</w:t>
      </w:r>
      <w:r>
        <w:rPr>
          <w:rStyle w:val="a4"/>
        </w:rPr>
        <w:t>ением</w:t>
      </w:r>
      <w:r>
        <w:t xml:space="preserve"> Правительства РФ от 4 сентября 2015 г. N 941 в пункт 67 внесены изменения</w:t>
      </w:r>
    </w:p>
    <w:p w:rsidR="00000000" w:rsidRDefault="006A5157">
      <w:pPr>
        <w:pStyle w:val="a7"/>
      </w:pPr>
      <w:r>
        <w:rPr>
          <w:rStyle w:val="a4"/>
        </w:rPr>
        <w:t>См. текст пункта в предыдущей редакции</w:t>
      </w:r>
    </w:p>
    <w:p w:rsidR="00000000" w:rsidRDefault="006A5157">
      <w:r>
        <w:t xml:space="preserve">67. Регулируемые цены (тарифы) на электрическую энергию (мощность) </w:t>
      </w:r>
      <w:r>
        <w:t>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w:t>
      </w:r>
      <w:r>
        <w:t xml:space="preserve"> на электрическую энергию (мощность) для поставки населению, утверждаемых Федеральной антимонопольной службой.</w:t>
      </w:r>
    </w:p>
    <w:p w:rsidR="00000000" w:rsidRDefault="006A5157">
      <w:bookmarkStart w:id="339" w:name="sub_2002252"/>
      <w:r>
        <w:t>Перечень категорий потребителей, которые приравнены к населению и которым электрическая энергия (мощность) поставляется по регулируемы</w:t>
      </w:r>
      <w:r>
        <w:t xml:space="preserve">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r>
        <w:rPr>
          <w:rStyle w:val="a4"/>
        </w:rPr>
        <w:t>приложении N 1</w:t>
      </w:r>
      <w:r>
        <w:t>.</w:t>
      </w:r>
    </w:p>
    <w:p w:rsidR="00000000" w:rsidRDefault="006A5157">
      <w:bookmarkStart w:id="340" w:name="sub_1673"/>
      <w:bookmarkEnd w:id="339"/>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w:t>
      </w:r>
      <w:r>
        <w:t>ческой энергии (мощности) в пределах и сверх социальной нормы обслуживаемого ими населения и приравненных к нему категорий потребителей.</w:t>
      </w:r>
    </w:p>
    <w:p w:rsidR="00000000" w:rsidRDefault="006A5157">
      <w:pPr>
        <w:pStyle w:val="a6"/>
        <w:rPr>
          <w:color w:val="000000"/>
          <w:sz w:val="16"/>
          <w:szCs w:val="16"/>
        </w:rPr>
      </w:pPr>
      <w:bookmarkStart w:id="341" w:name="sub_200226"/>
      <w:bookmarkEnd w:id="340"/>
      <w:r>
        <w:rPr>
          <w:color w:val="000000"/>
          <w:sz w:val="16"/>
          <w:szCs w:val="16"/>
        </w:rPr>
        <w:t>Информация об изменениях:</w:t>
      </w:r>
    </w:p>
    <w:bookmarkEnd w:id="341"/>
    <w:p w:rsidR="00000000" w:rsidRDefault="006A5157">
      <w:pPr>
        <w:pStyle w:val="a7"/>
      </w:pPr>
      <w:r>
        <w:rPr>
          <w:rStyle w:val="a4"/>
        </w:rPr>
        <w:t>Поста</w:t>
      </w:r>
      <w:r>
        <w:rPr>
          <w:rStyle w:val="a4"/>
        </w:rPr>
        <w:t>новлением</w:t>
      </w:r>
      <w:r>
        <w:t xml:space="preserve"> Правительства РФ от 4 сентября 2015 г. N 941 в пункт 68 внесены изменения</w:t>
      </w:r>
    </w:p>
    <w:p w:rsidR="00000000" w:rsidRDefault="006A5157">
      <w:pPr>
        <w:pStyle w:val="a7"/>
      </w:pPr>
      <w:r>
        <w:rPr>
          <w:rStyle w:val="a4"/>
        </w:rPr>
        <w:t>См. текст пункта в предыдущей редакции</w:t>
      </w:r>
    </w:p>
    <w:p w:rsidR="00000000" w:rsidRDefault="006A5157">
      <w:r>
        <w:t>68. Индикативная цена на электрическую энергию и мощность для н</w:t>
      </w:r>
      <w:r>
        <w:t>аселения и приравненным к нему категориям потребителей рассчитывается в соответствии с методическими указаниями, утверждаемыми Федеральной антимонопольной службой, и дифференцируется по субъектам Российской Федерации.</w:t>
      </w:r>
    </w:p>
    <w:p w:rsidR="00000000" w:rsidRDefault="006A5157">
      <w:pPr>
        <w:pStyle w:val="a6"/>
        <w:rPr>
          <w:color w:val="000000"/>
          <w:sz w:val="16"/>
          <w:szCs w:val="16"/>
        </w:rPr>
      </w:pPr>
      <w:bookmarkStart w:id="342" w:name="sub_200227"/>
      <w:r>
        <w:rPr>
          <w:color w:val="000000"/>
          <w:sz w:val="16"/>
          <w:szCs w:val="16"/>
        </w:rPr>
        <w:t>Информация об изменениях:</w:t>
      </w:r>
    </w:p>
    <w:bookmarkEnd w:id="342"/>
    <w:p w:rsidR="00000000" w:rsidRDefault="006A5157">
      <w:pPr>
        <w:pStyle w:val="a7"/>
      </w:pPr>
      <w:r>
        <w:rPr>
          <w:rStyle w:val="a4"/>
        </w:rPr>
        <w:t>Постановлением</w:t>
      </w:r>
      <w:r>
        <w:t xml:space="preserve"> Правительства РФ от 4 сентября 2015 г. N 941 в пункт 69 внесены изменения</w:t>
      </w:r>
    </w:p>
    <w:p w:rsidR="00000000" w:rsidRDefault="006A5157">
      <w:pPr>
        <w:pStyle w:val="a7"/>
      </w:pPr>
      <w:r>
        <w:rPr>
          <w:rStyle w:val="a4"/>
        </w:rPr>
        <w:t>См. текст пункта в предыдущей ре</w:t>
      </w:r>
      <w:r>
        <w:rPr>
          <w:rStyle w:val="a4"/>
        </w:rPr>
        <w:t>дакции</w:t>
      </w:r>
    </w:p>
    <w:p w:rsidR="00000000" w:rsidRDefault="006A5157">
      <w: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w:t>
      </w:r>
      <w:r>
        <w:t>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w:t>
      </w:r>
      <w:r>
        <w:t>олномоченным органом государственной власти субъекта Российской Федерации в порядке, установленном Правительством Российской Федерации.</w:t>
      </w:r>
    </w:p>
    <w:p w:rsidR="00000000" w:rsidRDefault="006A5157">
      <w:r>
        <w:t>При установлении социальной нормы потребления электрической энергии (мощности) (для применения с 1 сентября 2013 г. в су</w:t>
      </w:r>
      <w:r>
        <w:t xml:space="preserve">бъектах Российской Федерации, предусмотренных </w:t>
      </w:r>
      <w:r>
        <w:rPr>
          <w:rStyle w:val="a4"/>
        </w:rPr>
        <w:t>приложением N 2</w:t>
      </w:r>
      <w:r>
        <w:t xml:space="preserve"> к Положению об установлении и применении социальной нормы потребления электрической энергии (мощности), утвержденному </w:t>
      </w:r>
      <w:r>
        <w:rPr>
          <w:rStyle w:val="a4"/>
        </w:rPr>
        <w:t>постановлением</w:t>
      </w:r>
      <w:r>
        <w:t xml:space="preserve">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w:t>
      </w:r>
      <w:r>
        <w:t>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w:t>
      </w:r>
      <w:r>
        <w:t>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w:t>
      </w:r>
      <w:r>
        <w:t>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w:t>
      </w:r>
      <w:r>
        <w:t>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w:t>
      </w:r>
      <w:r>
        <w:t>лах и сверх социальной нормы потребления электрической энергии (мощности).</w:t>
      </w:r>
    </w:p>
    <w:p w:rsidR="00000000" w:rsidRDefault="006A5157">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w:t>
      </w:r>
      <w:r>
        <w:t>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w:t>
      </w:r>
      <w:r>
        <w:t>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w:t>
      </w:r>
      <w:r>
        <w:t>гулирования тарифов, в том числе о фактических объемах поставки электрической энергии (мощности) в пределах и сверх социальной нормы.</w:t>
      </w:r>
    </w:p>
    <w:p w:rsidR="00000000" w:rsidRDefault="006A5157">
      <w:r>
        <w:t>В пределах социальной нормы потребления электрической энергии (мощности) цены (тарифы) на электрическую энергию (мощность)</w:t>
      </w:r>
      <w:r>
        <w:t xml:space="preserve">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w:t>
      </w:r>
      <w:r>
        <w:t>антимонопольной службой.</w:t>
      </w:r>
    </w:p>
    <w:p w:rsidR="00000000" w:rsidRDefault="006A5157">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w:t>
      </w:r>
      <w:r>
        <w:t>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000000" w:rsidRDefault="006A5157">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w:t>
      </w:r>
      <w:r>
        <w:t>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000000" w:rsidRDefault="006A5157">
      <w:r>
        <w:t>стоимость услуг по передаче единицы электрической энергии по электрическим сетям, с испол</w:t>
      </w:r>
      <w:r>
        <w:t xml:space="preserve">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w:t>
      </w:r>
      <w:r>
        <w:t>утверждаемыми Федеральной антимонопольной службой;</w:t>
      </w:r>
    </w:p>
    <w:p w:rsidR="00000000" w:rsidRDefault="006A5157">
      <w:r>
        <w:t>сумма цен (тарифов) на иные услуги, оказание которых является неотъемлемой частью процесса снабжения электрической энергией потребителей;</w:t>
      </w:r>
    </w:p>
    <w:p w:rsidR="00000000" w:rsidRDefault="006A5157">
      <w:r>
        <w:t>сбытовая надбавка гарантирующего поставщика для соответствующей кат</w:t>
      </w:r>
      <w:r>
        <w:t xml:space="preserve">егории потребителей, рассчитываемая в соответствии с </w:t>
      </w:r>
      <w:r>
        <w:rPr>
          <w:rStyle w:val="a4"/>
        </w:rPr>
        <w:t>пунктом 65.1</w:t>
      </w:r>
      <w:r>
        <w:t xml:space="preserve"> настоящего документа и методическими указаниями, утверждаемыми Федеральной антимонопольной службой.</w:t>
      </w:r>
    </w:p>
    <w:p w:rsidR="00000000" w:rsidRDefault="006A5157">
      <w:bookmarkStart w:id="343" w:name="sub_16910"/>
      <w:r>
        <w:t xml:space="preserve">Абзац десятый </w:t>
      </w:r>
      <w:r>
        <w:rPr>
          <w:rStyle w:val="a4"/>
        </w:rPr>
        <w:t>утратил силу</w:t>
      </w:r>
      <w:r>
        <w:t>.</w:t>
      </w:r>
    </w:p>
    <w:bookmarkEnd w:id="343"/>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десятого пункта 69</w:t>
      </w:r>
    </w:p>
    <w:p w:rsidR="00000000" w:rsidRDefault="006A5157">
      <w:pPr>
        <w:pStyle w:val="a7"/>
      </w:pPr>
      <w:bookmarkStart w:id="344" w:name="sub_200228"/>
      <w:r>
        <w:rPr>
          <w:rStyle w:val="a4"/>
        </w:rPr>
        <w:t>Постановлением</w:t>
      </w:r>
      <w:r>
        <w:t xml:space="preserve"> Правительства РФ от 23 декабря 2016 г. N 1446 в пункт 70 внесены изменения, </w:t>
      </w:r>
      <w:r>
        <w:rPr>
          <w:rStyle w:val="a4"/>
        </w:rPr>
        <w:t>вступающие в силу</w:t>
      </w:r>
      <w:r>
        <w:t xml:space="preserve"> с 1 января 2017 г.</w:t>
      </w:r>
    </w:p>
    <w:bookmarkEnd w:id="344"/>
    <w:p w:rsidR="00000000" w:rsidRDefault="006A5157">
      <w:pPr>
        <w:pStyle w:val="a7"/>
      </w:pPr>
      <w:r>
        <w:rPr>
          <w:rStyle w:val="a4"/>
        </w:rPr>
        <w:t>См. текст пункта в предыдущей редакции</w:t>
      </w:r>
    </w:p>
    <w:p w:rsidR="00000000" w:rsidRDefault="006A5157">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000000" w:rsidRDefault="006A5157">
      <w:bookmarkStart w:id="345" w:name="sub_1702"/>
      <w:r>
        <w:t>одностав</w:t>
      </w:r>
      <w:r>
        <w:t>очная цена (тариф), включающая в себя стоимость поставки 1 киловатт-часа электрической энергии с учетом стоимости мощности;</w:t>
      </w:r>
    </w:p>
    <w:p w:rsidR="00000000" w:rsidRDefault="006A5157">
      <w:bookmarkStart w:id="346" w:name="sub_1703"/>
      <w:bookmarkEnd w:id="345"/>
      <w:r>
        <w:t>одноставочная, дифференцированная по 2 и по 3 зонам суток цена (тариф), включающая в себя стоимость поставки 1 килов</w:t>
      </w:r>
      <w:r>
        <w:t>атт-часа электрической энергии с учетом стоимости мощности.</w:t>
      </w:r>
    </w:p>
    <w:bookmarkEnd w:id="346"/>
    <w:p w:rsidR="00000000" w:rsidRDefault="006A5157">
      <w:r>
        <w:t>Интервалы тарифных зон суток (по месяцам календарного года) утверждаются Федеральной антимонопольной службой.</w:t>
      </w:r>
    </w:p>
    <w:p w:rsidR="00000000" w:rsidRDefault="006A5157">
      <w:bookmarkStart w:id="347" w:name="sub_7005"/>
      <w:r>
        <w:t>Выбор варианта цены (тарифа) производится потребителем путем направлен</w:t>
      </w:r>
      <w:r>
        <w:t>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w:t>
      </w:r>
      <w:r>
        <w:t>ой энергии по зонам суток (при выборе одноставочной, дифференцированной по 2 и 3 зонам суток цены (тарифа)).</w:t>
      </w:r>
    </w:p>
    <w:p w:rsidR="00000000" w:rsidRDefault="006A5157">
      <w:bookmarkStart w:id="348" w:name="sub_7006"/>
      <w:bookmarkEnd w:id="347"/>
      <w:r>
        <w:t xml:space="preserve">По решениям регулирующих органов субъектов Российской Федерации, на территориях отдельных частей ценовых зон оптового рынка, ранее </w:t>
      </w:r>
      <w:r>
        <w:t xml:space="preserve">относившихся к технологически изолированным территориальным электроэнергетическим системам, предусмотренных </w:t>
      </w:r>
      <w:r>
        <w:rPr>
          <w:rStyle w:val="a4"/>
        </w:rPr>
        <w:t>приложением N 4</w:t>
      </w:r>
      <w:r>
        <w:t xml:space="preserve"> к Правилам оптового рынка электрической энергии и мощности, утверж</w:t>
      </w:r>
      <w:r>
        <w:t xml:space="preserve">денным </w:t>
      </w:r>
      <w:r>
        <w:rPr>
          <w:rStyle w:val="a4"/>
        </w:rPr>
        <w:t>постановлением</w:t>
      </w:r>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w:t>
      </w:r>
      <w:r>
        <w:t>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w:t>
      </w:r>
      <w:r>
        <w:t xml:space="preserve">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000000" w:rsidRDefault="006A5157">
      <w:pPr>
        <w:pStyle w:val="a6"/>
        <w:rPr>
          <w:color w:val="000000"/>
          <w:sz w:val="16"/>
          <w:szCs w:val="16"/>
        </w:rPr>
      </w:pPr>
      <w:bookmarkStart w:id="349" w:name="sub_200229"/>
      <w:bookmarkEnd w:id="348"/>
      <w:r>
        <w:rPr>
          <w:color w:val="000000"/>
          <w:sz w:val="16"/>
          <w:szCs w:val="16"/>
        </w:rPr>
        <w:t>Информация об изменениях:</w:t>
      </w:r>
    </w:p>
    <w:bookmarkEnd w:id="349"/>
    <w:p w:rsidR="00000000" w:rsidRDefault="006A5157">
      <w:pPr>
        <w:pStyle w:val="a7"/>
      </w:pPr>
      <w:r>
        <w:rPr>
          <w:rStyle w:val="a4"/>
        </w:rPr>
        <w:t>Постановлением</w:t>
      </w:r>
      <w:r>
        <w:t xml:space="preserve"> Правительства РФ от 25 февраля 2014 г. N 136 пункт 71 изложен в новой редакции</w:t>
      </w:r>
    </w:p>
    <w:p w:rsidR="00000000" w:rsidRDefault="006A5157">
      <w:pPr>
        <w:pStyle w:val="a7"/>
      </w:pPr>
      <w:r>
        <w:rPr>
          <w:rStyle w:val="a4"/>
        </w:rPr>
        <w:t>См. текст пункта в предыду</w:t>
      </w:r>
      <w:r>
        <w:rPr>
          <w:rStyle w:val="a4"/>
        </w:rPr>
        <w:t>щей редакции</w:t>
      </w:r>
    </w:p>
    <w:p w:rsidR="00000000" w:rsidRDefault="006A5157">
      <w:bookmarkStart w:id="350" w:name="sub_20265416"/>
      <w:r>
        <w:rPr>
          <w:rStyle w:val="a4"/>
        </w:rPr>
        <w:t>71.</w:t>
      </w:r>
      <w:r>
        <w:t>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w:t>
      </w:r>
      <w:r>
        <w:t>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w:t>
      </w:r>
      <w:r>
        <w:t>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bookmarkEnd w:id="350"/>
    <w:p w:rsidR="00000000" w:rsidRDefault="006A5157">
      <w:r>
        <w:t>К ценам (</w:t>
      </w:r>
      <w:r>
        <w:t xml:space="preserve">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r>
        <w:rPr>
          <w:rStyle w:val="a4"/>
        </w:rPr>
        <w:t>приложению N 1</w:t>
      </w:r>
      <w:r>
        <w:t xml:space="preserve"> к настоящему документу (за и</w:t>
      </w:r>
      <w:r>
        <w:t xml:space="preserve">сключением потребителей, указанных в </w:t>
      </w:r>
      <w:r>
        <w:rPr>
          <w:rStyle w:val="a4"/>
        </w:rPr>
        <w:t>пункте 71.1</w:t>
      </w:r>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w:t>
      </w:r>
      <w:r>
        <w:t>,7 до 1.</w:t>
      </w:r>
    </w:p>
    <w:p w:rsidR="00000000" w:rsidRDefault="006A5157">
      <w:pPr>
        <w:pStyle w:val="a6"/>
        <w:rPr>
          <w:color w:val="000000"/>
          <w:sz w:val="16"/>
          <w:szCs w:val="16"/>
        </w:rPr>
      </w:pPr>
      <w:bookmarkStart w:id="351" w:name="sub_1711"/>
      <w:r>
        <w:rPr>
          <w:color w:val="000000"/>
          <w:sz w:val="16"/>
          <w:szCs w:val="16"/>
        </w:rPr>
        <w:t>Информация об изменениях:</w:t>
      </w:r>
    </w:p>
    <w:bookmarkEnd w:id="351"/>
    <w:p w:rsidR="00000000" w:rsidRDefault="006A5157">
      <w:pPr>
        <w:pStyle w:val="a7"/>
      </w:pPr>
      <w:r>
        <w:rPr>
          <w:rStyle w:val="a4"/>
        </w:rPr>
        <w:t>Постановлением</w:t>
      </w:r>
      <w:r>
        <w:t xml:space="preserve"> Правительства РФ от 25 февраля 2014 г. N 136 настоящие Основы дополнены пунктом 71.1</w:t>
      </w:r>
    </w:p>
    <w:p w:rsidR="00000000" w:rsidRDefault="006A5157">
      <w:r>
        <w:t>71.1. Цены (тарифы) на электрическую э</w:t>
      </w:r>
      <w:r>
        <w:t>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000000" w:rsidRDefault="006A5157">
      <w:r>
        <w:t>исполнители коммунальных услуг (товарищества собственников жилья, жилищно-строитель</w:t>
      </w:r>
      <w:r>
        <w:t>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w:t>
      </w:r>
      <w:r>
        <w:t>ества многоквартирных домов;</w:t>
      </w:r>
    </w:p>
    <w:p w:rsidR="00000000" w:rsidRDefault="006A5157">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w:t>
      </w:r>
      <w:r>
        <w:t xml:space="preserve">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w:t>
      </w:r>
      <w:r>
        <w:t>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w:t>
      </w:r>
      <w:r>
        <w:t>ния специализированного жилого фонда;</w:t>
      </w:r>
    </w:p>
    <w:p w:rsidR="00000000" w:rsidRDefault="006A5157">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w:t>
      </w:r>
      <w:r>
        <w:t>оснабжения по показаниям общего прибора учета электрической энергии.</w:t>
      </w:r>
    </w:p>
    <w:p w:rsidR="00000000" w:rsidRDefault="006A5157"/>
    <w:p w:rsidR="00000000" w:rsidRDefault="006A5157">
      <w:pPr>
        <w:pStyle w:val="1"/>
      </w:pPr>
      <w:bookmarkStart w:id="352" w:name="sub_200232"/>
      <w:r>
        <w:t>Введение и прекращение государственного регулирования в электроэнергетике в чрезвычайных ситуациях</w:t>
      </w:r>
    </w:p>
    <w:bookmarkEnd w:id="352"/>
    <w:p w:rsidR="00000000" w:rsidRDefault="006A5157"/>
    <w:p w:rsidR="00000000" w:rsidRDefault="006A5157">
      <w:bookmarkStart w:id="353" w:name="sub_200231"/>
      <w:r>
        <w:t>72. </w:t>
      </w:r>
      <w:r>
        <w:t>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w:t>
      </w:r>
      <w:r>
        <w:t>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bookmarkEnd w:id="353"/>
    <w:p w:rsidR="00000000" w:rsidRDefault="006A5157">
      <w:r>
        <w:t>При введении такого государственного регулирования определяется ст</w:t>
      </w:r>
      <w:r>
        <w:t>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000000" w:rsidRDefault="006A5157">
      <w:r>
        <w:t>Прочие составные ча</w:t>
      </w:r>
      <w:r>
        <w:t>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w:t>
      </w:r>
      <w:r>
        <w:t>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w:t>
      </w:r>
      <w:r>
        <w:t>енного регулирования в электроэнергетике в чрезвычайных ситуациях.</w:t>
      </w:r>
    </w:p>
    <w:p w:rsidR="00000000" w:rsidRDefault="006A5157"/>
    <w:p w:rsidR="00000000" w:rsidRDefault="006A5157">
      <w:pPr>
        <w:pStyle w:val="1"/>
      </w:pPr>
      <w:bookmarkStart w:id="354" w:name="sub_200238"/>
      <w:r>
        <w:t>Особенности торговли электрической энергией (мощностью) на розничных рынках (за исключением населения и приравненных к нему категорий потребителей) на территориях, не объединенны</w:t>
      </w:r>
      <w:r>
        <w:t>х в ценовые зоны оптового рынка</w:t>
      </w:r>
    </w:p>
    <w:bookmarkEnd w:id="354"/>
    <w:p w:rsidR="00000000" w:rsidRDefault="006A5157"/>
    <w:p w:rsidR="00000000" w:rsidRDefault="006A5157">
      <w:pPr>
        <w:pStyle w:val="a6"/>
        <w:rPr>
          <w:color w:val="000000"/>
          <w:sz w:val="16"/>
          <w:szCs w:val="16"/>
        </w:rPr>
      </w:pPr>
      <w:bookmarkStart w:id="355" w:name="sub_200233"/>
      <w:r>
        <w:rPr>
          <w:color w:val="000000"/>
          <w:sz w:val="16"/>
          <w:szCs w:val="16"/>
        </w:rPr>
        <w:t>Информация об изменениях:</w:t>
      </w:r>
    </w:p>
    <w:bookmarkEnd w:id="355"/>
    <w:p w:rsidR="00000000" w:rsidRDefault="006A5157">
      <w:pPr>
        <w:pStyle w:val="a7"/>
      </w:pPr>
      <w:r>
        <w:t xml:space="preserve">Пункт 73 изменен с 31 июля 2017 г. - </w:t>
      </w:r>
      <w:r>
        <w:rPr>
          <w:rStyle w:val="a4"/>
        </w:rPr>
        <w:t>Постановление</w:t>
      </w:r>
      <w:r>
        <w:t xml:space="preserve"> Правительства РФ от 28 июля 2017 г. N 895</w:t>
      </w:r>
    </w:p>
    <w:p w:rsidR="00000000" w:rsidRDefault="006A5157">
      <w:pPr>
        <w:pStyle w:val="a7"/>
      </w:pPr>
      <w:r>
        <w:t>Изменен</w:t>
      </w:r>
      <w:r>
        <w:t xml:space="preserve">ия </w:t>
      </w:r>
      <w:r>
        <w:rPr>
          <w:rStyle w:val="a4"/>
        </w:rPr>
        <w:t>распространяются</w:t>
      </w:r>
      <w:r>
        <w:t xml:space="preserve"> на правоотношения, возникшие с 1 июля 2017 г.</w:t>
      </w:r>
    </w:p>
    <w:p w:rsidR="00000000" w:rsidRDefault="006A5157">
      <w:pPr>
        <w:pStyle w:val="a7"/>
      </w:pPr>
      <w:r>
        <w:rPr>
          <w:rStyle w:val="a4"/>
        </w:rPr>
        <w:t>См. предыдущую редакцию</w:t>
      </w:r>
    </w:p>
    <w:p w:rsidR="00000000" w:rsidRDefault="006A5157">
      <w:bookmarkStart w:id="356" w:name="sub_20023310"/>
      <w:r>
        <w:t>73. Органы исполнительно</w:t>
      </w:r>
      <w:r>
        <w:t>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w:t>
      </w:r>
      <w:r>
        <w:t>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w:t>
      </w:r>
      <w:r>
        <w:t>чета конечных регулируемых цен, предусмотренными разделом XII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w:t>
      </w:r>
      <w:r>
        <w:t xml:space="preserve">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w:t>
      </w:r>
      <w:r>
        <w:t>энергию (мощность) на розничном рынке электрической энергии).</w:t>
      </w:r>
    </w:p>
    <w:p w:rsidR="00000000" w:rsidRDefault="006A5157">
      <w:bookmarkStart w:id="357" w:name="sub_7302"/>
      <w:bookmarkEnd w:id="356"/>
      <w:r>
        <w:t xml:space="preserve">В период применения в соответствии с </w:t>
      </w:r>
      <w:r>
        <w:rPr>
          <w:rStyle w:val="a4"/>
        </w:rPr>
        <w:t>Федеральным законом</w:t>
      </w:r>
      <w:r>
        <w:t xml:space="preserve"> "Об электроэнергетике" надбавки к цене на мощность дл</w:t>
      </w:r>
      <w:r>
        <w:t>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w:t>
      </w:r>
      <w:r>
        <w:t>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w:t>
      </w:r>
      <w:r>
        <w:t xml:space="preserve">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w:t>
      </w:r>
      <w:r>
        <w:t>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w:t>
      </w:r>
      <w:r>
        <w:t>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w:t>
      </w:r>
      <w:r>
        <w:t>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w:t>
      </w:r>
      <w:r>
        <w:t>трическую энергию (мощность) до планируемых на следующий период регулирования базовых уровней цен (тарифов) на электрическую энергию (мощность).</w:t>
      </w:r>
    </w:p>
    <w:bookmarkEnd w:id="357"/>
    <w:p w:rsidR="00000000" w:rsidRDefault="006A5157">
      <w:r>
        <w:t>Остальные составляющие формул определения конечных регулируемых цен, в том числе удельные величины расх</w:t>
      </w:r>
      <w:r>
        <w:t>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000000" w:rsidRDefault="006A5157">
      <w:r>
        <w:t>Значения конечных регулируем</w:t>
      </w:r>
      <w:r>
        <w:t>ых цен за соответствующий расчетный период рассчитываются гарантирующим поставщиком (энергосбытовой, энергоснабжающей организацией) в соответствии с разделом XII Основных положений функционирования розничных рынков электрической энергии.</w:t>
      </w:r>
    </w:p>
    <w:p w:rsidR="00000000" w:rsidRDefault="006A5157">
      <w:bookmarkStart w:id="358" w:name="sub_20023311"/>
      <w:r>
        <w:t xml:space="preserve">Абзац </w:t>
      </w:r>
      <w:r>
        <w:t xml:space="preserve">одиннадцатый </w:t>
      </w:r>
      <w:r>
        <w:rPr>
          <w:rStyle w:val="a4"/>
        </w:rPr>
        <w:t>утратил силу</w:t>
      </w:r>
      <w:r>
        <w:t>.</w:t>
      </w:r>
    </w:p>
    <w:bookmarkEnd w:id="358"/>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11 пункта 73</w:t>
      </w:r>
    </w:p>
    <w:p w:rsidR="00000000" w:rsidRDefault="006A5157">
      <w:r>
        <w:t>При расчете ставки тарифа н</w:t>
      </w:r>
      <w:r>
        <w:t>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w:t>
      </w:r>
      <w:r>
        <w:t>ной генерирующей мощности соответствующей электростанции, учтенной в прогнозном балансе.</w:t>
      </w:r>
    </w:p>
    <w:p w:rsidR="00000000" w:rsidRDefault="006A5157">
      <w: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w:t>
      </w:r>
      <w:r>
        <w:t>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w:t>
      </w:r>
      <w:r>
        <w:t>ки, и объемы, вырабатываемые в режиме конденсационной выработки.</w:t>
      </w:r>
    </w:p>
    <w:p w:rsidR="00000000" w:rsidRDefault="006A5157">
      <w:pPr>
        <w:pStyle w:val="a6"/>
        <w:rPr>
          <w:color w:val="000000"/>
          <w:sz w:val="16"/>
          <w:szCs w:val="16"/>
        </w:rPr>
      </w:pPr>
      <w:bookmarkStart w:id="359" w:name="sub_200234"/>
      <w:r>
        <w:rPr>
          <w:color w:val="000000"/>
          <w:sz w:val="16"/>
          <w:szCs w:val="16"/>
        </w:rPr>
        <w:t>Информация об изменениях:</w:t>
      </w:r>
    </w:p>
    <w:bookmarkEnd w:id="359"/>
    <w:p w:rsidR="00000000" w:rsidRDefault="006A5157">
      <w:pPr>
        <w:pStyle w:val="a7"/>
      </w:pPr>
      <w:r>
        <w:rPr>
          <w:rStyle w:val="a4"/>
        </w:rPr>
        <w:t>Постановлением</w:t>
      </w:r>
      <w:r>
        <w:t xml:space="preserve"> Правительства РФ от 17 мая 2016 г. N </w:t>
      </w:r>
      <w:r>
        <w:t xml:space="preserve">433 в пункт 74 внесены изменения, </w:t>
      </w:r>
      <w:r>
        <w:rPr>
          <w:rStyle w:val="a4"/>
        </w:rPr>
        <w:t>вступающие в силу</w:t>
      </w:r>
      <w:r>
        <w:t xml:space="preserve"> с 1 июля 2016 г.</w:t>
      </w:r>
    </w:p>
    <w:p w:rsidR="00000000" w:rsidRDefault="006A5157">
      <w:pPr>
        <w:pStyle w:val="a7"/>
      </w:pPr>
      <w:r>
        <w:rPr>
          <w:rStyle w:val="a4"/>
        </w:rPr>
        <w:t>См. текст пункта в предыдущей редакции</w:t>
      </w:r>
    </w:p>
    <w:p w:rsidR="00000000" w:rsidRDefault="006A5157">
      <w:r>
        <w:t>74. Регулируемые це</w:t>
      </w:r>
      <w:r>
        <w:t>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w:t>
      </w:r>
      <w:r>
        <w:t xml:space="preserve">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000000" w:rsidRDefault="006A5157">
      <w:bookmarkStart w:id="360" w:name="sub_202342"/>
      <w:r>
        <w:t>одноставочная цена (</w:t>
      </w:r>
      <w:r>
        <w:t>тариф), включающая в себя полную стоимость поставки 1 киловатт-часа электрической энергии с учетом стоимости мощности;</w:t>
      </w:r>
    </w:p>
    <w:bookmarkEnd w:id="360"/>
    <w:p w:rsidR="00000000" w:rsidRDefault="006A5157">
      <w:r>
        <w:t>одноставочная, дифференцированная по 2 и 3 зонам суток времени цена (тариф), включающая в себя полную стоимость поставки 1 кило</w:t>
      </w:r>
      <w:r>
        <w:t>ватт-часа электрической энергии с учетом стоимости мощности;</w:t>
      </w:r>
    </w:p>
    <w:p w:rsidR="00000000" w:rsidRDefault="006A5157">
      <w:bookmarkStart w:id="361" w:name="sub_202344"/>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w:t>
      </w:r>
      <w:r>
        <w:t xml:space="preserve">й сетевая организация принимает на себя обязательства обеспечить передачу электрической энергии потребителям услуг в соответствии с </w:t>
      </w:r>
      <w:r>
        <w:rPr>
          <w:rStyle w:val="a4"/>
        </w:rPr>
        <w:t>Правилами</w:t>
      </w:r>
      <w:r>
        <w:t xml:space="preserve"> недискриминационного доступа к услугам по передаче э</w:t>
      </w:r>
      <w:r>
        <w:t>лектрической энергии и оказания этих услуг;</w:t>
      </w:r>
    </w:p>
    <w:p w:rsidR="00000000" w:rsidRDefault="006A5157">
      <w:bookmarkStart w:id="362" w:name="sub_202345"/>
      <w:bookmarkEnd w:id="361"/>
      <w:r>
        <w:t>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w:t>
      </w:r>
      <w:r>
        <w:t xml:space="preserve">лем в отношении указанного потребителя) в расчетный период в соответствии с </w:t>
      </w:r>
      <w:r>
        <w:rPr>
          <w:rStyle w:val="a4"/>
        </w:rPr>
        <w:t>Основными положениями</w:t>
      </w:r>
      <w:r>
        <w:t xml:space="preserve"> функционирования розничных рынков электрической энергии, ставку за 1 киловатт мощности, опред</w:t>
      </w:r>
      <w:r>
        <w:t xml:space="preserve">еляемой в соответствии с </w:t>
      </w:r>
      <w:r>
        <w:rPr>
          <w:rStyle w:val="a4"/>
        </w:rPr>
        <w:t>Правилами</w:t>
      </w:r>
      <w:r>
        <w:t xml:space="preserve"> недискриминационного доступа к услугам по передаче электрической энергии и оказания этих услуг и прогнозным балансом.</w:t>
      </w:r>
    </w:p>
    <w:bookmarkEnd w:id="362"/>
    <w:p w:rsidR="00000000" w:rsidRDefault="006A5157">
      <w:r>
        <w:rPr>
          <w:rStyle w:val="a4"/>
        </w:rPr>
        <w:t>Интервалы тарифных зон суток</w:t>
      </w:r>
      <w:r>
        <w:t xml:space="preserve"> (по месяцам календарного года) утверждаются Федеральной антимонопольной службой.</w:t>
      </w:r>
    </w:p>
    <w:p w:rsidR="00000000" w:rsidRDefault="006A5157">
      <w:bookmarkStart w:id="363" w:name="sub_202346"/>
      <w:r>
        <w:t>Потребители (покупатели в отношении указанных потребителей), максимальн</w:t>
      </w:r>
      <w:r>
        <w:t>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w:t>
      </w:r>
      <w:r>
        <w:t xml:space="preserve">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w:t>
      </w:r>
      <w:r>
        <w:t>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w:t>
      </w:r>
      <w:r>
        <w:t xml:space="preserve">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w:t>
      </w:r>
      <w:r>
        <w:t>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w:t>
      </w:r>
      <w:r>
        <w:t xml:space="preserve">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w:t>
      </w:r>
      <w:r>
        <w:t>мному соглашению сторон или настоящим документом.</w:t>
      </w:r>
    </w:p>
    <w:p w:rsidR="00000000" w:rsidRDefault="006A5157">
      <w:bookmarkStart w:id="364" w:name="sub_202347"/>
      <w:bookmarkEnd w:id="363"/>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w:t>
      </w:r>
      <w:r>
        <w:t>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w:t>
      </w:r>
      <w:r>
        <w:t>риода.</w:t>
      </w:r>
    </w:p>
    <w:p w:rsidR="00000000" w:rsidRDefault="006A5157">
      <w:bookmarkStart w:id="365" w:name="sub_202348"/>
      <w:bookmarkEnd w:id="364"/>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w:t>
      </w:r>
      <w:r>
        <w:t>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w:t>
      </w:r>
      <w:r>
        <w:t xml:space="preserve">ае отсутствия указанных приборов учета величина мощности, подлежащей оплате, определяется в порядке, предусмотренном </w:t>
      </w:r>
      <w:r>
        <w:rPr>
          <w:rStyle w:val="a4"/>
        </w:rPr>
        <w:t>Основными положениями</w:t>
      </w:r>
      <w:r>
        <w:t xml:space="preserve"> функционирования розничных рынков электрической энер</w:t>
      </w:r>
      <w:r>
        <w:t>гии.</w:t>
      </w:r>
    </w:p>
    <w:bookmarkEnd w:id="365"/>
    <w:p w:rsidR="00000000" w:rsidRDefault="006A5157">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000000" w:rsidRDefault="006A5157">
      <w:bookmarkStart w:id="366" w:name="sub_2023411"/>
      <w:r>
        <w:t>Положения, предусмотренные настоящим пунктом, не распро</w:t>
      </w:r>
      <w:r>
        <w:t>страняются на территории, объединенные в неценовые зоны оптового рынка.</w:t>
      </w:r>
    </w:p>
    <w:p w:rsidR="00000000" w:rsidRDefault="006A5157">
      <w:pPr>
        <w:pStyle w:val="a6"/>
        <w:rPr>
          <w:color w:val="000000"/>
          <w:sz w:val="16"/>
          <w:szCs w:val="16"/>
        </w:rPr>
      </w:pPr>
      <w:bookmarkStart w:id="367" w:name="sub_200235"/>
      <w:bookmarkEnd w:id="366"/>
      <w:r>
        <w:rPr>
          <w:color w:val="000000"/>
          <w:sz w:val="16"/>
          <w:szCs w:val="16"/>
        </w:rPr>
        <w:t>Информация об изменениях:</w:t>
      </w:r>
    </w:p>
    <w:bookmarkEnd w:id="367"/>
    <w:p w:rsidR="00000000" w:rsidRDefault="006A5157">
      <w:pPr>
        <w:pStyle w:val="a7"/>
      </w:pPr>
      <w:r>
        <w:rPr>
          <w:rStyle w:val="a4"/>
        </w:rPr>
        <w:t>Постановлением</w:t>
      </w:r>
      <w:r>
        <w:t xml:space="preserve"> Правительства РФ от 4 сентября 2015 г. N 941 в пу</w:t>
      </w:r>
      <w:r>
        <w:t>нкт 75 внесены изменения</w:t>
      </w:r>
    </w:p>
    <w:p w:rsidR="00000000" w:rsidRDefault="006A5157">
      <w:pPr>
        <w:pStyle w:val="a7"/>
      </w:pPr>
      <w:r>
        <w:rPr>
          <w:rStyle w:val="a4"/>
        </w:rPr>
        <w:t>См. текст пункта в предыдущей редакции</w:t>
      </w:r>
    </w:p>
    <w:p w:rsidR="00000000" w:rsidRDefault="006A5157">
      <w:r>
        <w:t>75. Дифференциация регулируемых цен (тарифов) по группам (категориям) покупателей (потребителей) электрической энергии (мощно</w:t>
      </w:r>
      <w:r>
        <w:t>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w:t>
      </w:r>
      <w:r>
        <w:t>х в соответствии с законодательством Российской Федерации.</w:t>
      </w:r>
    </w:p>
    <w:p w:rsidR="00000000" w:rsidRDefault="006A5157">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000000" w:rsidRDefault="006A5157">
      <w:r>
        <w:t>Тарифы н</w:t>
      </w:r>
      <w:r>
        <w:t>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w:t>
      </w:r>
      <w:r>
        <w:t>ациями необходимой валовой выручки.</w:t>
      </w:r>
    </w:p>
    <w:p w:rsidR="00000000" w:rsidRDefault="006A5157">
      <w:pPr>
        <w:pStyle w:val="a6"/>
        <w:rPr>
          <w:color w:val="000000"/>
          <w:sz w:val="16"/>
          <w:szCs w:val="16"/>
        </w:rPr>
      </w:pPr>
      <w:bookmarkStart w:id="368" w:name="sub_200236"/>
      <w:r>
        <w:rPr>
          <w:color w:val="000000"/>
          <w:sz w:val="16"/>
          <w:szCs w:val="16"/>
        </w:rPr>
        <w:t>Информация об изменениях:</w:t>
      </w:r>
    </w:p>
    <w:bookmarkEnd w:id="368"/>
    <w:p w:rsidR="00000000" w:rsidRDefault="006A5157">
      <w:pPr>
        <w:pStyle w:val="a7"/>
      </w:pPr>
      <w:r>
        <w:rPr>
          <w:rStyle w:val="a4"/>
        </w:rPr>
        <w:t>Постановлением</w:t>
      </w:r>
      <w:r>
        <w:t xml:space="preserve"> Правительства РФ от 17 мая 2016 г. N 433 пункт 76 изложен в новой редакции, </w:t>
      </w:r>
      <w:r>
        <w:rPr>
          <w:rStyle w:val="a4"/>
        </w:rPr>
        <w:t>вступающей в силу</w:t>
      </w:r>
      <w:r>
        <w:t xml:space="preserve"> с 1 июля 2016 г.</w:t>
      </w:r>
    </w:p>
    <w:p w:rsidR="00000000" w:rsidRDefault="006A5157">
      <w:pPr>
        <w:pStyle w:val="a7"/>
      </w:pPr>
      <w:r>
        <w:rPr>
          <w:rStyle w:val="a4"/>
        </w:rPr>
        <w:t>См. текст пункта в предыдущей редакции</w:t>
      </w:r>
    </w:p>
    <w:p w:rsidR="00000000" w:rsidRDefault="006A5157">
      <w:r>
        <w:t>76. Органы исполнительной власти субъектов Российской Федерации в област</w:t>
      </w:r>
      <w:r>
        <w:t xml:space="preserve">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w:t>
      </w:r>
      <w:r>
        <w:t>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000000" w:rsidRDefault="006A5157">
      <w:r>
        <w:t>Органы исполнительной власти субъектов Российс</w:t>
      </w:r>
      <w:r>
        <w:t>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w:t>
      </w:r>
      <w:r>
        <w:t>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w:t>
      </w:r>
      <w:r>
        <w:t>авляемой гарантирующим поставщиком в соответствии с утвержденным прогнозным балансом.</w:t>
      </w:r>
    </w:p>
    <w:p w:rsidR="00000000" w:rsidRDefault="006A5157">
      <w:bookmarkStart w:id="369" w:name="sub_200237"/>
      <w:r>
        <w:t>77. </w:t>
      </w:r>
      <w:r>
        <w:rPr>
          <w:rStyle w:val="a4"/>
        </w:rPr>
        <w:t>Утратил силу</w:t>
      </w:r>
      <w:r>
        <w:t xml:space="preserve"> с 1 июля 2016 г.</w:t>
      </w:r>
    </w:p>
    <w:bookmarkEnd w:id="36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пункта 77</w:t>
      </w:r>
    </w:p>
    <w:p w:rsidR="00000000" w:rsidRDefault="006A5157">
      <w:pPr>
        <w:pStyle w:val="a7"/>
      </w:pPr>
    </w:p>
    <w:p w:rsidR="00000000" w:rsidRDefault="006A5157">
      <w:pPr>
        <w:pStyle w:val="a7"/>
      </w:pPr>
      <w:bookmarkStart w:id="370" w:name="sub_200240"/>
      <w:r>
        <w:rPr>
          <w:rStyle w:val="a4"/>
        </w:rPr>
        <w:t>Постановлением</w:t>
      </w:r>
      <w:r>
        <w:t xml:space="preserve"> Правительства РФ от 11 августа 2014 г. N 792 в наименование внесены изменения</w:t>
      </w:r>
    </w:p>
    <w:bookmarkEnd w:id="370"/>
    <w:p w:rsidR="00000000" w:rsidRDefault="006A5157">
      <w:pPr>
        <w:pStyle w:val="a7"/>
      </w:pPr>
      <w:r>
        <w:rPr>
          <w:rStyle w:val="a4"/>
        </w:rPr>
        <w:t>См. текст наименования в предыдущей редакции</w:t>
      </w:r>
    </w:p>
    <w:p w:rsidR="00000000" w:rsidRDefault="006A5157">
      <w:pPr>
        <w:pStyle w:val="1"/>
      </w:pPr>
      <w:r>
        <w:t>Особенности ценообразования в технологически изолированных территориальных энергетических системах и на территориях, технологически не связанных с Единой энерге</w:t>
      </w:r>
      <w:r>
        <w:t>тической системой России и технологически изолированными территориальными электроэнергетическими системами</w:t>
      </w:r>
    </w:p>
    <w:p w:rsidR="00000000" w:rsidRDefault="006A5157"/>
    <w:p w:rsidR="00000000" w:rsidRDefault="006A5157">
      <w:pPr>
        <w:pStyle w:val="a6"/>
        <w:rPr>
          <w:color w:val="000000"/>
          <w:sz w:val="16"/>
          <w:szCs w:val="16"/>
        </w:rPr>
      </w:pPr>
      <w:bookmarkStart w:id="371" w:name="sub_200239"/>
      <w:r>
        <w:rPr>
          <w:color w:val="000000"/>
          <w:sz w:val="16"/>
          <w:szCs w:val="16"/>
        </w:rPr>
        <w:t>Информация об изменениях:</w:t>
      </w:r>
    </w:p>
    <w:bookmarkEnd w:id="371"/>
    <w:p w:rsidR="00000000" w:rsidRDefault="006A5157">
      <w:pPr>
        <w:pStyle w:val="a7"/>
      </w:pPr>
      <w:r>
        <w:t xml:space="preserve">Пункт 78 изменен с 2 августа 2017 г. - </w:t>
      </w:r>
      <w:r>
        <w:rPr>
          <w:rStyle w:val="a4"/>
        </w:rPr>
        <w:t>П</w:t>
      </w:r>
      <w:r>
        <w:rPr>
          <w:rStyle w:val="a4"/>
        </w:rPr>
        <w:t>остановление</w:t>
      </w:r>
      <w:r>
        <w:t xml:space="preserve"> Правительства РФ от 21 июля 2017 г. N 863</w:t>
      </w:r>
    </w:p>
    <w:p w:rsidR="00000000" w:rsidRDefault="006A5157">
      <w:pPr>
        <w:pStyle w:val="a7"/>
      </w:pPr>
      <w:r>
        <w:t xml:space="preserve">До 1 декабря 2017 г. пункт 78 применяется в редакции, действовавшей по состоянию на дату, предшествующую дате </w:t>
      </w:r>
      <w:r>
        <w:rPr>
          <w:rStyle w:val="a4"/>
        </w:rPr>
        <w:t>вступления в силу</w:t>
      </w:r>
      <w:r>
        <w:t xml:space="preserve"> постанов</w:t>
      </w:r>
      <w:r>
        <w:t xml:space="preserve">ления Правительства РФ от 21 июля 2017 г. N 863 - </w:t>
      </w:r>
      <w:r>
        <w:rPr>
          <w:rStyle w:val="a4"/>
        </w:rPr>
        <w:t>Постановление</w:t>
      </w:r>
      <w:r>
        <w:t xml:space="preserve"> Правительства РФ от 28 августа 2017 г. N 1016</w:t>
      </w:r>
    </w:p>
    <w:p w:rsidR="00000000" w:rsidRDefault="006A5157">
      <w:pPr>
        <w:pStyle w:val="a7"/>
      </w:pPr>
      <w:r>
        <w:rPr>
          <w:rStyle w:val="a4"/>
        </w:rPr>
        <w:t>См. предыдущую редакцию</w:t>
      </w:r>
    </w:p>
    <w:p w:rsidR="00000000" w:rsidRDefault="006A5157">
      <w:bookmarkStart w:id="372" w:name="sub_202392"/>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w:t>
      </w:r>
      <w:r>
        <w:t>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bookmarkEnd w:id="372"/>
    <w:p w:rsidR="00000000" w:rsidRDefault="006A5157">
      <w:r>
        <w:t xml:space="preserve">По решению </w:t>
      </w:r>
      <w:r>
        <w:t>регулирующего органа с учетом топологии электросетевого хозяйства указанные цены (тарифы) могут устанавливаться:</w:t>
      </w:r>
    </w:p>
    <w:p w:rsidR="00000000" w:rsidRDefault="006A5157">
      <w:r>
        <w:t xml:space="preserve">с дифференциацией по уровням напряжения, указанным в </w:t>
      </w:r>
      <w:r>
        <w:rPr>
          <w:rStyle w:val="a4"/>
        </w:rPr>
        <w:t>пункте 81.1</w:t>
      </w:r>
      <w:r>
        <w:t xml:space="preserve"> настоящего документа;</w:t>
      </w:r>
    </w:p>
    <w:p w:rsidR="00000000" w:rsidRDefault="006A5157">
      <w:r>
        <w:t>с дифференциацией по двум уро</w:t>
      </w:r>
      <w:r>
        <w:t>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000000" w:rsidRDefault="006A5157">
      <w:r>
        <w:t>без дифференциации по уровням напряжения;</w:t>
      </w:r>
    </w:p>
    <w:p w:rsidR="00000000" w:rsidRDefault="006A5157">
      <w:r>
        <w:t>с дифференциацией по объемам потребления и (или) по определя</w:t>
      </w:r>
      <w:r>
        <w:t>емым уполномоченными органами исполнительной власти субъекта Российской Федерации группам (подгруппам) потребителей.</w:t>
      </w:r>
    </w:p>
    <w:p w:rsidR="00000000" w:rsidRDefault="006A5157">
      <w:bookmarkStart w:id="373" w:name="sub_2002397"/>
      <w:r>
        <w:t>В субъектах Российской Федерации, часть территории которых включена в перечень территорий, которые объединены в неценовые зоны о</w:t>
      </w:r>
      <w:r>
        <w:t>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w:t>
      </w:r>
      <w:r>
        <w:t>ыми электроэнергетическими системами,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w:t>
      </w:r>
      <w:r>
        <w:t>арантирующим поставщиком в соответствии с утвержденным прогнозным балансом, может устанавливаться в целом по субъекту Российской Федерации.</w:t>
      </w:r>
    </w:p>
    <w:p w:rsidR="00000000" w:rsidRDefault="006A5157">
      <w:bookmarkStart w:id="374" w:name="sub_2002380"/>
      <w:bookmarkEnd w:id="373"/>
      <w:r>
        <w:t>По решению регулирующего органа субъекта Российской Федерации, включенного в перечень технолог</w:t>
      </w:r>
      <w:r>
        <w:t xml:space="preserve">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w:t>
      </w:r>
      <w:r>
        <w:t xml:space="preserve">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w:t>
      </w:r>
      <w:r>
        <w:t>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w:t>
      </w:r>
      <w:r>
        <w:t>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w:t>
      </w:r>
      <w:r>
        <w:t>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000000" w:rsidRDefault="006A5157">
      <w:bookmarkStart w:id="375" w:name="sub_200017704"/>
      <w:bookmarkEnd w:id="374"/>
      <w:r>
        <w:t>В технологически изолированных территориальных энергетических системах по решению ре</w:t>
      </w:r>
      <w:r>
        <w:t>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000000" w:rsidRDefault="006A5157">
      <w:bookmarkStart w:id="376" w:name="sub_200017705"/>
      <w:bookmarkEnd w:id="375"/>
      <w:r>
        <w:t>На территориях, технологически не связанных с Единой энергетической системо</w:t>
      </w:r>
      <w:r>
        <w:t>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bookmarkEnd w:id="376"/>
    <w:p w:rsidR="00000000" w:rsidRDefault="006A5157">
      <w:r>
        <w:t>Потребители (покупате</w:t>
      </w:r>
      <w:r>
        <w:t>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w:t>
      </w:r>
      <w:r>
        <w:t xml:space="preserve">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r>
        <w:rPr>
          <w:rStyle w:val="a4"/>
        </w:rPr>
        <w:t>пунктом 74</w:t>
      </w:r>
      <w:r>
        <w:t xml:space="preserve"> настоящих Правил, вариант цены (тарифа) из 2 следующих вариантов:</w:t>
      </w:r>
    </w:p>
    <w:p w:rsidR="00000000" w:rsidRDefault="006A5157">
      <w:r>
        <w:t>одноставочная цена (тариф), включающая в себя полную стоимость поставки 1 киловатт-часа электрической энергии с учетом стоимости мощности;</w:t>
      </w:r>
    </w:p>
    <w:p w:rsidR="00000000" w:rsidRDefault="006A5157">
      <w:r>
        <w:t>одноставочная, дифференцированная по 2 и 3 зонам с</w:t>
      </w:r>
      <w:r>
        <w:t>уток времени цена (тариф), включающая в себя полную стоимость поставки 1 киловатт-часа электрической энергии с учетом стоимости мощности.</w:t>
      </w:r>
    </w:p>
    <w:p w:rsidR="00000000" w:rsidRDefault="006A5157">
      <w:bookmarkStart w:id="377" w:name="sub_7814"/>
      <w:r>
        <w:t>В технологически изолированных территориальных электроэнергетических системах, а также на территориях, техноло</w:t>
      </w:r>
      <w:r>
        <w:t>гически не связанных с Единой энергетической системой России и технологически изолированными территориальными электроэнергетическими системами, сбытовые надбавки гарантирующих поставщиков устанавливаются в соответствии с утверждаемыми Федеральной антимоноп</w:t>
      </w:r>
      <w:r>
        <w:t>ольной службой методическими указаниями по расчету сбытовых надбавок гарантирующих поставщиков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w:t>
      </w:r>
      <w:r>
        <w:t>ой России и технологически изолированными территориальными электроэнергетическими системами, и по решению регулирующего органа могут быть установлены без дифференциации по группам (подгруппам) потребителей.</w:t>
      </w:r>
    </w:p>
    <w:p w:rsidR="00000000" w:rsidRDefault="006A5157">
      <w:bookmarkStart w:id="378" w:name="sub_7816"/>
      <w:bookmarkEnd w:id="377"/>
      <w:r>
        <w:t xml:space="preserve">По решению органа исполнительной </w:t>
      </w:r>
      <w:r>
        <w:t>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w:t>
      </w:r>
      <w:r>
        <w:t>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w:t>
      </w:r>
      <w:r>
        <w:t>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000000" w:rsidRDefault="006A5157">
      <w:pPr>
        <w:pStyle w:val="a6"/>
        <w:rPr>
          <w:color w:val="000000"/>
          <w:sz w:val="16"/>
          <w:szCs w:val="16"/>
        </w:rPr>
      </w:pPr>
      <w:bookmarkStart w:id="379" w:name="sub_10781"/>
      <w:bookmarkEnd w:id="378"/>
      <w:r>
        <w:rPr>
          <w:color w:val="000000"/>
          <w:sz w:val="16"/>
          <w:szCs w:val="16"/>
        </w:rPr>
        <w:t>Информация об изменениях:</w:t>
      </w:r>
    </w:p>
    <w:bookmarkEnd w:id="379"/>
    <w:p w:rsidR="00000000" w:rsidRDefault="006A5157">
      <w:pPr>
        <w:pStyle w:val="a7"/>
      </w:pPr>
      <w:r>
        <w:rPr>
          <w:rStyle w:val="a4"/>
        </w:rPr>
        <w:t>Постановлением</w:t>
      </w:r>
      <w:r>
        <w:t xml:space="preserve"> Правительства РФ от 4 сентября 2015 г. N 941 в пункт 78.1 внесены изменения</w:t>
      </w:r>
    </w:p>
    <w:p w:rsidR="00000000" w:rsidRDefault="006A5157">
      <w:pPr>
        <w:pStyle w:val="a7"/>
      </w:pPr>
      <w:r>
        <w:rPr>
          <w:rStyle w:val="a4"/>
        </w:rPr>
        <w:t>См. текст пункта в предыдущей редакции</w:t>
      </w:r>
    </w:p>
    <w:p w:rsidR="00000000" w:rsidRDefault="006A5157">
      <w:r>
        <w:t>78.1. Органы исполнительной власти субъе</w:t>
      </w:r>
      <w:r>
        <w:t>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w:t>
      </w:r>
      <w:r>
        <w:t>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w:t>
      </w:r>
      <w:r>
        <w:t xml:space="preserve">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000000" w:rsidRDefault="006A5157">
      <w:r>
        <w:t>базовый размер инвестированного капитала;</w:t>
      </w:r>
    </w:p>
    <w:p w:rsidR="00000000" w:rsidRDefault="006A5157">
      <w:r>
        <w:t>размер приведенного инвестир</w:t>
      </w:r>
      <w:r>
        <w:t>ованного капитала;</w:t>
      </w:r>
    </w:p>
    <w:p w:rsidR="00000000" w:rsidRDefault="006A5157">
      <w:r>
        <w:t>базовый уровень доходности долгосрочных государственных обязательств;</w:t>
      </w:r>
    </w:p>
    <w:p w:rsidR="00000000" w:rsidRDefault="006A5157">
      <w:r>
        <w:t xml:space="preserve">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w:t>
      </w:r>
      <w:r>
        <w:t>энергии;</w:t>
      </w:r>
    </w:p>
    <w:p w:rsidR="00000000" w:rsidRDefault="006A5157">
      <w:r>
        <w:t>срок возврата инвестированного капитала.</w:t>
      </w:r>
    </w:p>
    <w:p w:rsidR="00000000" w:rsidRDefault="006A5157">
      <w:r>
        <w:t>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w:t>
      </w:r>
      <w:r>
        <w:t xml:space="preserve"> источников энергии, и срок возврата инвестированного капитала определяются по итогам конкурсного отбора проектов генерирующих объектов, проводимого в </w:t>
      </w:r>
      <w:r>
        <w:rPr>
          <w:rStyle w:val="a4"/>
        </w:rPr>
        <w:t>порядке</w:t>
      </w:r>
      <w:r>
        <w:t xml:space="preserve">, определенном </w:t>
      </w:r>
      <w:r>
        <w:rPr>
          <w:rStyle w:val="a4"/>
        </w:rPr>
        <w:t>постановлением</w:t>
      </w:r>
      <w:r>
        <w:t xml:space="preserve"> Правительства Российской Федерации от 17 октября 2009 г. N 823 "О схемах и программах перспективного развития электроэнергетики".</w:t>
      </w:r>
    </w:p>
    <w:p w:rsidR="00000000" w:rsidRDefault="006A5157"/>
    <w:p w:rsidR="00000000" w:rsidRDefault="006A5157"/>
    <w:p w:rsidR="00000000" w:rsidRDefault="006A5157">
      <w:pPr>
        <w:pStyle w:val="1"/>
      </w:pPr>
      <w:bookmarkStart w:id="380" w:name="sub_200252"/>
      <w:r>
        <w:t>VII. Ценообразование в отношении услуг, оказываемых организац</w:t>
      </w:r>
      <w:r>
        <w:t>иями, осуществляющими регулируемую деятельность</w:t>
      </w:r>
    </w:p>
    <w:bookmarkEnd w:id="380"/>
    <w:p w:rsidR="00000000" w:rsidRDefault="006A5157"/>
    <w:p w:rsidR="00000000" w:rsidRDefault="006A5157">
      <w:pPr>
        <w:pStyle w:val="a6"/>
        <w:rPr>
          <w:color w:val="000000"/>
          <w:sz w:val="16"/>
          <w:szCs w:val="16"/>
        </w:rPr>
      </w:pPr>
      <w:bookmarkStart w:id="381" w:name="sub_200242"/>
      <w:r>
        <w:rPr>
          <w:color w:val="000000"/>
          <w:sz w:val="16"/>
          <w:szCs w:val="16"/>
        </w:rPr>
        <w:t>Информация об изменениях:</w:t>
      </w:r>
    </w:p>
    <w:bookmarkEnd w:id="381"/>
    <w:p w:rsidR="00000000" w:rsidRDefault="006A5157">
      <w:pPr>
        <w:pStyle w:val="a7"/>
      </w:pPr>
      <w:r>
        <w:rPr>
          <w:rStyle w:val="a4"/>
        </w:rPr>
        <w:t>Постановлением</w:t>
      </w:r>
      <w:r>
        <w:t xml:space="preserve"> Правительства РФ от 4 сентября 2015 г. N 941 в пункт 79 внесены изменения</w:t>
      </w:r>
    </w:p>
    <w:p w:rsidR="00000000" w:rsidRDefault="006A5157">
      <w:pPr>
        <w:pStyle w:val="a7"/>
      </w:pPr>
      <w:r>
        <w:rPr>
          <w:rStyle w:val="a4"/>
        </w:rPr>
        <w:t>См. текст пункта в предыдущей редакции</w:t>
      </w:r>
    </w:p>
    <w:p w:rsidR="00000000" w:rsidRDefault="006A5157">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000000" w:rsidRDefault="006A5157">
      <w:r>
        <w:t>цены (</w:t>
      </w:r>
      <w:r>
        <w:t>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w:t>
      </w:r>
      <w:r>
        <w:t>низациями;</w:t>
      </w:r>
    </w:p>
    <w:p w:rsidR="00000000" w:rsidRDefault="006A5157">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000000" w:rsidRDefault="006A5157">
      <w:r>
        <w:rPr>
          <w:rStyle w:val="a4"/>
        </w:rPr>
        <w:t>цены (тарифы)</w:t>
      </w:r>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w:t>
      </w:r>
      <w:r>
        <w:t>ей электрической энергии, обеспечения функционирования технологической инфраструктуры оптового и розничных рынков;</w:t>
      </w:r>
    </w:p>
    <w:p w:rsidR="00000000" w:rsidRDefault="006A5157">
      <w:r>
        <w:t xml:space="preserve">предельные (минимальный и (или) максимальный) </w:t>
      </w:r>
      <w:r>
        <w:rPr>
          <w:rStyle w:val="a4"/>
        </w:rPr>
        <w:t>уровни цен (тарифов)</w:t>
      </w:r>
      <w:r>
        <w:t xml:space="preserve"> на услуги по</w:t>
      </w:r>
      <w:r>
        <w:t xml:space="preserve">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w:t>
      </w:r>
      <w:r>
        <w:t>нию технологического резерва мощностей;</w:t>
      </w:r>
    </w:p>
    <w:p w:rsidR="00000000" w:rsidRDefault="006A5157">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w:t>
      </w:r>
      <w:r>
        <w:t>и, в порядке, установленном Правительством Российской Федерации;</w:t>
      </w:r>
    </w:p>
    <w:p w:rsidR="00000000" w:rsidRDefault="006A5157">
      <w:r>
        <w:t>цены (тарифы) на услуги коммерческого оператора;</w:t>
      </w:r>
    </w:p>
    <w:p w:rsidR="00000000" w:rsidRDefault="006A5157">
      <w:r>
        <w:rPr>
          <w:rStyle w:val="a4"/>
        </w:rPr>
        <w:t>размер</w:t>
      </w:r>
      <w:r>
        <w:t xml:space="preserve"> платы за технологическое присоединение к единой национальной (общероссийс</w:t>
      </w:r>
      <w:r>
        <w:t>кой) электрической сети, в том числе посредством применения стандартизированных тарифных ставок, определяющих величину этой платы.</w:t>
      </w:r>
    </w:p>
    <w:p w:rsidR="00000000" w:rsidRDefault="006A5157">
      <w:r>
        <w:t>Федеральная антимонопольная служба утверждает методические указания по расчету (определению) указанных цен (тарифов) и размер</w:t>
      </w:r>
      <w:r>
        <w:t>ов платы.</w:t>
      </w:r>
    </w:p>
    <w:p w:rsidR="00000000" w:rsidRDefault="006A5157">
      <w:pPr>
        <w:pStyle w:val="a6"/>
        <w:rPr>
          <w:color w:val="000000"/>
          <w:sz w:val="16"/>
          <w:szCs w:val="16"/>
        </w:rPr>
      </w:pPr>
      <w:bookmarkStart w:id="382" w:name="sub_200243"/>
      <w:r>
        <w:rPr>
          <w:color w:val="000000"/>
          <w:sz w:val="16"/>
          <w:szCs w:val="16"/>
        </w:rPr>
        <w:t>Информация об изменениях:</w:t>
      </w:r>
    </w:p>
    <w:bookmarkEnd w:id="382"/>
    <w:p w:rsidR="00000000" w:rsidRDefault="006A5157">
      <w:pPr>
        <w:pStyle w:val="a7"/>
      </w:pPr>
      <w:r>
        <w:t xml:space="preserve">Пункт 80 изменен с 1 сентября 2017 г. - </w:t>
      </w:r>
      <w:r>
        <w:rPr>
          <w:rStyle w:val="a4"/>
        </w:rPr>
        <w:t>Постановление</w:t>
      </w:r>
      <w:r>
        <w:t xml:space="preserve"> Правительства РФ от 7 июля 2017 г. N 810</w:t>
      </w:r>
    </w:p>
    <w:p w:rsidR="00000000" w:rsidRDefault="006A5157">
      <w:pPr>
        <w:pStyle w:val="a7"/>
      </w:pPr>
      <w:r>
        <w:rPr>
          <w:rStyle w:val="a4"/>
        </w:rPr>
        <w:t>См. предыдущую редакцию</w:t>
      </w:r>
    </w:p>
    <w:p w:rsidR="00000000" w:rsidRDefault="006A5157">
      <w:r>
        <w:t>80. Цены (тарифы) на услуги по передаче электрической энергии по единой национальной (общероссийской) электрической сети устанавливаются:</w:t>
      </w:r>
    </w:p>
    <w:p w:rsidR="00000000" w:rsidRDefault="006A5157">
      <w:r>
        <w:t>для организации по управлению единой национальной (общероссийской) эл</w:t>
      </w:r>
      <w:r>
        <w:t>ектрической сетью;</w:t>
      </w:r>
    </w:p>
    <w:p w:rsidR="00000000" w:rsidRDefault="006A5157">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000000" w:rsidRDefault="006A5157">
      <w:r>
        <w:t>В случаях когда собственники или иные законные владельцы объектов электросетево</w:t>
      </w:r>
      <w:r>
        <w:t xml:space="preserve">го хозяйства, входящих в единую национальную (общероссийскую) электрическую сеть, ограничены в соответствии с </w:t>
      </w:r>
      <w:r>
        <w:rPr>
          <w:rStyle w:val="a4"/>
        </w:rPr>
        <w:t>Федеральным законом</w:t>
      </w:r>
      <w:r>
        <w:t xml:space="preserve"> "Об электроэнергетике" в осуществлении своих прав в части права зак</w:t>
      </w:r>
      <w:r>
        <w:t xml:space="preserve">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w:t>
      </w:r>
      <w:r>
        <w:t xml:space="preserve">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w:t>
      </w:r>
      <w:r>
        <w:t>иных законных владельцев объектов электросетевого хозяйства, входящих в единую национальную (общероссийскую) электрическую сеть.</w:t>
      </w:r>
    </w:p>
    <w:p w:rsidR="00000000" w:rsidRDefault="006A5157">
      <w:bookmarkStart w:id="383" w:name="sub_10805"/>
      <w:r>
        <w:t>Цены (тарифы) на услуги по передаче электрической энергии по единой национальной (общероссийской) электрической сети р</w:t>
      </w:r>
      <w:r>
        <w:t xml:space="preserve">ассчитываются в соответствии с </w:t>
      </w:r>
      <w:r>
        <w:rPr>
          <w:rStyle w:val="a4"/>
        </w:rPr>
        <w:t>методическими указаниями</w:t>
      </w:r>
      <w:r>
        <w:t xml:space="preserve">, утверждаемыми Федеральной антимонопольной службой, и дифференцируются для субъектов Российской Федерации по перечню согласно </w:t>
      </w:r>
      <w:r>
        <w:rPr>
          <w:rStyle w:val="a4"/>
        </w:rPr>
        <w:t>приложению N 2</w:t>
      </w:r>
      <w:r>
        <w:t>. При этом дифференцированные тарифы должны быть установлены на едином уровне для всех таких субъектов Российской Федерации.</w:t>
      </w:r>
    </w:p>
    <w:p w:rsidR="00000000" w:rsidRDefault="006A5157">
      <w:bookmarkStart w:id="384" w:name="sub_2002436"/>
      <w:bookmarkEnd w:id="383"/>
      <w:r>
        <w:t>Цены (тарифы) по передаче электрической энергии по единой национальной (общероссий</w:t>
      </w:r>
      <w:r>
        <w:t>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w:t>
      </w:r>
      <w:r>
        <w:t>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000000" w:rsidRDefault="006A5157">
      <w:bookmarkStart w:id="385" w:name="sub_2002437"/>
      <w:bookmarkEnd w:id="384"/>
      <w:r>
        <w:t xml:space="preserve">Ставка тарифа на </w:t>
      </w:r>
      <w:r>
        <w:t xml:space="preserve">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008B4BA4">
        <w:rPr>
          <w:noProof/>
        </w:rPr>
        <w:drawing>
          <wp:inline distT="0" distB="0" distL="0" distR="0">
            <wp:extent cx="514350" cy="2952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srcRect/>
                    <a:stretch>
                      <a:fillRect/>
                    </a:stretch>
                  </pic:blipFill>
                  <pic:spPr bwMode="auto">
                    <a:xfrm>
                      <a:off x="0" y="0"/>
                      <a:ext cx="514350" cy="295275"/>
                    </a:xfrm>
                    <a:prstGeom prst="rect">
                      <a:avLst/>
                    </a:prstGeom>
                    <a:noFill/>
                    <a:ln w="9525">
                      <a:noFill/>
                      <a:miter lim="800000"/>
                      <a:headEnd/>
                      <a:tailEnd/>
                    </a:ln>
                  </pic:spPr>
                </pic:pic>
              </a:graphicData>
            </a:graphic>
          </wp:inline>
        </w:drawing>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bookmarkEnd w:id="385"/>
    <w:p w:rsidR="00000000" w:rsidRDefault="006A5157"/>
    <w:p w:rsidR="00000000" w:rsidRDefault="008B4BA4">
      <w:pPr>
        <w:ind w:firstLine="698"/>
        <w:jc w:val="center"/>
      </w:pPr>
      <w:r>
        <w:rPr>
          <w:noProof/>
        </w:rPr>
        <w:drawing>
          <wp:inline distT="0" distB="0" distL="0" distR="0">
            <wp:extent cx="1447800" cy="7048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srcRect/>
                    <a:stretch>
                      <a:fillRect/>
                    </a:stretch>
                  </pic:blipFill>
                  <pic:spPr bwMode="auto">
                    <a:xfrm>
                      <a:off x="0" y="0"/>
                      <a:ext cx="1447800" cy="704850"/>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8B4BA4">
      <w:bookmarkStart w:id="386" w:name="sub_2002438"/>
      <w:r>
        <w:rPr>
          <w:noProof/>
        </w:rPr>
        <w:drawing>
          <wp:inline distT="0" distB="0" distL="0" distR="0">
            <wp:extent cx="800100" cy="32385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800100" cy="323850"/>
                    </a:xfrm>
                    <a:prstGeom prst="rect">
                      <a:avLst/>
                    </a:prstGeom>
                    <a:noFill/>
                    <a:ln w="9525">
                      <a:noFill/>
                      <a:miter lim="800000"/>
                      <a:headEnd/>
                      <a:tailEnd/>
                    </a:ln>
                  </pic:spPr>
                </pic:pic>
              </a:graphicData>
            </a:graphic>
          </wp:inline>
        </w:drawing>
      </w:r>
      <w:r w:rsidR="006A5157">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w:t>
      </w:r>
      <w:r w:rsidR="006A5157">
        <w:t xml:space="preserve">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000000" w:rsidRDefault="006A5157">
      <w:bookmarkStart w:id="387" w:name="sub_202439"/>
      <w:bookmarkEnd w:id="386"/>
      <w:r>
        <w:t>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w:t>
      </w:r>
      <w:r>
        <w:t xml:space="preserve">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r>
        <w:rPr>
          <w:rStyle w:val="a4"/>
        </w:rPr>
        <w:t>Правилами</w:t>
      </w:r>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w:t>
      </w:r>
      <w:r>
        <w:t xml:space="preserve">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w:t>
      </w:r>
      <w:r>
        <w:t>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w:t>
      </w:r>
      <w:r>
        <w:t xml:space="preserve">о отбора мощности для зоны свободного перетока, к которой относится i-й субъект Российской Федерации, с учетом сезонного коэффициента и ежегодной индексации цен, осуществляемой в соответствии с утвержденными Правительством Российской Федерации </w:t>
      </w:r>
      <w:r>
        <w:rPr>
          <w:rStyle w:val="a4"/>
        </w:rPr>
        <w:t>Правилами</w:t>
      </w:r>
      <w:r>
        <w:t xml:space="preserve"> индексации цены на мощность, и рассчитанной на год поставки мощности прогнозной величины суммы превышения обязательств покупателей в ценовой зоне над требованиями поставщиков в ценовой зоне (тр</w:t>
      </w:r>
      <w:r>
        <w:t>ебований поставщиков над обязательствами покупателей), рублей;</w:t>
      </w:r>
    </w:p>
    <w:bookmarkEnd w:id="387"/>
    <w:p w:rsidR="00000000" w:rsidRDefault="006A5157">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w:t>
      </w:r>
      <w:r>
        <w:t xml:space="preserve">установленным </w:t>
      </w:r>
      <w:r>
        <w:rPr>
          <w:rStyle w:val="a4"/>
        </w:rPr>
        <w:t>Правилами</w:t>
      </w:r>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w:t>
      </w:r>
      <w:r>
        <w:t xml:space="preserve">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w:t>
      </w:r>
      <w:r>
        <w:t>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w:t>
      </w:r>
      <w:r>
        <w:t>в) на мощность, рублей;</w:t>
      </w:r>
    </w:p>
    <w:p w:rsidR="00000000" w:rsidRDefault="008B4BA4">
      <w:r>
        <w:rPr>
          <w:noProof/>
        </w:rPr>
        <w:drawing>
          <wp:inline distT="0" distB="0" distL="0" distR="0">
            <wp:extent cx="647700" cy="3238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647700" cy="323850"/>
                    </a:xfrm>
                    <a:prstGeom prst="rect">
                      <a:avLst/>
                    </a:prstGeom>
                    <a:noFill/>
                    <a:ln w="9525">
                      <a:noFill/>
                      <a:miter lim="800000"/>
                      <a:headEnd/>
                      <a:tailEnd/>
                    </a:ln>
                  </pic:spPr>
                </pic:pic>
              </a:graphicData>
            </a:graphic>
          </wp:inline>
        </w:drawing>
      </w:r>
      <w:r w:rsidR="006A5157">
        <w:t xml:space="preserve"> - объем потерь электрической энергии в электрических сетях единой национальной (общероссийской) электрической сети для месяца m в отнош</w:t>
      </w:r>
      <w:r w:rsidR="006A5157">
        <w:t>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w:t>
      </w:r>
      <w:r w:rsidR="006A5157">
        <w:t xml:space="preserve">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w:t>
      </w:r>
      <w:r>
        <w:rPr>
          <w:noProof/>
        </w:rPr>
        <w:drawing>
          <wp:inline distT="0" distB="0" distL="0" distR="0">
            <wp:extent cx="590550" cy="2381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srcRect/>
                    <a:stretch>
                      <a:fillRect/>
                    </a:stretch>
                  </pic:blipFill>
                  <pic:spPr bwMode="auto">
                    <a:xfrm>
                      <a:off x="0" y="0"/>
                      <a:ext cx="590550" cy="238125"/>
                    </a:xfrm>
                    <a:prstGeom prst="rect">
                      <a:avLst/>
                    </a:prstGeom>
                    <a:noFill/>
                    <a:ln w="9525">
                      <a:noFill/>
                      <a:miter lim="800000"/>
                      <a:headEnd/>
                      <a:tailEnd/>
                    </a:ln>
                  </pic:spPr>
                </pic:pic>
              </a:graphicData>
            </a:graphic>
          </wp:inline>
        </w:drawing>
      </w:r>
      <w:r w:rsidR="006A5157">
        <w:t>.</w:t>
      </w:r>
    </w:p>
    <w:p w:rsidR="00000000" w:rsidRDefault="006A5157">
      <w:bookmarkStart w:id="388" w:name="sub_202441"/>
      <w:r>
        <w:t>Ставка тарифа на услуги по пе</w:t>
      </w:r>
      <w:r>
        <w:t>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w:t>
      </w:r>
      <w:r>
        <w:t>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000000" w:rsidRDefault="006A5157">
      <w:bookmarkStart w:id="389" w:name="sub_202442"/>
      <w:bookmarkEnd w:id="388"/>
      <w:r>
        <w:t>Ставка тарифа на услуги по передаче электрической энергии, испол</w:t>
      </w:r>
      <w:r>
        <w:t>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w:t>
      </w:r>
      <w:r>
        <w:t xml:space="preserve">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r>
        <w:rPr>
          <w:rStyle w:val="a4"/>
        </w:rPr>
        <w:t>Правилами</w:t>
      </w:r>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000000" w:rsidRDefault="006A5157">
      <w:bookmarkStart w:id="390" w:name="sub_10807"/>
      <w:bookmarkEnd w:id="389"/>
      <w:r>
        <w:t>В перечень, предус</w:t>
      </w:r>
      <w:r>
        <w:t xml:space="preserve">мотренный </w:t>
      </w:r>
      <w:r>
        <w:rPr>
          <w:rStyle w:val="a4"/>
        </w:rPr>
        <w:t>приложением N 2</w:t>
      </w:r>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w:t>
      </w:r>
      <w:r>
        <w:t>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w:t>
      </w:r>
      <w:r>
        <w:t>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000000" w:rsidRDefault="006A5157">
      <w:bookmarkStart w:id="391" w:name="sub_202438"/>
      <w:bookmarkEnd w:id="390"/>
      <w:r>
        <w:t>В качестве базы для расчета цен (тарифов) на услу</w:t>
      </w:r>
      <w:r>
        <w:t>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w:t>
      </w:r>
      <w:r>
        <w:t xml:space="preserve">общероссийской) электрической сети и величина мощности, определяемая в соответствии с </w:t>
      </w:r>
      <w:r>
        <w:rPr>
          <w:rStyle w:val="a4"/>
        </w:rPr>
        <w:t>Правилами</w:t>
      </w:r>
      <w:r>
        <w:t xml:space="preserve"> недискриминационного доступа к услугам по передаче электрической энергии и оказания этих услуг и п</w:t>
      </w:r>
      <w:r>
        <w:t>рогнозным балансом.</w:t>
      </w:r>
    </w:p>
    <w:p w:rsidR="00000000" w:rsidRDefault="006A5157">
      <w:bookmarkStart w:id="392" w:name="sub_2002439"/>
      <w:bookmarkEnd w:id="391"/>
      <w:r>
        <w:t xml:space="preserve">Абзацы </w:t>
      </w:r>
      <w:r>
        <w:rPr>
          <w:rStyle w:val="a4"/>
        </w:rPr>
        <w:t>утратили силу</w:t>
      </w:r>
      <w:r>
        <w:t>;</w:t>
      </w:r>
    </w:p>
    <w:bookmarkEnd w:id="392"/>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абзацев</w:t>
      </w:r>
    </w:p>
    <w:p w:rsidR="00000000" w:rsidRDefault="006A5157">
      <w:bookmarkStart w:id="393" w:name="sub_20024312"/>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w:t>
      </w:r>
      <w:r>
        <w:t>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w:t>
      </w:r>
      <w:r>
        <w:t xml:space="preserve">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000000" w:rsidRDefault="006A5157">
      <w:bookmarkStart w:id="394" w:name="sub_20024313"/>
      <w:bookmarkEnd w:id="393"/>
      <w:r>
        <w:t xml:space="preserve">Абзац </w:t>
      </w:r>
      <w:r>
        <w:rPr>
          <w:rStyle w:val="a4"/>
        </w:rPr>
        <w:t>утратил силу</w:t>
      </w:r>
      <w:r>
        <w:t>.</w:t>
      </w:r>
    </w:p>
    <w:bookmarkEnd w:id="394"/>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w:t>
      </w:r>
    </w:p>
    <w:p w:rsidR="00000000" w:rsidRDefault="006A5157">
      <w:bookmarkStart w:id="395" w:name="sub_2024314"/>
      <w:r>
        <w:t xml:space="preserve">Абзац </w:t>
      </w:r>
      <w:r>
        <w:rPr>
          <w:rStyle w:val="a4"/>
        </w:rPr>
        <w:t>утратил силу</w:t>
      </w:r>
      <w:r>
        <w:t>.</w:t>
      </w:r>
    </w:p>
    <w:bookmarkEnd w:id="395"/>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w:t>
      </w:r>
    </w:p>
    <w:p w:rsidR="00000000" w:rsidRDefault="006A5157">
      <w:pPr>
        <w:pStyle w:val="a7"/>
      </w:pPr>
      <w:bookmarkStart w:id="396" w:name="sub_200244"/>
      <w:r>
        <w:t xml:space="preserve">Пункт 81 изменен с 1 августа 2017 г. - </w:t>
      </w:r>
      <w:r>
        <w:rPr>
          <w:rStyle w:val="a4"/>
        </w:rPr>
        <w:t>Постановление</w:t>
      </w:r>
      <w:r>
        <w:t xml:space="preserve"> Правительства РФ от 7 июля 2017 г. N 810</w:t>
      </w:r>
    </w:p>
    <w:bookmarkEnd w:id="396"/>
    <w:p w:rsidR="00000000" w:rsidRDefault="006A5157">
      <w:pPr>
        <w:pStyle w:val="a7"/>
      </w:pPr>
      <w:r>
        <w:rPr>
          <w:rStyle w:val="a4"/>
        </w:rPr>
        <w:t>См. предыдущую редакцию</w:t>
      </w:r>
    </w:p>
    <w:p w:rsidR="00000000" w:rsidRDefault="006A5157">
      <w:r>
        <w:t>81. Предельные минимальные и (или) максимальные уровни тарифов на услуги по пере</w:t>
      </w:r>
      <w:r>
        <w:t>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w:t>
      </w:r>
      <w:r>
        <w:t xml:space="preserve">и и уровням напряжения в соответствии с </w:t>
      </w:r>
      <w:r>
        <w:rPr>
          <w:rStyle w:val="a4"/>
        </w:rPr>
        <w:t>пунктом 81.1</w:t>
      </w:r>
      <w:r>
        <w:t xml:space="preserve"> настоящего документа на долгосрочный период или очередной год.</w:t>
      </w:r>
    </w:p>
    <w:p w:rsidR="00000000" w:rsidRDefault="006A5157">
      <w:r>
        <w:t>Указанные предельные минимальные и (или) максимальные уровни тарифов, в том числе по отдельным уровням напряжения</w:t>
      </w:r>
      <w:r>
        <w:t>, могут устанавливаться в виде формулы.</w:t>
      </w:r>
    </w:p>
    <w:p w:rsidR="00000000" w:rsidRDefault="006A5157">
      <w:bookmarkStart w:id="397" w:name="sub_202443"/>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w:t>
      </w:r>
      <w:r>
        <w:t>деральной антимонопольной службой, устанавливают единые (котловые) тарифы.</w:t>
      </w:r>
    </w:p>
    <w:p w:rsidR="00000000" w:rsidRDefault="006A5157">
      <w:bookmarkStart w:id="398" w:name="sub_20814"/>
      <w:bookmarkEnd w:id="397"/>
      <w:r>
        <w:t xml:space="preserve">Размер единых (котловых) тарифов дифференцируется в соответствии с дифференциацией по уровням напряжения, предусмотренной </w:t>
      </w:r>
      <w:r>
        <w:rPr>
          <w:rStyle w:val="a4"/>
        </w:rPr>
        <w:t>пунктом 81.1</w:t>
      </w:r>
      <w:r>
        <w:t xml:space="preserve"> </w:t>
      </w:r>
      <w:r>
        <w:t>настоящего документа, в точке технологического присоединения энергопринимающих устройств потребителей электрической энергии.</w:t>
      </w:r>
    </w:p>
    <w:p w:rsidR="00000000" w:rsidRDefault="006A5157">
      <w:bookmarkStart w:id="399" w:name="sub_20815"/>
      <w:bookmarkEnd w:id="398"/>
      <w:r>
        <w:t>При расчете и установлении единых котловых цен (тарифов) учитывается величина перекрестного субсидирования.</w:t>
      </w:r>
    </w:p>
    <w:p w:rsidR="00000000" w:rsidRDefault="006A5157">
      <w:bookmarkStart w:id="400" w:name="sub_208166"/>
      <w:bookmarkEnd w:id="399"/>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w:t>
      </w:r>
      <w:r>
        <w:t>ащим на праве собственности или ином законном основании территориальным сетевым организациям, устанавливаются также в виде формулы.</w:t>
      </w:r>
    </w:p>
    <w:p w:rsidR="00000000" w:rsidRDefault="006A5157">
      <w:bookmarkStart w:id="401" w:name="sub_10817"/>
      <w:bookmarkEnd w:id="400"/>
      <w:r>
        <w:t>В технологически изолированных территориальных энергетических системах тарифы на услуги по передаче элект</w:t>
      </w:r>
      <w:r>
        <w:t>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000000" w:rsidRDefault="006A5157">
      <w:bookmarkStart w:id="402" w:name="sub_1818"/>
      <w:bookmarkEnd w:id="401"/>
      <w:r>
        <w:t>В ц</w:t>
      </w:r>
      <w:r>
        <w:t>енах (тарифах) на услуги по передаче электрической энергии в порядке, определенном методическими указаниями, утверждаемыми Федеральной антимонопольной службой, учитываются расходы на оплату величины потерь электрической энергии при ее передаче по электриче</w:t>
      </w:r>
      <w:r>
        <w:t xml:space="preserve">ским сетям территориальных сетевых организаций, определяемой в соответствии с </w:t>
      </w:r>
      <w:r>
        <w:rPr>
          <w:rStyle w:val="a4"/>
        </w:rPr>
        <w:t>пунктом 40.1</w:t>
      </w:r>
      <w:r>
        <w:t xml:space="preserve"> настоящего документа.</w:t>
      </w:r>
    </w:p>
    <w:p w:rsidR="00000000" w:rsidRDefault="006A5157">
      <w:bookmarkStart w:id="403" w:name="sub_1819"/>
      <w:bookmarkEnd w:id="402"/>
      <w:r>
        <w:t>В качестве базы для расчета цен (тарифов) на услуги по передаче электрической энергии по электрически</w:t>
      </w:r>
      <w:r>
        <w:t xml:space="preserve">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w:t>
      </w:r>
      <w:r>
        <w:t xml:space="preserve">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r>
        <w:rPr>
          <w:rStyle w:val="a4"/>
        </w:rPr>
        <w:t>пунктом 40.1</w:t>
      </w:r>
      <w:r>
        <w:t xml:space="preserve"> настоящего документа.</w:t>
      </w:r>
    </w:p>
    <w:p w:rsidR="00000000" w:rsidRDefault="006A5157">
      <w:bookmarkStart w:id="404" w:name="sub_200297"/>
      <w:bookmarkEnd w:id="403"/>
      <w:r>
        <w:t>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w:t>
      </w:r>
      <w:r>
        <w:t xml:space="preserve">рифах), определяется в соответствии с </w:t>
      </w:r>
      <w:r>
        <w:rPr>
          <w:rStyle w:val="a4"/>
        </w:rPr>
        <w:t>пунктом 40.1</w:t>
      </w:r>
      <w:r>
        <w:t xml:space="preserve"> настоящего документа.</w:t>
      </w:r>
    </w:p>
    <w:p w:rsidR="00000000" w:rsidRDefault="006A5157">
      <w:bookmarkStart w:id="405" w:name="sub_20817"/>
      <w:bookmarkEnd w:id="404"/>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w:t>
      </w:r>
      <w:r>
        <w:t xml:space="preserve">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w:t>
      </w:r>
      <w:r>
        <w:t>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w:t>
      </w:r>
      <w:r>
        <w:t>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w:t>
      </w:r>
      <w:r>
        <w:t>рации.</w:t>
      </w:r>
    </w:p>
    <w:p w:rsidR="00000000" w:rsidRDefault="006A5157">
      <w:bookmarkStart w:id="406" w:name="sub_2002447"/>
      <w:bookmarkEnd w:id="405"/>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w:t>
      </w:r>
      <w:r>
        <w:t>ии территориальным сетевым организациям, определяется:</w:t>
      </w:r>
    </w:p>
    <w:bookmarkEnd w:id="406"/>
    <w:p w:rsidR="00000000" w:rsidRDefault="006A5157">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w:t>
      </w:r>
      <w:r>
        <w:t>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w:t>
      </w:r>
      <w:r>
        <w:t xml:space="preserve"> энергии - субъектов розничных рынков;</w:t>
      </w:r>
    </w:p>
    <w:p w:rsidR="00000000" w:rsidRDefault="006A5157">
      <w:bookmarkStart w:id="407" w:name="sub_20871"/>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w:t>
      </w:r>
      <w:r>
        <w:t xml:space="preserve">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w:t>
      </w:r>
      <w:r>
        <w:t>объектов, функционирующих на основе использования возобновляемых источников энергии,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w:t>
      </w:r>
      <w:r>
        <w:t xml:space="preserve"> расчетный период регулирования;</w:t>
      </w:r>
    </w:p>
    <w:p w:rsidR="00000000" w:rsidRDefault="006A5157">
      <w:bookmarkStart w:id="408" w:name="sub_108111"/>
      <w:bookmarkEnd w:id="407"/>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w:t>
      </w:r>
      <w:r>
        <w:t>гулированию.</w:t>
      </w:r>
    </w:p>
    <w:p w:rsidR="00000000" w:rsidRDefault="006A5157">
      <w:bookmarkStart w:id="409" w:name="sub_1081110"/>
      <w:bookmarkEnd w:id="408"/>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w:t>
      </w:r>
      <w:r>
        <w:t>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w:t>
      </w:r>
      <w:r>
        <w:t>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w:t>
      </w:r>
      <w:r>
        <w:t>рующих объектов, в объемах производства электрической энергии на основе использования возобновляемых источников энергии на квалифицированных генерирующих объектах, определенных в погашенных сертификатах, подтверждающих объем производства электрической энер</w:t>
      </w:r>
      <w:r>
        <w:t xml:space="preserve">гии на функционирующих на основе использования возобновляемых источников энергии квалифицированных генерирующих объектах, полученных в установленном </w:t>
      </w:r>
      <w:r>
        <w:rPr>
          <w:rStyle w:val="a4"/>
        </w:rPr>
        <w:t>порядке</w:t>
      </w:r>
      <w:r>
        <w:t xml:space="preserve"> от совета рынка.</w:t>
      </w:r>
    </w:p>
    <w:p w:rsidR="00000000" w:rsidRDefault="006A5157">
      <w:bookmarkStart w:id="410" w:name="sub_108110"/>
      <w:bookmarkEnd w:id="409"/>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w:t>
      </w:r>
      <w:r>
        <w:t>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000000" w:rsidRDefault="006A5157">
      <w:bookmarkStart w:id="411" w:name="sub_20265417"/>
      <w:bookmarkEnd w:id="410"/>
      <w:r>
        <w:t>Тариф на услуги по передаче электрической энергии, поставля</w:t>
      </w:r>
      <w:r>
        <w:t>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w:t>
      </w:r>
      <w:r>
        <w:t>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000000" w:rsidRDefault="006A5157">
      <w:bookmarkStart w:id="412" w:name="sub_208114"/>
      <w:bookmarkEnd w:id="411"/>
      <w:r>
        <w:t>В случае если в субъекте Российской Федерации принято решение об устан</w:t>
      </w:r>
      <w:r>
        <w:t>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w:t>
      </w:r>
      <w:r>
        <w:t>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w:t>
      </w:r>
      <w:r>
        <w:t xml:space="preserve">емую населению и приравненным к нему категориям потребителей, предусмотренной </w:t>
      </w:r>
      <w:r>
        <w:rPr>
          <w:rStyle w:val="a4"/>
        </w:rPr>
        <w:t>пунктом 71</w:t>
      </w:r>
      <w:r>
        <w:t xml:space="preserve"> настоящего документа.</w:t>
      </w:r>
    </w:p>
    <w:bookmarkEnd w:id="412"/>
    <w:p w:rsidR="00000000" w:rsidRDefault="006A5157">
      <w:r>
        <w:t>При этом стоимость услуг по передаче единицы электрической энергии, учитываемая в ценах (тарифах) на электр</w:t>
      </w:r>
      <w:r>
        <w:t>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w:t>
      </w:r>
      <w:r>
        <w:t>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000000" w:rsidRDefault="006A5157">
      <w:bookmarkStart w:id="413" w:name="sub_208118"/>
      <w:r>
        <w:t>Цены (тарифы) на услуги по передаче</w:t>
      </w:r>
      <w:r>
        <w:t xml:space="preserve">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000000" w:rsidRDefault="006A5157">
      <w:bookmarkStart w:id="414" w:name="sub_200298"/>
      <w:bookmarkEnd w:id="413"/>
      <w:r>
        <w:t>дв</w:t>
      </w:r>
      <w:r>
        <w:t>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r>
        <w:t>;</w:t>
      </w:r>
    </w:p>
    <w:p w:rsidR="00000000" w:rsidRDefault="006A5157">
      <w:bookmarkStart w:id="415" w:name="sub_20024417"/>
      <w:bookmarkEnd w:id="414"/>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000000" w:rsidRDefault="006A5157">
      <w:bookmarkStart w:id="416" w:name="sub_224420"/>
      <w:bookmarkEnd w:id="415"/>
      <w:r>
        <w:t>Одноставочная цена (тариф) опреде</w:t>
      </w:r>
      <w:r>
        <w:t xml:space="preserve">ляется на основе ставок в соответствии с </w:t>
      </w:r>
      <w:r>
        <w:rPr>
          <w:rStyle w:val="a4"/>
        </w:rPr>
        <w:t>абзацем двадцать вторым</w:t>
      </w:r>
      <w:r>
        <w:t xml:space="preserve"> настоящего пункта и рассчитывается в соответствии с методическими указаниями, утверждаемыми Федеральной антимонопольной службой.</w:t>
      </w:r>
    </w:p>
    <w:p w:rsidR="00000000" w:rsidRDefault="006A5157">
      <w:bookmarkStart w:id="417" w:name="sub_2024415"/>
      <w:bookmarkEnd w:id="416"/>
      <w:r>
        <w:t xml:space="preserve">Для расчетов </w:t>
      </w:r>
      <w:r>
        <w:t>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w:t>
      </w:r>
      <w:r>
        <w:t>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w:t>
      </w:r>
      <w:r>
        <w:t>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w:t>
      </w:r>
      <w:r>
        <w:t xml:space="preserve">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w:t>
      </w:r>
      <w:r>
        <w:t>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w:t>
      </w:r>
      <w:r>
        <w:t>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w:t>
      </w:r>
      <w:r>
        <w:t>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w:t>
      </w:r>
      <w:r>
        <w:t>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w:t>
      </w:r>
      <w:r>
        <w:t xml:space="preserve">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w:t>
      </w:r>
      <w:r>
        <w:t>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w:t>
      </w:r>
      <w:r>
        <w:t>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000000" w:rsidRDefault="006A5157">
      <w:bookmarkStart w:id="418" w:name="sub_8125"/>
      <w:bookmarkEnd w:id="417"/>
      <w:r>
        <w:t xml:space="preserve">В </w:t>
      </w:r>
      <w:r>
        <w:t xml:space="preserve">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w:t>
      </w:r>
      <w:r>
        <w:t>которых сетевая организации оказывает услуги по передаче электрической энергии.</w:t>
      </w:r>
    </w:p>
    <w:p w:rsidR="00000000" w:rsidRDefault="006A5157">
      <w:bookmarkStart w:id="419" w:name="sub_2024416"/>
      <w:bookmarkEnd w:id="418"/>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w:t>
      </w:r>
      <w:r>
        <w:t>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bookmarkEnd w:id="419"/>
    <w:p w:rsidR="00000000" w:rsidRDefault="006A5157">
      <w:r>
        <w:t>Гарантирующие поставщики (энергосбытовые организации, энергоснабжающие организации) обяз</w:t>
      </w:r>
      <w:r>
        <w:t>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w:t>
      </w:r>
      <w:r>
        <w:t>ителя.</w:t>
      </w:r>
    </w:p>
    <w:p w:rsidR="00000000" w:rsidRDefault="006A5157">
      <w:pPr>
        <w:pStyle w:val="a6"/>
        <w:rPr>
          <w:color w:val="000000"/>
          <w:sz w:val="16"/>
          <w:szCs w:val="16"/>
        </w:rPr>
      </w:pPr>
      <w:r>
        <w:rPr>
          <w:color w:val="000000"/>
          <w:sz w:val="16"/>
          <w:szCs w:val="16"/>
        </w:rPr>
        <w:t>ГАРАНТ:</w:t>
      </w:r>
    </w:p>
    <w:p w:rsidR="00000000" w:rsidRDefault="006A5157">
      <w:pPr>
        <w:pStyle w:val="a6"/>
      </w:pPr>
      <w:bookmarkStart w:id="420" w:name="sub_202420"/>
      <w:r>
        <w:rPr>
          <w:rStyle w:val="a4"/>
        </w:rPr>
        <w:t>Решением</w:t>
      </w:r>
      <w:r>
        <w:t xml:space="preserve"> Высшего Арбитражного Суда РФ от 29 августа 2013 г. N ВАС-7940/13 абзац двадцатый пункта 81 настоящих Основ признан не противоречащим действующему законодательст</w:t>
      </w:r>
      <w:r>
        <w:t>ву в части содержащихся в нем положений, препятствующих после 1 января 2013 г. гарантирующим поставщикам, энергосбытовым и энергоснабжающим организациям в расчетах за услуги по передаче электрической энергии, оказанные территориальными сетевыми организация</w:t>
      </w:r>
      <w:r>
        <w:t>ми, выбирать цены (тарифы) в порядке, предусмотренном для потребителей электрической энергии</w:t>
      </w:r>
    </w:p>
    <w:bookmarkEnd w:id="420"/>
    <w:p w:rsidR="00000000" w:rsidRDefault="006A5157">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w:t>
      </w:r>
      <w:r>
        <w:t>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00000" w:rsidRDefault="006A5157">
      <w:bookmarkStart w:id="421" w:name="sub_202424"/>
      <w:r>
        <w:t>Расчеты за услуги по передаче электрической энергии по электрическим с</w:t>
      </w:r>
      <w:r>
        <w:t>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w:t>
      </w:r>
      <w:r>
        <w:t xml:space="preserve">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w:t>
      </w:r>
      <w:r>
        <w:t>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w:t>
      </w:r>
      <w:r>
        <w:t>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000000" w:rsidRDefault="006A5157">
      <w:bookmarkStart w:id="422" w:name="sub_2024417"/>
      <w:bookmarkEnd w:id="421"/>
      <w:r>
        <w:t xml:space="preserve">Абзац </w:t>
      </w:r>
      <w:r>
        <w:rPr>
          <w:rStyle w:val="a4"/>
        </w:rPr>
        <w:t>утратил силу</w:t>
      </w:r>
      <w:r>
        <w:t>.</w:t>
      </w:r>
    </w:p>
    <w:bookmarkEnd w:id="422"/>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w:t>
      </w:r>
    </w:p>
    <w:p w:rsidR="00000000" w:rsidRDefault="006A5157">
      <w:bookmarkStart w:id="423" w:name="sub_2024418"/>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w:t>
      </w:r>
      <w:r>
        <w:t>ергии с учетом следующих особенностей:</w:t>
      </w:r>
    </w:p>
    <w:bookmarkEnd w:id="423"/>
    <w:p w:rsidR="00000000" w:rsidRDefault="006A5157">
      <w:r>
        <w:t>расходы на содержание электрических сетей оплачиваются в полном объеме;</w:t>
      </w:r>
    </w:p>
    <w:p w:rsidR="00000000" w:rsidRDefault="006A5157">
      <w:r>
        <w:t>нормативные потери оплачиваются только в части объемов электрической энергии, не обеспеченных выработкой электрической энергии соответ</w:t>
      </w:r>
      <w:r>
        <w:t>ствующей электрической станцией;</w:t>
      </w:r>
    </w:p>
    <w:p w:rsidR="00000000" w:rsidRDefault="006A5157">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w:t>
      </w:r>
      <w:r>
        <w:t>тевой организации.</w:t>
      </w:r>
    </w:p>
    <w:p w:rsidR="00000000" w:rsidRDefault="006A5157">
      <w:bookmarkStart w:id="424" w:name="sub_10362"/>
      <w:r>
        <w:t xml:space="preserve">Абзац </w:t>
      </w:r>
      <w:r>
        <w:rPr>
          <w:rStyle w:val="a4"/>
        </w:rPr>
        <w:t>утратил силу</w:t>
      </w:r>
      <w:r>
        <w:t>.</w:t>
      </w:r>
    </w:p>
    <w:bookmarkEnd w:id="424"/>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w:t>
      </w:r>
    </w:p>
    <w:p w:rsidR="00000000" w:rsidRDefault="006A5157">
      <w:bookmarkStart w:id="425" w:name="sub_2024431"/>
      <w:r>
        <w:t xml:space="preserve">Абзац </w:t>
      </w:r>
      <w:r>
        <w:rPr>
          <w:rStyle w:val="a4"/>
        </w:rPr>
        <w:t>утратил силу</w:t>
      </w:r>
      <w:r>
        <w:t>.</w:t>
      </w:r>
    </w:p>
    <w:bookmarkEnd w:id="425"/>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w:t>
      </w:r>
    </w:p>
    <w:p w:rsidR="00000000" w:rsidRDefault="006A5157">
      <w:bookmarkStart w:id="426" w:name="sub_2024420"/>
      <w:r>
        <w:t xml:space="preserve">Сетевые организации, оказывающие услуги по передаче </w:t>
      </w:r>
      <w:r>
        <w:t>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w:t>
      </w:r>
      <w:r>
        <w:t>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w:t>
      </w:r>
      <w:r>
        <w:t>я услуг по технологическому присоединению к электрическим сетям.</w:t>
      </w:r>
    </w:p>
    <w:p w:rsidR="00000000" w:rsidRDefault="006A5157">
      <w:bookmarkStart w:id="427" w:name="sub_2024421"/>
      <w:bookmarkEnd w:id="426"/>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w:t>
      </w:r>
      <w:r>
        <w:t>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w:t>
      </w:r>
      <w:r>
        <w:t xml:space="preserve">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w:t>
      </w:r>
      <w:r>
        <w:rPr>
          <w:rStyle w:val="a4"/>
        </w:rPr>
        <w:t>Основными положениями</w:t>
      </w:r>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w:t>
      </w:r>
      <w:r>
        <w:t>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w:t>
      </w:r>
      <w:r>
        <w:t>ном потреблении электрической энергии.</w:t>
      </w:r>
    </w:p>
    <w:bookmarkEnd w:id="427"/>
    <w:p w:rsidR="00000000" w:rsidRDefault="006A5157">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w:t>
      </w:r>
      <w:r>
        <w:t>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w:t>
      </w:r>
      <w:r>
        <w:t xml:space="preserve">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w:t>
      </w:r>
      <w:r>
        <w:t>ким сетям.</w:t>
      </w:r>
    </w:p>
    <w:p w:rsidR="00000000" w:rsidRDefault="006A5157">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w:t>
      </w:r>
      <w:r>
        <w:t>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000000" w:rsidRDefault="006A5157">
      <w:r>
        <w:t>При этом затраты сетевой организации, связанные с осуществлением технологического присоедине</w:t>
      </w:r>
      <w:r>
        <w:t>ния к электрическим сетям, в том числе на уплату налогов, учитываются отдельно от затрат на оказание услуг по передаче электрической энергии.</w:t>
      </w:r>
    </w:p>
    <w:p w:rsidR="00000000" w:rsidRDefault="006A5157">
      <w:bookmarkStart w:id="428" w:name="sub_108137"/>
      <w:r>
        <w:t>Расчеты за услуги по передаче электрической энергии по электрическим сетям, принадлежащим на праве собст</w:t>
      </w:r>
      <w:r>
        <w:t>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000000" w:rsidRDefault="006A5157">
      <w:pPr>
        <w:pStyle w:val="a6"/>
        <w:rPr>
          <w:color w:val="000000"/>
          <w:sz w:val="16"/>
          <w:szCs w:val="16"/>
        </w:rPr>
      </w:pPr>
      <w:bookmarkStart w:id="429" w:name="sub_10811"/>
      <w:bookmarkEnd w:id="428"/>
      <w:r>
        <w:rPr>
          <w:color w:val="000000"/>
          <w:sz w:val="16"/>
          <w:szCs w:val="16"/>
        </w:rPr>
        <w:t>Информация об изменениях:</w:t>
      </w:r>
    </w:p>
    <w:bookmarkEnd w:id="429"/>
    <w:p w:rsidR="00000000" w:rsidRDefault="006A5157">
      <w:pPr>
        <w:pStyle w:val="a7"/>
      </w:pPr>
      <w:r>
        <w:rPr>
          <w:rStyle w:val="a4"/>
        </w:rPr>
        <w:t>Постановлением</w:t>
      </w:r>
      <w:r>
        <w:t xml:space="preserve"> Правительства РФ от 31 июля 2014 г. N 750 Основы дополнены пунктом 81.1</w:t>
      </w:r>
    </w:p>
    <w:p w:rsidR="00000000" w:rsidRDefault="006A5157">
      <w:r>
        <w:t>81.1. Единые (котловые) тарифы дифференцируются по сле</w:t>
      </w:r>
      <w:r>
        <w:t>дующим уровням напряжения:</w:t>
      </w:r>
    </w:p>
    <w:p w:rsidR="00000000" w:rsidRDefault="006A5157">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w:t>
      </w:r>
      <w:r>
        <w:t xml:space="preserve">учетом требований </w:t>
      </w:r>
      <w:r>
        <w:rPr>
          <w:rStyle w:val="a4"/>
        </w:rPr>
        <w:t>пунктов 7</w:t>
      </w:r>
      <w:r>
        <w:t xml:space="preserve"> и </w:t>
      </w:r>
      <w:r>
        <w:rPr>
          <w:rStyle w:val="a4"/>
        </w:rPr>
        <w:t>8 статьи 8</w:t>
      </w:r>
      <w:r>
        <w:t xml:space="preserve"> Федерального закона "Об электроэнергетике", за исключением таких объектов и (или) их частей, на</w:t>
      </w:r>
      <w:r>
        <w:t>ходящихся на территориях Амурской области и Еврейской автономной области;</w:t>
      </w:r>
    </w:p>
    <w:p w:rsidR="00000000" w:rsidRDefault="006A5157">
      <w:r>
        <w:t>высокое напряжение (ВН) - объекты электросетевого хозяйства (110 кВ и выше), за исключением случаев, которые относятся к ВН1;</w:t>
      </w:r>
    </w:p>
    <w:p w:rsidR="00000000" w:rsidRDefault="006A5157">
      <w:r>
        <w:t>среднее первое напряжение (СН1) - объекты электросетевог</w:t>
      </w:r>
      <w:r>
        <w:t>о хозяйства (35 кВ);</w:t>
      </w:r>
    </w:p>
    <w:p w:rsidR="00000000" w:rsidRDefault="006A5157">
      <w:r>
        <w:t>среднее второе напряжение (СН2) - объекты электросетевого хозяйства (20 - 1 кВ);</w:t>
      </w:r>
    </w:p>
    <w:p w:rsidR="00000000" w:rsidRDefault="006A5157">
      <w:r>
        <w:t>низкое напряжение (НН) - объекты электросетевого хозяйства (ниже 1 кВ).</w:t>
      </w:r>
    </w:p>
    <w:p w:rsidR="00000000" w:rsidRDefault="006A5157">
      <w:r>
        <w:t xml:space="preserve">Уровень напряжения (ВН1) применяется в субъектах Российской Федерации согласно </w:t>
      </w:r>
      <w:r>
        <w:rPr>
          <w:rStyle w:val="a4"/>
        </w:rPr>
        <w:t>приложению N 4</w:t>
      </w:r>
      <w:r>
        <w:t>.</w:t>
      </w:r>
    </w:p>
    <w:p w:rsidR="00000000" w:rsidRDefault="006A5157">
      <w:pPr>
        <w:pStyle w:val="a6"/>
        <w:rPr>
          <w:color w:val="000000"/>
          <w:sz w:val="16"/>
          <w:szCs w:val="16"/>
        </w:rPr>
      </w:pPr>
      <w:bookmarkStart w:id="430" w:name="sub_10812"/>
      <w:r>
        <w:rPr>
          <w:color w:val="000000"/>
          <w:sz w:val="16"/>
          <w:szCs w:val="16"/>
        </w:rPr>
        <w:t>Информация об изменениях:</w:t>
      </w:r>
    </w:p>
    <w:bookmarkEnd w:id="430"/>
    <w:p w:rsidR="00000000" w:rsidRDefault="006A5157">
      <w:pPr>
        <w:pStyle w:val="a7"/>
      </w:pPr>
      <w:r>
        <w:rPr>
          <w:rStyle w:val="a4"/>
        </w:rPr>
        <w:t>Постановлением</w:t>
      </w:r>
      <w:r>
        <w:t xml:space="preserve"> Правительства РФ от 4 сентября 2015 г. N 941 в пункт 81.2 внесены изменения</w:t>
      </w:r>
    </w:p>
    <w:p w:rsidR="00000000" w:rsidRDefault="006A5157">
      <w:pPr>
        <w:pStyle w:val="a7"/>
      </w:pPr>
      <w:r>
        <w:rPr>
          <w:rStyle w:val="a4"/>
        </w:rPr>
        <w:t>См. текст пункта в предыдущей редакции</w:t>
      </w:r>
    </w:p>
    <w:p w:rsidR="00000000" w:rsidRDefault="006A5157">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w:t>
      </w:r>
      <w:r>
        <w:t xml:space="preserve"> двухставочного варианта тарифа в виде:</w:t>
      </w:r>
    </w:p>
    <w:p w:rsidR="00000000" w:rsidRDefault="006A5157">
      <w:r>
        <w:t>1) ставки на содержание электрических сетей, рассчитываемой по формуле:</w:t>
      </w:r>
    </w:p>
    <w:p w:rsidR="00000000" w:rsidRDefault="006A5157"/>
    <w:p w:rsidR="00000000" w:rsidRDefault="008B4BA4">
      <w:pPr>
        <w:ind w:firstLine="698"/>
        <w:jc w:val="center"/>
      </w:pPr>
      <w:r>
        <w:rPr>
          <w:noProof/>
        </w:rPr>
        <w:drawing>
          <wp:inline distT="0" distB="0" distL="0" distR="0">
            <wp:extent cx="2571750" cy="838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srcRect/>
                    <a:stretch>
                      <a:fillRect/>
                    </a:stretch>
                  </pic:blipFill>
                  <pic:spPr bwMode="auto">
                    <a:xfrm>
                      <a:off x="0" y="0"/>
                      <a:ext cx="2571750" cy="838200"/>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6A5157">
      <w:r>
        <w:t>i - период регулирования (год);</w:t>
      </w:r>
    </w:p>
    <w:p w:rsidR="00000000" w:rsidRDefault="006A5157">
      <w:r>
        <w:t>j - отчетный период (месяц);</w:t>
      </w:r>
    </w:p>
    <w:p w:rsidR="00000000" w:rsidRDefault="008B4BA4">
      <w:r>
        <w:rPr>
          <w:noProof/>
        </w:rPr>
        <w:drawing>
          <wp:inline distT="0" distB="0" distL="0" distR="0">
            <wp:extent cx="638175" cy="3810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srcRect/>
                    <a:stretch>
                      <a:fillRect/>
                    </a:stretch>
                  </pic:blipFill>
                  <pic:spPr bwMode="auto">
                    <a:xfrm>
                      <a:off x="0" y="0"/>
                      <a:ext cx="638175" cy="381000"/>
                    </a:xfrm>
                    <a:prstGeom prst="rect">
                      <a:avLst/>
                    </a:prstGeom>
                    <a:noFill/>
                    <a:ln w="9525">
                      <a:noFill/>
                      <a:miter lim="800000"/>
                      <a:headEnd/>
                      <a:tailEnd/>
                    </a:ln>
                  </pic:spPr>
                </pic:pic>
              </a:graphicData>
            </a:graphic>
          </wp:inline>
        </w:drawing>
      </w:r>
      <w:r w:rsidR="006A5157">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w:t>
      </w:r>
      <w:r w:rsidR="006A5157">
        <w:t xml:space="preserve">денная Федеральной антимонопольной службой на год (i), </w:t>
      </w:r>
      <w:r>
        <w:rPr>
          <w:noProof/>
        </w:rPr>
        <w:drawing>
          <wp:inline distT="0" distB="0" distL="0" distR="0">
            <wp:extent cx="1390650" cy="2381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srcRect/>
                    <a:stretch>
                      <a:fillRect/>
                    </a:stretch>
                  </pic:blipFill>
                  <pic:spPr bwMode="auto">
                    <a:xfrm>
                      <a:off x="0" y="0"/>
                      <a:ext cx="1390650" cy="238125"/>
                    </a:xfrm>
                    <a:prstGeom prst="rect">
                      <a:avLst/>
                    </a:prstGeom>
                    <a:noFill/>
                    <a:ln w="9525">
                      <a:noFill/>
                      <a:miter lim="800000"/>
                      <a:headEnd/>
                      <a:tailEnd/>
                    </a:ln>
                  </pic:spPr>
                </pic:pic>
              </a:graphicData>
            </a:graphic>
          </wp:inline>
        </w:drawing>
      </w:r>
      <w:r w:rsidR="006A5157">
        <w:t>;</w:t>
      </w:r>
    </w:p>
    <w:p w:rsidR="00000000" w:rsidRDefault="008B4BA4">
      <w:r>
        <w:rPr>
          <w:noProof/>
        </w:rPr>
        <w:drawing>
          <wp:inline distT="0" distB="0" distL="0" distR="0">
            <wp:extent cx="342900" cy="2952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006A5157">
        <w:t xml:space="preserve"> - ставка перекрестного субсидирования по субъекту Российской Федерации, определенная в соответствии с пунктом 81.3 настоящего </w:t>
      </w:r>
      <w:r w:rsidR="006A5157">
        <w:t xml:space="preserve">документа, </w:t>
      </w:r>
      <w:r>
        <w:rPr>
          <w:noProof/>
        </w:rPr>
        <w:drawing>
          <wp:inline distT="0" distB="0" distL="0" distR="0">
            <wp:extent cx="1171575" cy="2381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006A5157">
        <w:t>;</w:t>
      </w:r>
    </w:p>
    <w:p w:rsidR="00000000" w:rsidRDefault="008B4BA4">
      <w:r>
        <w:rPr>
          <w:noProof/>
        </w:rPr>
        <w:drawing>
          <wp:inline distT="0" distB="0" distL="0" distR="0">
            <wp:extent cx="647700" cy="400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647700" cy="400050"/>
                    </a:xfrm>
                    <a:prstGeom prst="rect">
                      <a:avLst/>
                    </a:prstGeom>
                    <a:noFill/>
                    <a:ln w="9525">
                      <a:noFill/>
                      <a:miter lim="800000"/>
                      <a:headEnd/>
                      <a:tailEnd/>
                    </a:ln>
                  </pic:spPr>
                </pic:pic>
              </a:graphicData>
            </a:graphic>
          </wp:inline>
        </w:drawing>
      </w:r>
      <w:r w:rsidR="006A5157">
        <w:t xml:space="preserve"> - фактический объем полезного отпуска электрической энергии потребителю на уровне напряжения ВН1 за отчетный период (j), </w:t>
      </w:r>
      <w:r>
        <w:rPr>
          <w:noProof/>
        </w:rPr>
        <w:drawing>
          <wp:inline distT="0" distB="0" distL="0" distR="0">
            <wp:extent cx="590550" cy="2381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srcRect/>
                    <a:stretch>
                      <a:fillRect/>
                    </a:stretch>
                  </pic:blipFill>
                  <pic:spPr bwMode="auto">
                    <a:xfrm>
                      <a:off x="0" y="0"/>
                      <a:ext cx="590550" cy="238125"/>
                    </a:xfrm>
                    <a:prstGeom prst="rect">
                      <a:avLst/>
                    </a:prstGeom>
                    <a:noFill/>
                    <a:ln w="9525">
                      <a:noFill/>
                      <a:miter lim="800000"/>
                      <a:headEnd/>
                      <a:tailEnd/>
                    </a:ln>
                  </pic:spPr>
                </pic:pic>
              </a:graphicData>
            </a:graphic>
          </wp:inline>
        </w:drawing>
      </w:r>
      <w:r w:rsidR="006A5157">
        <w:t>;</w:t>
      </w:r>
    </w:p>
    <w:p w:rsidR="00000000" w:rsidRDefault="008B4BA4">
      <w:r>
        <w:rPr>
          <w:noProof/>
        </w:rPr>
        <w:drawing>
          <wp:inline distT="0" distB="0" distL="0" distR="0">
            <wp:extent cx="581025" cy="400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srcRect/>
                    <a:stretch>
                      <a:fillRect/>
                    </a:stretch>
                  </pic:blipFill>
                  <pic:spPr bwMode="auto">
                    <a:xfrm>
                      <a:off x="0" y="0"/>
                      <a:ext cx="581025" cy="400050"/>
                    </a:xfrm>
                    <a:prstGeom prst="rect">
                      <a:avLst/>
                    </a:prstGeom>
                    <a:noFill/>
                    <a:ln w="9525">
                      <a:noFill/>
                      <a:miter lim="800000"/>
                      <a:headEnd/>
                      <a:tailEnd/>
                    </a:ln>
                  </pic:spPr>
                </pic:pic>
              </a:graphicData>
            </a:graphic>
          </wp:inline>
        </w:drawing>
      </w:r>
      <w:r w:rsidR="006A5157">
        <w:t xml:space="preserve"> - фактический объем мощности потребителя на уровне напряжения ВН1 за отчетный период (j), МВт;</w:t>
      </w:r>
    </w:p>
    <w:p w:rsidR="00000000" w:rsidRDefault="006A5157"/>
    <w:p w:rsidR="00000000" w:rsidRDefault="006A5157">
      <w:r>
        <w:t>2) ставки на оплату технологического расхода (потерь) электрической энергии, рассчитываемой по формуле:</w:t>
      </w:r>
    </w:p>
    <w:p w:rsidR="00000000" w:rsidRDefault="006A5157"/>
    <w:p w:rsidR="00000000" w:rsidRDefault="008B4BA4">
      <w:pPr>
        <w:ind w:firstLine="698"/>
        <w:jc w:val="center"/>
      </w:pPr>
      <w:r>
        <w:rPr>
          <w:noProof/>
        </w:rPr>
        <w:drawing>
          <wp:inline distT="0" distB="0" distL="0" distR="0">
            <wp:extent cx="2162175" cy="4095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srcRect/>
                    <a:stretch>
                      <a:fillRect/>
                    </a:stretch>
                  </pic:blipFill>
                  <pic:spPr bwMode="auto">
                    <a:xfrm>
                      <a:off x="0" y="0"/>
                      <a:ext cx="2162175" cy="409575"/>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6A5157">
      <w:r>
        <w:t>i - период регулирования (год);</w:t>
      </w:r>
    </w:p>
    <w:p w:rsidR="00000000" w:rsidRDefault="008B4BA4">
      <w:r>
        <w:rPr>
          <w:noProof/>
        </w:rPr>
        <w:drawing>
          <wp:inline distT="0" distB="0" distL="0" distR="0">
            <wp:extent cx="647700" cy="3810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srcRect/>
                    <a:stretch>
                      <a:fillRect/>
                    </a:stretch>
                  </pic:blipFill>
                  <pic:spPr bwMode="auto">
                    <a:xfrm>
                      <a:off x="0" y="0"/>
                      <a:ext cx="647700" cy="381000"/>
                    </a:xfrm>
                    <a:prstGeom prst="rect">
                      <a:avLst/>
                    </a:prstGeom>
                    <a:noFill/>
                    <a:ln w="9525">
                      <a:noFill/>
                      <a:miter lim="800000"/>
                      <a:headEnd/>
                      <a:tailEnd/>
                    </a:ln>
                  </pic:spPr>
                </pic:pic>
              </a:graphicData>
            </a:graphic>
          </wp:inline>
        </w:drawing>
      </w:r>
      <w:r w:rsidR="006A5157">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w:t>
      </w:r>
      <w:r w:rsidR="006A5157">
        <w:t xml:space="preserve">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w:t>
      </w:r>
      <w:r>
        <w:rPr>
          <w:noProof/>
        </w:rPr>
        <w:drawing>
          <wp:inline distT="0" distB="0" distL="0" distR="0">
            <wp:extent cx="1171575"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srcRect/>
                    <a:stretch>
                      <a:fillRect/>
                    </a:stretch>
                  </pic:blipFill>
                  <pic:spPr bwMode="auto">
                    <a:xfrm>
                      <a:off x="0" y="0"/>
                      <a:ext cx="1171575" cy="238125"/>
                    </a:xfrm>
                    <a:prstGeom prst="rect">
                      <a:avLst/>
                    </a:prstGeom>
                    <a:noFill/>
                    <a:ln w="9525">
                      <a:noFill/>
                      <a:miter lim="800000"/>
                      <a:headEnd/>
                      <a:tailEnd/>
                    </a:ln>
                  </pic:spPr>
                </pic:pic>
              </a:graphicData>
            </a:graphic>
          </wp:inline>
        </w:drawing>
      </w:r>
      <w:r w:rsidR="006A5157">
        <w:t>;</w:t>
      </w:r>
    </w:p>
    <w:p w:rsidR="00000000" w:rsidRDefault="006A5157">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w:t>
      </w:r>
      <w:r>
        <w:t>оцентов.</w:t>
      </w:r>
    </w:p>
    <w:p w:rsidR="00000000" w:rsidRDefault="006A5157"/>
    <w:p w:rsidR="00000000" w:rsidRDefault="006A5157">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000000" w:rsidRDefault="006A5157">
      <w:pPr>
        <w:pStyle w:val="a6"/>
        <w:rPr>
          <w:color w:val="000000"/>
          <w:sz w:val="16"/>
          <w:szCs w:val="16"/>
        </w:rPr>
      </w:pPr>
      <w:bookmarkStart w:id="431" w:name="sub_10813"/>
      <w:r>
        <w:rPr>
          <w:color w:val="000000"/>
          <w:sz w:val="16"/>
          <w:szCs w:val="16"/>
        </w:rPr>
        <w:t>Информация об изменениях:</w:t>
      </w:r>
    </w:p>
    <w:bookmarkEnd w:id="431"/>
    <w:p w:rsidR="00000000" w:rsidRDefault="006A5157">
      <w:pPr>
        <w:pStyle w:val="a7"/>
      </w:pPr>
      <w:r>
        <w:rPr>
          <w:rStyle w:val="a4"/>
        </w:rPr>
        <w:t>Постановлением</w:t>
      </w:r>
      <w:r>
        <w:t xml:space="preserve"> Правительства РФ от 31 июля 2014 г. N 750 Основы дополнены пунктом 81.3</w:t>
      </w:r>
    </w:p>
    <w:p w:rsidR="00000000" w:rsidRDefault="006A5157">
      <w:r>
        <w:t xml:space="preserve">81.3. Ставка перекрестного субсидирования в 2014 году, учитываемая </w:t>
      </w:r>
      <w:r>
        <w:t xml:space="preserve">на уровне напряжения (ВН1), определяется согласно </w:t>
      </w:r>
      <w:r>
        <w:rPr>
          <w:rStyle w:val="a4"/>
        </w:rPr>
        <w:t>приложению N 5</w:t>
      </w:r>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w:t>
      </w:r>
      <w:r>
        <w:t>сийской Федерации определяется по формуле:</w:t>
      </w:r>
    </w:p>
    <w:p w:rsidR="00000000" w:rsidRDefault="006A5157"/>
    <w:p w:rsidR="00000000" w:rsidRDefault="008B4BA4">
      <w:pPr>
        <w:ind w:firstLine="698"/>
        <w:jc w:val="center"/>
      </w:pPr>
      <w:r>
        <w:rPr>
          <w:noProof/>
        </w:rPr>
        <w:drawing>
          <wp:inline distT="0" distB="0" distL="0" distR="0">
            <wp:extent cx="1771650" cy="33337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srcRect/>
                    <a:stretch>
                      <a:fillRect/>
                    </a:stretch>
                  </pic:blipFill>
                  <pic:spPr bwMode="auto">
                    <a:xfrm>
                      <a:off x="0" y="0"/>
                      <a:ext cx="1771650" cy="333375"/>
                    </a:xfrm>
                    <a:prstGeom prst="rect">
                      <a:avLst/>
                    </a:prstGeom>
                    <a:noFill/>
                    <a:ln w="9525">
                      <a:noFill/>
                      <a:miter lim="800000"/>
                      <a:headEnd/>
                      <a:tailEnd/>
                    </a:ln>
                  </pic:spPr>
                </pic:pic>
              </a:graphicData>
            </a:graphic>
          </wp:inline>
        </w:drawing>
      </w:r>
      <w:r w:rsidR="006A5157">
        <w:t>,</w:t>
      </w:r>
    </w:p>
    <w:p w:rsidR="00000000" w:rsidRDefault="006A5157">
      <w:r>
        <w:t>где:</w:t>
      </w:r>
    </w:p>
    <w:p w:rsidR="00000000" w:rsidRDefault="008B4BA4">
      <w:r>
        <w:rPr>
          <w:noProof/>
        </w:rPr>
        <w:drawing>
          <wp:inline distT="0" distB="0" distL="0" distR="0">
            <wp:extent cx="323850" cy="2952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srcRect/>
                    <a:stretch>
                      <a:fillRect/>
                    </a:stretch>
                  </pic:blipFill>
                  <pic:spPr bwMode="auto">
                    <a:xfrm>
                      <a:off x="0" y="0"/>
                      <a:ext cx="323850" cy="295275"/>
                    </a:xfrm>
                    <a:prstGeom prst="rect">
                      <a:avLst/>
                    </a:prstGeom>
                    <a:noFill/>
                    <a:ln w="9525">
                      <a:noFill/>
                      <a:miter lim="800000"/>
                      <a:headEnd/>
                      <a:tailEnd/>
                    </a:ln>
                  </pic:spPr>
                </pic:pic>
              </a:graphicData>
            </a:graphic>
          </wp:inline>
        </w:drawing>
      </w:r>
      <w:r w:rsidR="006A5157">
        <w:t xml:space="preserve"> - ставка перекрестного субсидирования в соответствующем субъекте Российской Федерации, указанная в </w:t>
      </w:r>
      <w:r w:rsidR="006A5157">
        <w:rPr>
          <w:rStyle w:val="a4"/>
        </w:rPr>
        <w:t xml:space="preserve">приложении </w:t>
      </w:r>
      <w:r w:rsidR="006A5157">
        <w:rPr>
          <w:rStyle w:val="a4"/>
        </w:rPr>
        <w:t>N 5</w:t>
      </w:r>
      <w:r w:rsidR="006A5157">
        <w:t>, рублей за тысячу киловатт-часов;</w:t>
      </w:r>
    </w:p>
    <w:p w:rsidR="00000000" w:rsidRDefault="008B4BA4">
      <w:r>
        <w:rPr>
          <w:noProof/>
        </w:rPr>
        <w:drawing>
          <wp:inline distT="0" distB="0" distL="0" distR="0">
            <wp:extent cx="200025" cy="2667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srcRect/>
                    <a:stretch>
                      <a:fillRect/>
                    </a:stretch>
                  </pic:blipFill>
                  <pic:spPr bwMode="auto">
                    <a:xfrm>
                      <a:off x="0" y="0"/>
                      <a:ext cx="200025" cy="266700"/>
                    </a:xfrm>
                    <a:prstGeom prst="rect">
                      <a:avLst/>
                    </a:prstGeom>
                    <a:noFill/>
                    <a:ln w="9525">
                      <a:noFill/>
                      <a:miter lim="800000"/>
                      <a:headEnd/>
                      <a:tailEnd/>
                    </a:ln>
                  </pic:spPr>
                </pic:pic>
              </a:graphicData>
            </a:graphic>
          </wp:inline>
        </w:drawing>
      </w:r>
      <w:r w:rsidR="006A5157">
        <w:t xml:space="preserve"> - снижение ставки перекрестного субсидирования по субъекту Российской Федерации, процентов, определяемое по формуле:</w:t>
      </w:r>
    </w:p>
    <w:p w:rsidR="00000000" w:rsidRDefault="006A5157"/>
    <w:p w:rsidR="00000000" w:rsidRDefault="008B4BA4">
      <w:pPr>
        <w:ind w:firstLine="698"/>
        <w:jc w:val="center"/>
      </w:pPr>
      <w:r>
        <w:rPr>
          <w:noProof/>
        </w:rPr>
        <w:drawing>
          <wp:inline distT="0" distB="0" distL="0" distR="0">
            <wp:extent cx="4105275" cy="7524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srcRect/>
                    <a:stretch>
                      <a:fillRect/>
                    </a:stretch>
                  </pic:blipFill>
                  <pic:spPr bwMode="auto">
                    <a:xfrm>
                      <a:off x="0" y="0"/>
                      <a:ext cx="4105275" cy="752475"/>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8B4BA4">
      <w:r>
        <w:rPr>
          <w:noProof/>
        </w:rPr>
        <w:drawing>
          <wp:inline distT="0" distB="0" distL="0" distR="0">
            <wp:extent cx="390525" cy="32385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6A5157">
        <w:t xml:space="preserve"> - минимальное снижение ставки перекрестного субсидирования, определяемое в соответствии с </w:t>
      </w:r>
      <w:r w:rsidR="006A5157">
        <w:rPr>
          <w:rStyle w:val="a4"/>
        </w:rPr>
        <w:t>пунктом 81.4</w:t>
      </w:r>
      <w:r w:rsidR="006A5157">
        <w:t>, процентов;</w:t>
      </w:r>
    </w:p>
    <w:p w:rsidR="00000000" w:rsidRDefault="006A5157">
      <w:r>
        <w:t>СУБС - размер средств бюджетов бюд</w:t>
      </w:r>
      <w:r>
        <w:t>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000000" w:rsidRDefault="008B4BA4">
      <w:r>
        <w:rPr>
          <w:noProof/>
        </w:rPr>
        <w:drawing>
          <wp:inline distT="0" distB="0" distL="0" distR="0">
            <wp:extent cx="866775" cy="4095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srcRect/>
                    <a:stretch>
                      <a:fillRect/>
                    </a:stretch>
                  </pic:blipFill>
                  <pic:spPr bwMode="auto">
                    <a:xfrm>
                      <a:off x="0" y="0"/>
                      <a:ext cx="866775" cy="409575"/>
                    </a:xfrm>
                    <a:prstGeom prst="rect">
                      <a:avLst/>
                    </a:prstGeom>
                    <a:noFill/>
                    <a:ln w="9525">
                      <a:noFill/>
                      <a:miter lim="800000"/>
                      <a:headEnd/>
                      <a:tailEnd/>
                    </a:ln>
                  </pic:spPr>
                </pic:pic>
              </a:graphicData>
            </a:graphic>
          </wp:inline>
        </w:drawing>
      </w:r>
      <w:r w:rsidR="006A5157">
        <w:t xml:space="preserve"> - плановый объем полезного отпуска электрической э</w:t>
      </w:r>
      <w:r w:rsidR="006A5157">
        <w:t xml:space="preserve">нергии потребителей на уровне напряжения ВН1 на год (i), </w:t>
      </w:r>
      <w:r>
        <w:rPr>
          <w:noProof/>
        </w:rPr>
        <w:drawing>
          <wp:inline distT="0" distB="0" distL="0" distR="0">
            <wp:extent cx="590550" cy="2381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srcRect/>
                    <a:stretch>
                      <a:fillRect/>
                    </a:stretch>
                  </pic:blipFill>
                  <pic:spPr bwMode="auto">
                    <a:xfrm>
                      <a:off x="0" y="0"/>
                      <a:ext cx="590550" cy="238125"/>
                    </a:xfrm>
                    <a:prstGeom prst="rect">
                      <a:avLst/>
                    </a:prstGeom>
                    <a:noFill/>
                    <a:ln w="9525">
                      <a:noFill/>
                      <a:miter lim="800000"/>
                      <a:headEnd/>
                      <a:tailEnd/>
                    </a:ln>
                  </pic:spPr>
                </pic:pic>
              </a:graphicData>
            </a:graphic>
          </wp:inline>
        </w:drawing>
      </w:r>
      <w:r w:rsidR="006A5157">
        <w:t>.</w:t>
      </w:r>
    </w:p>
    <w:p w:rsidR="00000000" w:rsidRDefault="006A5157"/>
    <w:p w:rsidR="00000000" w:rsidRDefault="006A5157">
      <w:pPr>
        <w:pStyle w:val="a6"/>
        <w:rPr>
          <w:color w:val="000000"/>
          <w:sz w:val="16"/>
          <w:szCs w:val="16"/>
        </w:rPr>
      </w:pPr>
      <w:bookmarkStart w:id="432" w:name="sub_10814"/>
      <w:r>
        <w:rPr>
          <w:color w:val="000000"/>
          <w:sz w:val="16"/>
          <w:szCs w:val="16"/>
        </w:rPr>
        <w:t>Информация об изменениях:</w:t>
      </w:r>
    </w:p>
    <w:bookmarkEnd w:id="432"/>
    <w:p w:rsidR="00000000" w:rsidRDefault="006A5157">
      <w:pPr>
        <w:pStyle w:val="a7"/>
      </w:pPr>
      <w:r>
        <w:rPr>
          <w:rStyle w:val="a4"/>
        </w:rPr>
        <w:t>Постановлением</w:t>
      </w:r>
      <w:r>
        <w:t xml:space="preserve"> Правительства РФ от 31 июля 2014 г. </w:t>
      </w:r>
      <w:r>
        <w:t>N 750 Основы дополнены пунктом 81.4</w:t>
      </w:r>
    </w:p>
    <w:p w:rsidR="00000000" w:rsidRDefault="006A5157">
      <w:r>
        <w:t>81.4. Минимальное снижение ставки перекрестного субсидирования в Республике Бурятия и Забайкальском крае составляет:</w:t>
      </w:r>
    </w:p>
    <w:p w:rsidR="00000000" w:rsidRDefault="006A5157">
      <w:r>
        <w:t>с 1 июля 2015 г. - 4 процента ее размера по состоянию на 1 января 2014 г.;</w:t>
      </w:r>
    </w:p>
    <w:p w:rsidR="00000000" w:rsidRDefault="006A5157">
      <w:r>
        <w:t>с 1 июля 2016 г. - 9 процент</w:t>
      </w:r>
      <w:r>
        <w:t>ов ее размера по состоянию на 1 января 2014 г.</w:t>
      </w:r>
    </w:p>
    <w:p w:rsidR="00000000" w:rsidRDefault="006A5157">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w:t>
      </w:r>
      <w:r>
        <w:t>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000000" w:rsidRDefault="006A5157">
      <w:r>
        <w:t>Минимальное снижение ставки перекрестного субсидирования составляет в субъектах Российской Федерации, в кот</w:t>
      </w:r>
      <w:r>
        <w:t xml:space="preserve">орых в соответствии с </w:t>
      </w:r>
      <w:r>
        <w:rPr>
          <w:rStyle w:val="a4"/>
        </w:rPr>
        <w:t>абзацем третьим пункта 9 статьи 8</w:t>
      </w:r>
      <w:r>
        <w:t xml:space="preserve"> Федерального закона "Об электроэнергетике" допускается аренда объектов электросетевого хозяйства и (или) их частей до 1 июля 2017 г.:</w:t>
      </w:r>
    </w:p>
    <w:p w:rsidR="00000000" w:rsidRDefault="006A5157">
      <w:r>
        <w:t>с 1 и</w:t>
      </w:r>
      <w:r>
        <w:t>юля 2015 г. - 34 процента ее размера по состоянию на 1 января 2014 г.;</w:t>
      </w:r>
    </w:p>
    <w:p w:rsidR="00000000" w:rsidRDefault="006A5157">
      <w:r>
        <w:t>с 1 июля 2016 г. - 67 процентов ее размера по состоянию на 1 января 2014 г.</w:t>
      </w:r>
    </w:p>
    <w:p w:rsidR="00000000" w:rsidRDefault="006A5157">
      <w:r>
        <w:t>При этом более быстрое снижение ставки перекрестного субсидирования, чем указано в настоящем пункте, может ос</w:t>
      </w:r>
      <w:r>
        <w:t>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r>
        <w:t xml:space="preserve">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000000" w:rsidRDefault="006A5157">
      <w:r>
        <w:t xml:space="preserve">Снижение ставки перекрестного субсидирования </w:t>
      </w:r>
      <w:r w:rsidR="008B4BA4">
        <w:rPr>
          <w:noProof/>
        </w:rPr>
        <w:drawing>
          <wp:inline distT="0" distB="0" distL="0" distR="0">
            <wp:extent cx="200025" cy="2667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srcRect/>
                    <a:stretch>
                      <a:fillRect/>
                    </a:stretch>
                  </pic:blipFill>
                  <pic:spPr bwMode="auto">
                    <a:xfrm>
                      <a:off x="0" y="0"/>
                      <a:ext cx="200025" cy="266700"/>
                    </a:xfrm>
                    <a:prstGeom prst="rect">
                      <a:avLst/>
                    </a:prstGeom>
                    <a:noFill/>
                    <a:ln w="9525">
                      <a:noFill/>
                      <a:miter lim="800000"/>
                      <a:headEnd/>
                      <a:tailEnd/>
                    </a:ln>
                  </pic:spPr>
                </pic:pic>
              </a:graphicData>
            </a:graphic>
          </wp:inline>
        </w:drawing>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w:t>
      </w:r>
      <w:r>
        <w:t>ываемые территориальными сетевыми организациями, на уровне напряжения ВН1.</w:t>
      </w:r>
    </w:p>
    <w:p w:rsidR="00000000" w:rsidRDefault="006A5157">
      <w:pPr>
        <w:pStyle w:val="a6"/>
        <w:rPr>
          <w:color w:val="000000"/>
          <w:sz w:val="16"/>
          <w:szCs w:val="16"/>
        </w:rPr>
      </w:pPr>
      <w:bookmarkStart w:id="433" w:name="sub_10815"/>
      <w:r>
        <w:rPr>
          <w:color w:val="000000"/>
          <w:sz w:val="16"/>
          <w:szCs w:val="16"/>
        </w:rPr>
        <w:t>Информация об изменениях:</w:t>
      </w:r>
    </w:p>
    <w:bookmarkEnd w:id="433"/>
    <w:p w:rsidR="00000000" w:rsidRDefault="006A5157">
      <w:pPr>
        <w:pStyle w:val="a7"/>
      </w:pPr>
      <w:r>
        <w:rPr>
          <w:rStyle w:val="a4"/>
        </w:rPr>
        <w:t>Постановлением</w:t>
      </w:r>
      <w:r>
        <w:t xml:space="preserve"> Правительства РФ от 4 сентября 2015 г. N </w:t>
      </w:r>
      <w:r>
        <w:t>941 в пункт 81.5 внесены изменения</w:t>
      </w:r>
    </w:p>
    <w:p w:rsidR="00000000" w:rsidRDefault="006A5157">
      <w:pPr>
        <w:pStyle w:val="a7"/>
      </w:pPr>
      <w:r>
        <w:rPr>
          <w:rStyle w:val="a4"/>
        </w:rPr>
        <w:t>См. текст пункта в предыдущей редакции</w:t>
      </w:r>
    </w:p>
    <w:p w:rsidR="00000000" w:rsidRDefault="006A5157">
      <w:r>
        <w:t>81.5. Величина перекрестного субсидирования, учитываемая в ценах (тарифах) на услуги по передаче электрической энерг</w:t>
      </w:r>
      <w:r>
        <w:t xml:space="preserve">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w:t>
      </w:r>
      <w:r>
        <w:t>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w:t>
      </w:r>
      <w:r>
        <w:t>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w:t>
      </w:r>
      <w:r>
        <w:t>еньшая из следующих величин:</w:t>
      </w:r>
    </w:p>
    <w:p w:rsidR="00000000" w:rsidRDefault="006A5157">
      <w:r>
        <w:t xml:space="preserve">предельная величина перекрестного субсидирования согласно </w:t>
      </w:r>
      <w:r>
        <w:rPr>
          <w:rStyle w:val="a4"/>
        </w:rPr>
        <w:t>приложению N 6</w:t>
      </w:r>
      <w:r>
        <w:t xml:space="preserve"> с учетом ее снижения в соответствии с графиком снижения величины перекрестного субсидирования в случае его утверждения Правител</w:t>
      </w:r>
      <w:r>
        <w:t>ьством Российской Федерации;</w:t>
      </w:r>
    </w:p>
    <w:p w:rsidR="00000000" w:rsidRDefault="006A5157">
      <w:r>
        <w:t>расчетная величина перекрестного субсидирования в ценах (тарифах) на услуги по передаче электрической энергии.</w:t>
      </w:r>
    </w:p>
    <w:p w:rsidR="00000000" w:rsidRDefault="006A5157">
      <w:r>
        <w:t>Расчетная величина перекрестного субсидирования в ценах (тарифах) на услуги по передаче электрической энергии опреде</w:t>
      </w:r>
      <w:r>
        <w:t xml:space="preserve">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r>
        <w:rPr>
          <w:rStyle w:val="a4"/>
        </w:rPr>
        <w:t>пункте 12</w:t>
      </w:r>
      <w:r>
        <w:t xml:space="preserve"> настоящего документа, и положений </w:t>
      </w:r>
      <w:r>
        <w:rPr>
          <w:rStyle w:val="a4"/>
        </w:rPr>
        <w:t>абзаца четвертого пункта 42</w:t>
      </w:r>
      <w:r>
        <w:t xml:space="preserve"> Правил недискриминационного доступа к услугам по передаче электрической энергии и оказания этих услуг, ут</w:t>
      </w:r>
      <w:r>
        <w:t xml:space="preserve">вержденных </w:t>
      </w:r>
      <w:r>
        <w:rPr>
          <w:rStyle w:val="a4"/>
        </w:rPr>
        <w:t>постановлением</w:t>
      </w:r>
      <w:r>
        <w:t xml:space="preserve"> Правительства Российской Федерации от 27 декабря 2004 г. N 861, следующих величин:</w:t>
      </w:r>
    </w:p>
    <w:p w:rsidR="00000000" w:rsidRDefault="006A5157">
      <w:r>
        <w:t>стоимость услуг по передаче электрической энергии, оказываемых территориальными сетевыми</w:t>
      </w:r>
      <w:r>
        <w:t xml:space="preserve">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w:t>
      </w:r>
      <w:r>
        <w:t>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w:t>
      </w:r>
      <w:r>
        <w:t>ергии, оказываемые потребителям, не относящимся к населению и приравненным к нему категориям потребителей;</w:t>
      </w:r>
    </w:p>
    <w:p w:rsidR="00000000" w:rsidRDefault="006A5157">
      <w:r>
        <w:t>стоимость услуг по передаче электрической энергии (мощности), оказываемых территориальными сетевыми организациями населению и приравненным к нему кат</w:t>
      </w:r>
      <w:r>
        <w:t>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w:t>
      </w:r>
      <w:r>
        <w:t xml:space="preserve"> приравненным к нему категориям потребителей, рассчитываемого в соответствии с </w:t>
      </w:r>
      <w:r>
        <w:rPr>
          <w:rStyle w:val="a4"/>
        </w:rPr>
        <w:t>методическими указаниями</w:t>
      </w:r>
      <w:r>
        <w:t xml:space="preserve"> по расчету тарифов на электрическую энергию (мощность) для населения и приравненных к нем</w:t>
      </w:r>
      <w:r>
        <w:t>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000000" w:rsidRDefault="006A5157">
      <w:r>
        <w:t xml:space="preserve">Величина перекрестного субсидирования распределяется в ценах (тарифах) на услуги по передаче электрической </w:t>
      </w:r>
      <w:r>
        <w:t>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000000" w:rsidRDefault="006A5157">
      <w:bookmarkStart w:id="434" w:name="sub_108158"/>
      <w:r>
        <w:t xml:space="preserve">по уровню напряжения (ВН1) - исходя из ставки перекрестного субсидирования, определенной в соответствии с </w:t>
      </w:r>
      <w:r>
        <w:rPr>
          <w:rStyle w:val="a4"/>
        </w:rPr>
        <w:t>пунктом 81.3</w:t>
      </w:r>
      <w:r>
        <w:t xml:space="preserve"> настоящего документа, умноженной на плановый объем полезного отпуска электрической энергии потребителям на уро</w:t>
      </w:r>
      <w:r>
        <w:t>вне напряжения ВН1;</w:t>
      </w:r>
    </w:p>
    <w:p w:rsidR="00000000" w:rsidRDefault="006A5157">
      <w:bookmarkStart w:id="435" w:name="sub_108159"/>
      <w:bookmarkEnd w:id="434"/>
      <w:r>
        <w:t>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w:t>
      </w:r>
      <w:r>
        <w:t xml:space="preserve"> субсидирования по уровню напряжения (ВН1), определенным в соответствии с абзацем восьмым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w:t>
      </w:r>
      <w:r>
        <w:t>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000000" w:rsidRDefault="006A5157">
      <w:pPr>
        <w:pStyle w:val="a6"/>
        <w:rPr>
          <w:color w:val="000000"/>
          <w:sz w:val="16"/>
          <w:szCs w:val="16"/>
        </w:rPr>
      </w:pPr>
      <w:bookmarkStart w:id="436" w:name="sub_10816"/>
      <w:bookmarkEnd w:id="435"/>
      <w:r>
        <w:rPr>
          <w:color w:val="000000"/>
          <w:sz w:val="16"/>
          <w:szCs w:val="16"/>
        </w:rPr>
        <w:t>Информация об изменениях:</w:t>
      </w:r>
    </w:p>
    <w:bookmarkEnd w:id="436"/>
    <w:p w:rsidR="00000000" w:rsidRDefault="006A5157">
      <w:pPr>
        <w:pStyle w:val="a7"/>
      </w:pPr>
      <w:r>
        <w:rPr>
          <w:rStyle w:val="a4"/>
        </w:rPr>
        <w:t>Постановлением</w:t>
      </w:r>
      <w:r>
        <w:t xml:space="preserve"> Правительства РФ от 30 сентября 2016 г. N 989 Основы дополнены пунктом 81.6</w:t>
      </w:r>
    </w:p>
    <w:p w:rsidR="00000000" w:rsidRDefault="006A5157">
      <w:r>
        <w:t>81.6. При установлении цен (тарифов) на услуги по передаче электрической энергии не учитываются расходы (</w:t>
      </w:r>
      <w:r>
        <w:t>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w:t>
      </w:r>
      <w:r>
        <w:t xml:space="preserve">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w:t>
      </w:r>
      <w:r>
        <w:t>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000000" w:rsidRDefault="006A5157">
      <w:r>
        <w:t>Для проверк</w:t>
      </w:r>
      <w:r>
        <w:t>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w:t>
      </w:r>
      <w:r>
        <w:t xml:space="preserve">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000000" w:rsidRDefault="006A5157">
      <w:pPr>
        <w:pStyle w:val="a6"/>
        <w:rPr>
          <w:color w:val="000000"/>
          <w:sz w:val="16"/>
          <w:szCs w:val="16"/>
        </w:rPr>
      </w:pPr>
      <w:bookmarkStart w:id="437" w:name="sub_1871"/>
      <w:r>
        <w:rPr>
          <w:color w:val="000000"/>
          <w:sz w:val="16"/>
          <w:szCs w:val="16"/>
        </w:rPr>
        <w:t>Информация об изменениях:</w:t>
      </w:r>
    </w:p>
    <w:bookmarkEnd w:id="437"/>
    <w:p w:rsidR="00000000" w:rsidRDefault="006A5157">
      <w:pPr>
        <w:pStyle w:val="a7"/>
      </w:pPr>
      <w:r>
        <w:rPr>
          <w:rStyle w:val="a4"/>
        </w:rPr>
        <w:t>Постановлением</w:t>
      </w:r>
      <w:r>
        <w:t xml:space="preserve"> Правительства РФ от 17 октября 2016 г. N 1056 Основы ценообразования дополнены пунктом 81.7, </w:t>
      </w:r>
      <w:r>
        <w:rPr>
          <w:rStyle w:val="a4"/>
        </w:rPr>
        <w:t>вступающим в силу</w:t>
      </w:r>
      <w:r>
        <w:t xml:space="preserve"> с 1 января 2017 г.</w:t>
      </w:r>
    </w:p>
    <w:p w:rsidR="00000000" w:rsidRDefault="006A5157">
      <w:r>
        <w:t>81.7. При установлении цен (тарифов) на ус</w:t>
      </w:r>
      <w:r>
        <w:t>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w:t>
      </w:r>
      <w:r>
        <w:t>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w:t>
      </w:r>
      <w:r>
        <w:t>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000000" w:rsidRDefault="006A5157">
      <w:bookmarkStart w:id="438" w:name="sub_200245"/>
      <w:r>
        <w:t>82. При применении метода доходности инвестированного капитала на территории субъект</w:t>
      </w:r>
      <w:r>
        <w:t>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w:t>
      </w:r>
      <w:r>
        <w:t xml:space="preserve">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r>
        <w:rPr>
          <w:rStyle w:val="a4"/>
        </w:rPr>
        <w:t>пунктом 37</w:t>
      </w:r>
      <w:r>
        <w:t xml:space="preserve"> настоящего документа.</w:t>
      </w:r>
    </w:p>
    <w:bookmarkEnd w:id="438"/>
    <w:p w:rsidR="00000000" w:rsidRDefault="006A5157">
      <w:r>
        <w:t>Тарифы на услуги по передаче электричес</w:t>
      </w:r>
      <w:r>
        <w:t>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w:t>
      </w:r>
      <w:r>
        <w:t xml:space="preserve">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w:t>
      </w:r>
      <w:r>
        <w:t>финансовый год в течение этого периода.</w:t>
      </w:r>
    </w:p>
    <w:p w:rsidR="00000000" w:rsidRDefault="006A5157">
      <w:pPr>
        <w:pStyle w:val="a6"/>
        <w:rPr>
          <w:color w:val="000000"/>
          <w:sz w:val="16"/>
          <w:szCs w:val="16"/>
        </w:rPr>
      </w:pPr>
      <w:bookmarkStart w:id="439" w:name="sub_200246"/>
      <w:r>
        <w:rPr>
          <w:color w:val="000000"/>
          <w:sz w:val="16"/>
          <w:szCs w:val="16"/>
        </w:rPr>
        <w:t>Информация об изменениях:</w:t>
      </w:r>
    </w:p>
    <w:bookmarkEnd w:id="439"/>
    <w:p w:rsidR="00000000" w:rsidRDefault="006A5157">
      <w:pPr>
        <w:pStyle w:val="a7"/>
      </w:pPr>
      <w:r>
        <w:rPr>
          <w:rStyle w:val="a4"/>
        </w:rPr>
        <w:t>Постановлением</w:t>
      </w:r>
      <w:r>
        <w:t xml:space="preserve"> Правительства РФ от 4 сентября 2015 г. N 941 в пункт 83 внесены изменения</w:t>
      </w:r>
    </w:p>
    <w:p w:rsidR="00000000" w:rsidRDefault="006A5157">
      <w:pPr>
        <w:pStyle w:val="a7"/>
      </w:pPr>
      <w:r>
        <w:rPr>
          <w:rStyle w:val="a4"/>
        </w:rPr>
        <w:t>См. текст пункта в предыдущей редакции</w:t>
      </w:r>
    </w:p>
    <w:p w:rsidR="00000000" w:rsidRDefault="006A5157">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w:t>
      </w:r>
      <w:r>
        <w:t>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w:t>
      </w:r>
      <w:r>
        <w:t>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w:t>
      </w:r>
      <w:r>
        <w:t xml:space="preserve">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w:t>
      </w:r>
      <w:r>
        <w:t>службой.</w:t>
      </w:r>
    </w:p>
    <w:p w:rsidR="00000000" w:rsidRDefault="006A5157">
      <w:r>
        <w:t xml:space="preserve">При расчете цен (тарифов) и предельных (минимального и (или) максимального) уровней цен (тарифов), указанных в </w:t>
      </w:r>
      <w:r>
        <w:rPr>
          <w:rStyle w:val="a4"/>
        </w:rPr>
        <w:t>абзаце первом</w:t>
      </w:r>
      <w:r>
        <w:t xml:space="preserve"> настоящего пункта, определение предельного объема средств, предназначенных для страхования рис</w:t>
      </w:r>
      <w:r>
        <w:t xml:space="preserve">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r>
        <w:rPr>
          <w:rStyle w:val="a4"/>
        </w:rPr>
        <w:t>пунктом 3 статьи 1</w:t>
      </w:r>
      <w:r>
        <w:rPr>
          <w:rStyle w:val="a4"/>
        </w:rPr>
        <w:t>8</w:t>
      </w:r>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w:t>
      </w:r>
      <w:r>
        <w:t>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w:t>
      </w:r>
      <w:r>
        <w:t>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w:t>
      </w:r>
      <w:r>
        <w:t>и.</w:t>
      </w:r>
    </w:p>
    <w:p w:rsidR="00000000" w:rsidRDefault="006A5157">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w:t>
      </w:r>
      <w:r>
        <w:t>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000000" w:rsidRDefault="006A5157">
      <w:r>
        <w:t>При установлении предельных (минимального и (или) максимального) уровней цен</w:t>
      </w:r>
      <w:r>
        <w:t xml:space="preserve">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w:t>
      </w:r>
      <w:r>
        <w:t>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w:t>
      </w:r>
      <w:r>
        <w:t>о обеспечению системной надежности.</w:t>
      </w:r>
    </w:p>
    <w:p w:rsidR="00000000" w:rsidRDefault="006A5157">
      <w:r>
        <w:t xml:space="preserve">При расчете указанных в </w:t>
      </w:r>
      <w:r>
        <w:rPr>
          <w:rStyle w:val="a4"/>
        </w:rPr>
        <w:t>абзаце первом</w:t>
      </w:r>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w:t>
      </w:r>
      <w:r>
        <w:t xml:space="preserve">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w:t>
      </w:r>
      <w:r>
        <w:t>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000000" w:rsidRDefault="006A5157">
      <w:r>
        <w:t xml:space="preserve">При расчете указанных в </w:t>
      </w:r>
      <w:r>
        <w:rPr>
          <w:rStyle w:val="a4"/>
        </w:rPr>
        <w:t>абзаце первом</w:t>
      </w:r>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w:t>
      </w:r>
      <w:r>
        <w:t>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w:t>
      </w:r>
      <w:r>
        <w:t>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w:t>
      </w:r>
      <w:r>
        <w:t xml:space="preserve">мированию перспективного технологического резерва определяется Федеральной антимонопольной службой в соответствии с </w:t>
      </w:r>
      <w:r>
        <w:rPr>
          <w:rStyle w:val="a4"/>
        </w:rPr>
        <w:t>методическими указаниями</w:t>
      </w:r>
      <w:r>
        <w:t xml:space="preserve"> по расчету цен (тарифов) и предельных (минимальных</w:t>
      </w:r>
      <w:r>
        <w:t xml:space="preserve"> и (или) максимальных) уровней цен (тарифов) на услуги по оперативно-диспетчерскому управлению в электроэнергетике.</w:t>
      </w:r>
    </w:p>
    <w:p w:rsidR="00000000" w:rsidRDefault="006A5157">
      <w:r>
        <w:t>Цены на услуги по оперативно-диспетчерскому управлению в электроэнергетике в части организации отбора исполнителей и оплаты услуг по обеспеч</w:t>
      </w:r>
      <w:r>
        <w:t>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w:t>
      </w:r>
      <w:r>
        <w:t xml:space="preserve">енном </w:t>
      </w:r>
      <w:r>
        <w:rPr>
          <w:rStyle w:val="a4"/>
        </w:rPr>
        <w:t>методическими указаниями</w:t>
      </w:r>
      <w:r>
        <w:t xml:space="preserve">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w:t>
      </w:r>
      <w:r>
        <w:t>тике, утвержденными Федеральной антимонопольной службой.</w:t>
      </w:r>
    </w:p>
    <w:p w:rsidR="00000000" w:rsidRDefault="006A5157">
      <w:r>
        <w:t xml:space="preserve">Указанные в </w:t>
      </w:r>
      <w:r>
        <w:rPr>
          <w:rStyle w:val="a4"/>
        </w:rPr>
        <w:t>абзаце первом</w:t>
      </w:r>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w:t>
      </w:r>
      <w:r>
        <w:t>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w:t>
      </w:r>
      <w:r>
        <w:t>омлением Федеральной антимонопольной службы.</w:t>
      </w:r>
    </w:p>
    <w:p w:rsidR="00000000" w:rsidRDefault="006A5157">
      <w:r>
        <w:t xml:space="preserve">Указанные в </w:t>
      </w:r>
      <w:r>
        <w:rPr>
          <w:rStyle w:val="a4"/>
        </w:rPr>
        <w:t>абзаце первом</w:t>
      </w:r>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000000" w:rsidRDefault="006A5157">
      <w:bookmarkStart w:id="440" w:name="sub_200247"/>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000000" w:rsidRDefault="006A5157">
      <w:bookmarkStart w:id="441" w:name="sub_200342"/>
      <w:bookmarkEnd w:id="440"/>
      <w:r>
        <w:t>1) управление технологическими ре</w:t>
      </w:r>
      <w:r>
        <w:t>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bookmarkEnd w:id="441"/>
    <w:p w:rsidR="00000000" w:rsidRDefault="006A5157">
      <w:r>
        <w:t>обеспечение соблюдения установлен</w:t>
      </w:r>
      <w:r>
        <w:t>ных параметров надежности функционирования Единой энергетической системы России и качества электрической энергии;</w:t>
      </w:r>
    </w:p>
    <w:p w:rsidR="00000000" w:rsidRDefault="006A5157">
      <w:r>
        <w:t xml:space="preserve">управление технологическими режимами работы объектов электроэнергетики в порядке, устанавливаемом </w:t>
      </w:r>
      <w:r>
        <w:rPr>
          <w:rStyle w:val="a4"/>
        </w:rPr>
        <w:t>правилами</w:t>
      </w:r>
      <w:r>
        <w:t xml:space="preserve"> оптового рынка;</w:t>
      </w:r>
    </w:p>
    <w:p w:rsidR="00000000" w:rsidRDefault="006A5157">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w:t>
      </w:r>
      <w:r>
        <w:t>ссе формирования резерва производственных энергетических мощностей;</w:t>
      </w:r>
    </w:p>
    <w:p w:rsidR="00000000" w:rsidRDefault="006A5157">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w:t>
      </w:r>
      <w:r>
        <w:t>тий, технологических схем и программ развития Единой энергетической системы России и участие в их реализации;</w:t>
      </w:r>
    </w:p>
    <w:p w:rsidR="00000000" w:rsidRDefault="006A5157">
      <w:r>
        <w:t>участие в разработке генеральной схемы размещения объектов электроэнергетики;</w:t>
      </w:r>
    </w:p>
    <w:p w:rsidR="00000000" w:rsidRDefault="006A5157">
      <w:r>
        <w:t>участие в разработке схем и программ развития электроэнергетики субъектов Российской Федерации;</w:t>
      </w:r>
    </w:p>
    <w:p w:rsidR="00000000" w:rsidRDefault="006A5157">
      <w:r>
        <w:t xml:space="preserve">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w:t>
      </w:r>
      <w:r>
        <w:t>после ремонта и в эксплуатацию;</w:t>
      </w:r>
    </w:p>
    <w:p w:rsidR="00000000" w:rsidRDefault="006A5157">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w:t>
      </w:r>
      <w:r>
        <w:t>тора;</w:t>
      </w:r>
    </w:p>
    <w:p w:rsidR="00000000" w:rsidRDefault="006A5157">
      <w:r>
        <w:t>разработку оптимальных суточных графиков работы электростанций и электрических сетей Единой энергетической системы России;</w:t>
      </w:r>
    </w:p>
    <w:p w:rsidR="00000000" w:rsidRDefault="006A5157">
      <w:r>
        <w:t>регулирование частоты электрического тока, обеспечение функционирования системы автоматического регулирования частоты электриче</w:t>
      </w:r>
      <w:r>
        <w:t>ского тока и мощности, системной и противоаварийной автоматики;</w:t>
      </w:r>
    </w:p>
    <w:p w:rsidR="00000000" w:rsidRDefault="006A5157">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w:t>
      </w:r>
      <w:r>
        <w:t xml:space="preserve">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r>
        <w:rPr>
          <w:rStyle w:val="a4"/>
        </w:rPr>
        <w:t>п</w:t>
      </w:r>
      <w:r>
        <w:rPr>
          <w:rStyle w:val="a4"/>
        </w:rPr>
        <w:t>равилами</w:t>
      </w:r>
      <w:r>
        <w:t xml:space="preserve"> оптового рынка;</w:t>
      </w:r>
    </w:p>
    <w:p w:rsidR="00000000" w:rsidRDefault="006A5157">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w:t>
      </w:r>
      <w:r>
        <w:t>ту в составе Единой энергетической системы России;</w:t>
      </w:r>
    </w:p>
    <w:p w:rsidR="00000000" w:rsidRDefault="006A5157">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w:t>
      </w:r>
      <w:r>
        <w:t>ергии, влияющих на надежность и безопасность функционирования Единой энергетической системы России;</w:t>
      </w:r>
    </w:p>
    <w:p w:rsidR="00000000" w:rsidRDefault="006A5157">
      <w:r>
        <w:t>участие в расследовании причин аварий в электроэнергетике;</w:t>
      </w:r>
    </w:p>
    <w:p w:rsidR="00000000" w:rsidRDefault="006A5157">
      <w:r>
        <w:t xml:space="preserve">организацию и проведение отбора мощности на конкурентной основе в соответствии с </w:t>
      </w:r>
      <w:r>
        <w:rPr>
          <w:rStyle w:val="a4"/>
        </w:rPr>
        <w:t>правилами</w:t>
      </w:r>
      <w:r>
        <w:t xml:space="preserve"> оптового рынка;</w:t>
      </w:r>
    </w:p>
    <w:p w:rsidR="00000000" w:rsidRDefault="006A5157">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w:t>
      </w:r>
      <w:r>
        <w:t>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000000" w:rsidRDefault="006A5157">
      <w:r>
        <w:t>осуществление контроля за своевременной и надлежащей реализацией инвестиционных програ</w:t>
      </w:r>
      <w:r>
        <w:t>мм генерирующих компаний, сформированных по результатам торговли мощностью;</w:t>
      </w:r>
    </w:p>
    <w:p w:rsidR="00000000" w:rsidRDefault="006A5157">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w:t>
      </w:r>
      <w:r>
        <w:t>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000000" w:rsidRDefault="006A5157">
      <w:bookmarkStart w:id="442" w:name="sub_200343"/>
      <w:r>
        <w:t>2) организация отбора</w:t>
      </w:r>
      <w:r>
        <w:t xml:space="preserve">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w:t>
      </w:r>
      <w:r>
        <w:t>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000000" w:rsidRDefault="006A5157">
      <w:pPr>
        <w:pStyle w:val="a6"/>
        <w:rPr>
          <w:color w:val="000000"/>
          <w:sz w:val="16"/>
          <w:szCs w:val="16"/>
        </w:rPr>
      </w:pPr>
      <w:bookmarkStart w:id="443" w:name="sub_200248"/>
      <w:bookmarkEnd w:id="442"/>
      <w:r>
        <w:rPr>
          <w:color w:val="000000"/>
          <w:sz w:val="16"/>
          <w:szCs w:val="16"/>
        </w:rPr>
        <w:t>Информация об изменениях:</w:t>
      </w:r>
    </w:p>
    <w:bookmarkEnd w:id="443"/>
    <w:p w:rsidR="00000000" w:rsidRDefault="006A5157">
      <w:pPr>
        <w:pStyle w:val="a7"/>
      </w:pPr>
      <w:r>
        <w:rPr>
          <w:rStyle w:val="a4"/>
        </w:rPr>
        <w:t>Постановлением</w:t>
      </w:r>
      <w:r>
        <w:t xml:space="preserve"> Правительства РФ от 4 сентября 2015 г. N 941 в пункт 85 внесены изменения</w:t>
      </w:r>
    </w:p>
    <w:p w:rsidR="00000000" w:rsidRDefault="006A5157">
      <w:pPr>
        <w:pStyle w:val="a7"/>
      </w:pPr>
      <w:r>
        <w:rPr>
          <w:rStyle w:val="a4"/>
        </w:rPr>
        <w:t xml:space="preserve">См. </w:t>
      </w:r>
      <w:r>
        <w:rPr>
          <w:rStyle w:val="a4"/>
        </w:rPr>
        <w:t>текст пункта в предыдущей редакции</w:t>
      </w:r>
    </w:p>
    <w:p w:rsidR="00000000" w:rsidRDefault="006A5157">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w:t>
      </w:r>
      <w:r>
        <w:t xml:space="preserve">овом рынке, оказываются коммерческим оператором оптового рынка. Расчет этого тарифа устанавливается в соответствии с </w:t>
      </w:r>
      <w:r>
        <w:rPr>
          <w:rStyle w:val="a4"/>
        </w:rPr>
        <w:t>методическими указаниями</w:t>
      </w:r>
      <w:r>
        <w:t>, утверждаемыми Федеральной антимонопольной службой.</w:t>
      </w:r>
    </w:p>
    <w:p w:rsidR="00000000" w:rsidRDefault="006A5157">
      <w:pPr>
        <w:pStyle w:val="a6"/>
        <w:rPr>
          <w:color w:val="000000"/>
          <w:sz w:val="16"/>
          <w:szCs w:val="16"/>
        </w:rPr>
      </w:pPr>
      <w:bookmarkStart w:id="444" w:name="sub_200249"/>
      <w:r>
        <w:rPr>
          <w:color w:val="000000"/>
          <w:sz w:val="16"/>
          <w:szCs w:val="16"/>
        </w:rPr>
        <w:t>Информация об изменениях:</w:t>
      </w:r>
    </w:p>
    <w:bookmarkEnd w:id="444"/>
    <w:p w:rsidR="00000000" w:rsidRDefault="006A5157">
      <w:pPr>
        <w:pStyle w:val="a7"/>
      </w:pPr>
      <w:r>
        <w:rPr>
          <w:rStyle w:val="a4"/>
        </w:rPr>
        <w:t>Постановлением</w:t>
      </w:r>
      <w:r>
        <w:t xml:space="preserve"> Правительства РФ от 4 сентября 2015 г. N 941 в пункт 86 внесены изменения</w:t>
      </w:r>
    </w:p>
    <w:p w:rsidR="00000000" w:rsidRDefault="006A5157">
      <w:pPr>
        <w:pStyle w:val="a7"/>
      </w:pPr>
      <w:r>
        <w:rPr>
          <w:rStyle w:val="a4"/>
        </w:rPr>
        <w:t>См. текст пункта в предыдущей редакции</w:t>
      </w:r>
    </w:p>
    <w:p w:rsidR="00000000" w:rsidRDefault="006A5157">
      <w:r>
        <w:t xml:space="preserve">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w:t>
      </w:r>
      <w:r>
        <w:t>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000000" w:rsidRDefault="006A5157">
      <w:r>
        <w:t xml:space="preserve">Расчет регулируемых цен (тарифов) на услуги по обеспечению системной надежности осуществляется в </w:t>
      </w:r>
      <w:r>
        <w:t xml:space="preserve">соответствии с </w:t>
      </w:r>
      <w:r>
        <w:rPr>
          <w:rStyle w:val="a4"/>
        </w:rPr>
        <w:t>методическими указаниями</w:t>
      </w:r>
      <w:r>
        <w:t>, утвержденными Федеральной антимонопольной службой.</w:t>
      </w:r>
    </w:p>
    <w:p w:rsidR="00000000" w:rsidRDefault="006A5157">
      <w:r>
        <w:t xml:space="preserve">При расчете регулируемых цен (тарифов) на услуги по обеспечению системной надежности в необходимую </w:t>
      </w:r>
      <w:r>
        <w:t>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w:t>
      </w:r>
      <w:r>
        <w:t>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w:t>
      </w:r>
      <w:r>
        <w:t>мых Федеральной антимонопольной службой.</w:t>
      </w:r>
    </w:p>
    <w:p w:rsidR="00000000" w:rsidRDefault="006A5157">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w:t>
      </w:r>
      <w:r>
        <w:t>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000000" w:rsidRDefault="006A5157"/>
    <w:p w:rsidR="00000000" w:rsidRDefault="006A5157">
      <w:pPr>
        <w:pStyle w:val="1"/>
      </w:pPr>
      <w:bookmarkStart w:id="445" w:name="sub_200251"/>
      <w:r>
        <w:t>Плата за технологическое присоединение к эле</w:t>
      </w:r>
      <w:r>
        <w:t>ктрическим сетям</w:t>
      </w:r>
    </w:p>
    <w:bookmarkEnd w:id="445"/>
    <w:p w:rsidR="00000000" w:rsidRDefault="006A5157"/>
    <w:p w:rsidR="00000000" w:rsidRDefault="006A5157">
      <w:pPr>
        <w:pStyle w:val="a6"/>
        <w:rPr>
          <w:color w:val="000000"/>
          <w:sz w:val="16"/>
          <w:szCs w:val="16"/>
        </w:rPr>
      </w:pPr>
      <w:bookmarkStart w:id="446" w:name="sub_200250"/>
      <w:r>
        <w:rPr>
          <w:color w:val="000000"/>
          <w:sz w:val="16"/>
          <w:szCs w:val="16"/>
        </w:rPr>
        <w:t>Информация об изменениях:</w:t>
      </w:r>
    </w:p>
    <w:bookmarkEnd w:id="446"/>
    <w:p w:rsidR="00000000" w:rsidRDefault="006A5157">
      <w:pPr>
        <w:pStyle w:val="a7"/>
      </w:pPr>
      <w:r>
        <w:rPr>
          <w:rStyle w:val="a4"/>
        </w:rPr>
        <w:t>Постановлением</w:t>
      </w:r>
      <w:r>
        <w:t xml:space="preserve"> Правительства РФ от 7 мая 2017 г. N 542 в пункт 87 внесены изменения</w:t>
      </w:r>
    </w:p>
    <w:p w:rsidR="00000000" w:rsidRDefault="006A5157">
      <w:pPr>
        <w:pStyle w:val="a7"/>
      </w:pPr>
      <w:r>
        <w:rPr>
          <w:rStyle w:val="a4"/>
        </w:rPr>
        <w:t>См. текст пункта в предыдущей редакции</w:t>
      </w:r>
    </w:p>
    <w:p w:rsidR="00000000" w:rsidRDefault="006A5157">
      <w:r>
        <w:t>87. В размер платы за технологическое присоединение включаются средства для компенсации расходов сетевой организации на выполнение организационно-техн</w:t>
      </w:r>
      <w:r>
        <w:t xml:space="preserve">ических мероприятий, связанных с осуществлением технологического присоединения, указанных в </w:t>
      </w:r>
      <w:r>
        <w:rPr>
          <w:rStyle w:val="a4"/>
        </w:rPr>
        <w:t>подпунктах "г"</w:t>
      </w:r>
      <w:r>
        <w:t xml:space="preserve"> и </w:t>
      </w:r>
      <w:r>
        <w:rPr>
          <w:rStyle w:val="a4"/>
        </w:rPr>
        <w:t>"д" пункта 7</w:t>
      </w:r>
      <w:r>
        <w:t xml:space="preserve"> и </w:t>
      </w:r>
      <w:r>
        <w:rPr>
          <w:rStyle w:val="a4"/>
        </w:rPr>
        <w:t>подпунктах "а"</w:t>
      </w:r>
      <w:r>
        <w:t xml:space="preserve"> и </w:t>
      </w:r>
      <w:r>
        <w:rPr>
          <w:rStyle w:val="a4"/>
        </w:rPr>
        <w:t>"д" пункта 18</w:t>
      </w:r>
      <w:r>
        <w:t xml:space="preserve"> Правил технологического присоединения энергопринимающих устройств потребителей электрической энергии, объек</w:t>
      </w:r>
      <w:r>
        <w:t xml:space="preserve">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Pr>
          <w:rStyle w:val="a4"/>
        </w:rPr>
        <w:t>постановлением</w:t>
      </w:r>
      <w:r>
        <w:t xml:space="preserve"> Правительс</w:t>
      </w:r>
      <w:r>
        <w:t xml:space="preserve">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w:t>
      </w:r>
      <w:r>
        <w:t>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000000" w:rsidRDefault="006A5157">
      <w:bookmarkStart w:id="447" w:name="sub_208702"/>
      <w:r>
        <w:t>С 1 октября 2015 г. размер включаем</w:t>
      </w:r>
      <w:r>
        <w:t>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w:t>
      </w:r>
      <w:r>
        <w:t>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000000" w:rsidRDefault="006A5157">
      <w:bookmarkStart w:id="448" w:name="sub_208703"/>
      <w:bookmarkEnd w:id="447"/>
      <w:r>
        <w:t>С 1 октября 2017 г. в состав платы за технологическое присоединение энергоп</w:t>
      </w:r>
      <w:r>
        <w:t xml:space="preserve">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w:t>
      </w:r>
      <w:r>
        <w:t>объектов электроэнергетики.</w:t>
      </w:r>
    </w:p>
    <w:p w:rsidR="00000000" w:rsidRDefault="006A5157">
      <w:bookmarkStart w:id="449" w:name="sub_20872"/>
      <w:bookmarkEnd w:id="448"/>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r>
        <w:rPr>
          <w:rStyle w:val="a4"/>
        </w:rPr>
        <w:t>методическими указаниями</w:t>
      </w:r>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w:t>
      </w:r>
      <w:r>
        <w:t xml:space="preserve"> определению размера платы за технологическое присоединение к электрическим сетям).</w:t>
      </w:r>
    </w:p>
    <w:p w:rsidR="00000000" w:rsidRDefault="006A5157">
      <w:bookmarkStart w:id="450" w:name="sub_20873"/>
      <w:bookmarkEnd w:id="449"/>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w:t>
      </w:r>
      <w:r>
        <w:t>льной антимонопольной службой.</w:t>
      </w:r>
    </w:p>
    <w:p w:rsidR="00000000" w:rsidRDefault="006A5157">
      <w:bookmarkStart w:id="451" w:name="sub_20874"/>
      <w:bookmarkEnd w:id="450"/>
      <w:r>
        <w:t xml:space="preserve">Размер стандартизированных тарифных ставок и ставок за 1 кВт максимальной мощности определяется в соответствии с </w:t>
      </w:r>
      <w:r>
        <w:rPr>
          <w:rStyle w:val="a4"/>
        </w:rPr>
        <w:t>методическими указаниями</w:t>
      </w:r>
      <w:r>
        <w:t xml:space="preserve"> по о</w:t>
      </w:r>
      <w:r>
        <w:t>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w:t>
      </w:r>
      <w:r>
        <w:t xml:space="preserve">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r>
        <w:rPr>
          <w:rStyle w:val="a4"/>
        </w:rPr>
        <w:t>абзацев второго</w:t>
      </w:r>
      <w:r>
        <w:t xml:space="preserve"> и </w:t>
      </w:r>
      <w:r>
        <w:rPr>
          <w:rStyle w:val="a4"/>
        </w:rPr>
        <w:t>третьего</w:t>
      </w:r>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bookmarkEnd w:id="451"/>
    <w:p w:rsidR="00000000" w:rsidRDefault="006A5157">
      <w:r>
        <w:t>Лицо, которое имеет намер</w:t>
      </w:r>
      <w:r>
        <w:t xml:space="preserve">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w:t>
      </w:r>
      <w:r>
        <w:t>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w:t>
      </w:r>
      <w:r>
        <w:t>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w:t>
      </w:r>
      <w:r>
        <w:t>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w:t>
      </w:r>
      <w:r>
        <w:t>тности.</w:t>
      </w:r>
    </w:p>
    <w:p w:rsidR="00000000" w:rsidRDefault="006A5157">
      <w:bookmarkStart w:id="452" w:name="sub_20876"/>
      <w:r>
        <w:t>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w:t>
      </w:r>
      <w:r>
        <w:t xml:space="preserve">ей) согласно </w:t>
      </w:r>
      <w:r>
        <w:rPr>
          <w:rStyle w:val="a4"/>
        </w:rPr>
        <w:t>пункту 17</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w:t>
      </w:r>
      <w:r>
        <w:t>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w:t>
      </w:r>
      <w:r>
        <w:t>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w:t>
      </w:r>
      <w:r>
        <w:t>ое присоединение указанных категорий заявителей, не включаются в состав платы за технологическое присоединение.</w:t>
      </w:r>
    </w:p>
    <w:p w:rsidR="00000000" w:rsidRDefault="006A5157">
      <w:bookmarkStart w:id="453" w:name="sub_20877"/>
      <w:bookmarkEnd w:id="452"/>
      <w:r>
        <w:t xml:space="preserve">Расходы сетевой организации на выполнение организационно-технических мероприятий, указанных в </w:t>
      </w:r>
      <w:r>
        <w:rPr>
          <w:rStyle w:val="a4"/>
        </w:rPr>
        <w:t>подпунктах "г"</w:t>
      </w:r>
      <w:r>
        <w:t xml:space="preserve"> и </w:t>
      </w:r>
      <w:r>
        <w:rPr>
          <w:rStyle w:val="a4"/>
        </w:rPr>
        <w:t>"д" пункта 7</w:t>
      </w:r>
      <w:r>
        <w:t xml:space="preserve"> и </w:t>
      </w:r>
      <w:r>
        <w:rPr>
          <w:rStyle w:val="a4"/>
        </w:rPr>
        <w:t>подпунктах "а"</w:t>
      </w:r>
      <w:r>
        <w:t xml:space="preserve"> и </w:t>
      </w:r>
      <w:r>
        <w:rPr>
          <w:rStyle w:val="a4"/>
        </w:rPr>
        <w:t>"д" пункта 18</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w:t>
      </w:r>
      <w:r>
        <w:t>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w:t>
      </w:r>
      <w:r>
        <w:t>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w:t>
      </w:r>
      <w:r>
        <w:t>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w:t>
      </w:r>
      <w:r>
        <w:t xml:space="preserve">о 150 кВт включительно, не включаемые в соответствии с </w:t>
      </w:r>
      <w:r>
        <w:rPr>
          <w:rStyle w:val="a4"/>
        </w:rPr>
        <w:t>методическими указаниями</w:t>
      </w:r>
      <w:r>
        <w:t xml:space="preserve"> по определению выпадающих доходов, связанных с осуществлением технологического присоединения к электрическим се</w:t>
      </w:r>
      <w:r>
        <w:t>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000000" w:rsidRDefault="006A5157">
      <w:bookmarkStart w:id="454" w:name="sub_202510"/>
      <w:bookmarkEnd w:id="453"/>
      <w:r>
        <w:t>Сетевая организация рассчитывает размер указанных выпадающих доходо</w:t>
      </w:r>
      <w:r>
        <w:t xml:space="preserve">в в соответствии с </w:t>
      </w:r>
      <w:r>
        <w:rPr>
          <w:rStyle w:val="a4"/>
        </w:rPr>
        <w:t>методическими указаниями</w:t>
      </w:r>
      <w:r>
        <w:t xml:space="preserve"> по определению выпадающих доходов, связанных с осуществлением технологического присоединения к электрическим сетям.</w:t>
      </w:r>
    </w:p>
    <w:p w:rsidR="00000000" w:rsidRDefault="006A5157">
      <w:bookmarkStart w:id="455" w:name="sub_20259"/>
      <w:bookmarkEnd w:id="454"/>
      <w:r>
        <w:t>Территориаль</w:t>
      </w:r>
      <w:r>
        <w:t>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w:t>
      </w:r>
      <w:r>
        <w:t>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w:t>
      </w:r>
      <w:r>
        <w:t>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w:t>
      </w:r>
      <w:r>
        <w:t xml:space="preserve">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w:t>
      </w:r>
      <w:r>
        <w:t xml:space="preserve">существлением технологического присоединения к электрическим сетям, не включаемых в плату за технологическое присоединение, в соответствии с </w:t>
      </w:r>
      <w:r>
        <w:rPr>
          <w:rStyle w:val="a4"/>
        </w:rPr>
        <w:t>методическими указаниями</w:t>
      </w:r>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w:t>
      </w:r>
      <w:r>
        <w:t>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w:t>
      </w:r>
      <w:r>
        <w:t>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w:t>
      </w:r>
      <w:r>
        <w:t>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w:t>
      </w:r>
      <w:r>
        <w:t xml:space="preserve">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w:t>
      </w:r>
      <w:r>
        <w:t>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000000" w:rsidRDefault="006A5157">
      <w:bookmarkStart w:id="456" w:name="sub_208710"/>
      <w:bookmarkEnd w:id="455"/>
      <w:r>
        <w:t>Ре</w:t>
      </w:r>
      <w:r>
        <w:t>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w:t>
      </w:r>
      <w:r>
        <w:t xml:space="preserve">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r>
        <w:rPr>
          <w:rStyle w:val="a4"/>
        </w:rPr>
        <w:t>пунктами 32</w:t>
      </w:r>
      <w:r>
        <w:t xml:space="preserve"> или </w:t>
      </w:r>
      <w:r>
        <w:rPr>
          <w:rStyle w:val="a4"/>
        </w:rPr>
        <w:t>38</w:t>
      </w:r>
      <w:r>
        <w:t xml:space="preserve"> настоящего документа, начи</w:t>
      </w:r>
      <w:r>
        <w:t>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bookmarkEnd w:id="456"/>
    <w:p w:rsidR="00000000" w:rsidRDefault="006A5157">
      <w:r>
        <w:t>Расходы на выплату процентов по кре</w:t>
      </w:r>
      <w:r>
        <w:t>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w:t>
      </w:r>
      <w:r>
        <w:t xml:space="preserve">сновании территориальным сетевым организациям, в фактическом объеме, но не выше </w:t>
      </w:r>
      <w:r>
        <w:rPr>
          <w:rStyle w:val="a4"/>
        </w:rPr>
        <w:t>ставки рефинансирования</w:t>
      </w:r>
      <w:r>
        <w:t xml:space="preserve"> Центрального банка Российской Федерации, действовавшей на дату заключения кредитного догов</w:t>
      </w:r>
      <w:r>
        <w:t xml:space="preserve">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r>
        <w:rPr>
          <w:rStyle w:val="a4"/>
        </w:rPr>
        <w:t>пунктом 32</w:t>
      </w:r>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w:t>
      </w:r>
      <w:r>
        <w:t>ого после перехода к регулированию методом доходности инвестированного капитала.</w:t>
      </w:r>
    </w:p>
    <w:p w:rsidR="00000000" w:rsidRDefault="006A5157">
      <w:bookmarkStart w:id="457" w:name="sub_208714"/>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w:t>
      </w:r>
      <w:r>
        <w:t>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w:t>
      </w:r>
      <w:r>
        <w:t>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w:t>
      </w:r>
      <w:r>
        <w:t>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w:t>
      </w:r>
      <w:r>
        <w:t>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000000" w:rsidRDefault="006A5157">
      <w:bookmarkStart w:id="458" w:name="sub_208715"/>
      <w:bookmarkEnd w:id="457"/>
      <w:r>
        <w:t>Регулирующий орган в своем решении по утве</w:t>
      </w:r>
      <w:r>
        <w:t>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000000" w:rsidRDefault="006A5157">
      <w:bookmarkStart w:id="459" w:name="sub_2002511"/>
      <w:bookmarkEnd w:id="458"/>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w:t>
      </w:r>
      <w:r>
        <w:t xml:space="preserve">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w:t>
      </w:r>
      <w:r>
        <w:t>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w:t>
      </w:r>
      <w:r>
        <w:t>и.</w:t>
      </w:r>
    </w:p>
    <w:bookmarkEnd w:id="459"/>
    <w:p w:rsidR="00000000" w:rsidRDefault="006A5157"/>
    <w:p w:rsidR="00000000" w:rsidRDefault="006A5157">
      <w:pPr>
        <w:pStyle w:val="a6"/>
        <w:rPr>
          <w:color w:val="000000"/>
          <w:sz w:val="16"/>
          <w:szCs w:val="16"/>
        </w:rPr>
      </w:pPr>
      <w:bookmarkStart w:id="460" w:name="sub_10100"/>
      <w:r>
        <w:rPr>
          <w:color w:val="000000"/>
          <w:sz w:val="16"/>
          <w:szCs w:val="16"/>
        </w:rPr>
        <w:t>Информация об изменениях:</w:t>
      </w:r>
    </w:p>
    <w:bookmarkEnd w:id="460"/>
    <w:p w:rsidR="00000000" w:rsidRDefault="006A5157">
      <w:pPr>
        <w:pStyle w:val="a7"/>
      </w:pPr>
      <w:r>
        <w:rPr>
          <w:rStyle w:val="a4"/>
        </w:rPr>
        <w:t>Постановлением</w:t>
      </w:r>
      <w:r>
        <w:t xml:space="preserve"> Правительства РФ от 22 июля 2013 г. N 614 Основы ценообразования дополнены приложением N 1</w:t>
      </w:r>
    </w:p>
    <w:p w:rsidR="00000000" w:rsidRDefault="006A5157">
      <w:pPr>
        <w:ind w:firstLine="698"/>
        <w:jc w:val="right"/>
      </w:pPr>
      <w:r>
        <w:rPr>
          <w:rStyle w:val="a3"/>
        </w:rPr>
        <w:t>Приложение N 1</w:t>
      </w:r>
      <w:r>
        <w:rPr>
          <w:rStyle w:val="a3"/>
        </w:rPr>
        <w:br/>
        <w:t xml:space="preserve">к </w:t>
      </w:r>
      <w:r>
        <w:rPr>
          <w:rStyle w:val="a4"/>
        </w:rPr>
        <w:t>Основам ценообразования</w:t>
      </w:r>
      <w:r>
        <w:rPr>
          <w:rStyle w:val="a3"/>
        </w:rPr>
        <w:br/>
        <w:t>в области регулируемых цен</w:t>
      </w:r>
      <w:r>
        <w:rPr>
          <w:rStyle w:val="a3"/>
        </w:rPr>
        <w:br/>
        <w:t>(тарифов) в электроэнергетике</w:t>
      </w:r>
    </w:p>
    <w:p w:rsidR="00000000" w:rsidRDefault="006A5157"/>
    <w:p w:rsidR="00000000" w:rsidRDefault="006A5157">
      <w:pPr>
        <w:pStyle w:val="1"/>
      </w:pPr>
      <w:r>
        <w:t>Перечень</w:t>
      </w:r>
      <w:r>
        <w:br/>
        <w:t>категорий потребителей, которые приравнены к населению и которым электрическая энергия (мощность) поставляется по регулируемым ценам (тарифам) (в о</w:t>
      </w:r>
      <w:r>
        <w:t>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w:t>
      </w:r>
    </w:p>
    <w:p w:rsidR="00000000" w:rsidRDefault="006A5157"/>
    <w:p w:rsidR="00000000" w:rsidRDefault="006A5157">
      <w:bookmarkStart w:id="461" w:name="sub_10111"/>
      <w:r>
        <w:t>1. </w:t>
      </w: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w:t>
      </w:r>
      <w:r>
        <w:t>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w:t>
      </w:r>
      <w:r>
        <w:t>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w:t>
      </w:r>
      <w:r>
        <w:t>ребления электрической энергии населения и объемах электрической энергии, израсходованной на места общего пользования.</w:t>
      </w:r>
    </w:p>
    <w:p w:rsidR="00000000" w:rsidRDefault="006A5157">
      <w:bookmarkStart w:id="462" w:name="sub_10112"/>
      <w:bookmarkEnd w:id="461"/>
      <w:r>
        <w:t>2. Садоводческие, огороднические или дачные некоммерческие объединения граждан - некоммерческие организации, учрежденны</w:t>
      </w:r>
      <w:r>
        <w:t>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000000" w:rsidRDefault="006A5157">
      <w:bookmarkStart w:id="463" w:name="sub_10113"/>
      <w:bookmarkEnd w:id="462"/>
      <w:r>
        <w:t>3. Юридические лица, приобретающие электрическую энергию (мощность) в цел</w:t>
      </w:r>
      <w:r>
        <w:t>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000000" w:rsidRDefault="006A5157">
      <w:bookmarkStart w:id="464" w:name="sub_10114"/>
      <w:bookmarkEnd w:id="463"/>
      <w:r>
        <w:t>4. Юридические и физические лица, приобретающие электрическую энергию (мощность) в целях потреб</w:t>
      </w:r>
      <w:r>
        <w:t>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000000" w:rsidRDefault="006A5157">
      <w:bookmarkStart w:id="465" w:name="sub_10115"/>
      <w:bookmarkEnd w:id="464"/>
      <w:r>
        <w:t>5. Содержащиеся за счет прихожан религиозные организации</w:t>
      </w:r>
      <w:r>
        <w:t>.</w:t>
      </w:r>
    </w:p>
    <w:p w:rsidR="00000000" w:rsidRDefault="006A5157">
      <w:bookmarkStart w:id="466" w:name="sub_10116"/>
      <w:bookmarkEnd w:id="465"/>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w:t>
      </w:r>
      <w:r>
        <w:t>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w:t>
      </w:r>
      <w:r>
        <w:t>ятельности.</w:t>
      </w:r>
    </w:p>
    <w:p w:rsidR="00000000" w:rsidRDefault="006A5157">
      <w:bookmarkStart w:id="467" w:name="sub_10117"/>
      <w:bookmarkEnd w:id="466"/>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bookmarkEnd w:id="467"/>
    <w:p w:rsidR="00000000" w:rsidRDefault="006A5157">
      <w:r>
        <w:t>Некоммерческие объединения граждан (гаражно-строительные, гаражные</w:t>
      </w:r>
      <w:r>
        <w:t xml:space="preserve">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000000" w:rsidRDefault="006A5157"/>
    <w:p w:rsidR="00000000" w:rsidRDefault="006A5157">
      <w:pPr>
        <w:pStyle w:val="a6"/>
        <w:rPr>
          <w:color w:val="000000"/>
          <w:sz w:val="16"/>
          <w:szCs w:val="16"/>
        </w:rPr>
      </w:pPr>
      <w:bookmarkStart w:id="468" w:name="sub_10000"/>
      <w:r>
        <w:rPr>
          <w:color w:val="000000"/>
          <w:sz w:val="16"/>
          <w:szCs w:val="16"/>
        </w:rPr>
        <w:t>Информация об изменения</w:t>
      </w:r>
      <w:r>
        <w:rPr>
          <w:color w:val="000000"/>
          <w:sz w:val="16"/>
          <w:szCs w:val="16"/>
        </w:rPr>
        <w:t>х:</w:t>
      </w:r>
    </w:p>
    <w:bookmarkEnd w:id="468"/>
    <w:p w:rsidR="00000000" w:rsidRDefault="006A5157">
      <w:pPr>
        <w:pStyle w:val="a7"/>
      </w:pPr>
      <w:r>
        <w:rPr>
          <w:rStyle w:val="a4"/>
        </w:rPr>
        <w:t>Постановлением</w:t>
      </w:r>
      <w:r>
        <w:t xml:space="preserve"> Правительства РФ от 22 июля 2013 г. N 614 в нумерационный заголовок приложения внесены изменения</w:t>
      </w:r>
    </w:p>
    <w:p w:rsidR="00000000" w:rsidRDefault="006A5157">
      <w:pPr>
        <w:pStyle w:val="a7"/>
      </w:pPr>
      <w:r>
        <w:rPr>
          <w:rStyle w:val="a4"/>
        </w:rPr>
        <w:t>См</w:t>
      </w:r>
      <w:r>
        <w:rPr>
          <w:rStyle w:val="a4"/>
        </w:rPr>
        <w:t>. текст нумерационного заголовка в предыдущей редакции</w:t>
      </w:r>
    </w:p>
    <w:p w:rsidR="00000000" w:rsidRDefault="006A5157">
      <w:pPr>
        <w:ind w:firstLine="698"/>
        <w:jc w:val="right"/>
      </w:pPr>
      <w:r>
        <w:rPr>
          <w:rStyle w:val="a3"/>
        </w:rPr>
        <w:t>Приложение N 2</w:t>
      </w:r>
      <w:r>
        <w:rPr>
          <w:rStyle w:val="a3"/>
        </w:rPr>
        <w:br/>
        <w:t xml:space="preserve">к </w:t>
      </w:r>
      <w:r>
        <w:rPr>
          <w:rStyle w:val="a4"/>
        </w:rPr>
        <w:t>Основам</w:t>
      </w:r>
      <w:r>
        <w:rPr>
          <w:rStyle w:val="a3"/>
        </w:rPr>
        <w:t xml:space="preserve"> ценообразования в области</w:t>
      </w:r>
      <w:r>
        <w:rPr>
          <w:rStyle w:val="a3"/>
        </w:rPr>
        <w:br/>
        <w:t>регулируемых цен (тарифов) в электроэнергетике</w:t>
      </w:r>
    </w:p>
    <w:p w:rsidR="00000000" w:rsidRDefault="006A5157"/>
    <w:p w:rsidR="00000000" w:rsidRDefault="006A5157">
      <w:pPr>
        <w:pStyle w:val="1"/>
      </w:pPr>
      <w:bookmarkStart w:id="469" w:name="sub_200260"/>
      <w:r>
        <w:t>Перечень</w:t>
      </w:r>
      <w:r>
        <w:br/>
        <w:t xml:space="preserve">субъектов Российской Федерации, на территории которых </w:t>
      </w:r>
      <w:r>
        <w:t>устанавливаются дифференцированные тарифы на услуги по передаче электрической энергии по единой (национальной) электрической сети</w:t>
      </w:r>
    </w:p>
    <w:bookmarkEnd w:id="469"/>
    <w:p w:rsidR="00000000" w:rsidRDefault="006A5157"/>
    <w:p w:rsidR="00000000" w:rsidRDefault="006A5157">
      <w:bookmarkStart w:id="470" w:name="sub_200253"/>
      <w:r>
        <w:t>1. Республика Дагестан</w:t>
      </w:r>
    </w:p>
    <w:p w:rsidR="00000000" w:rsidRDefault="006A5157">
      <w:bookmarkStart w:id="471" w:name="sub_200254"/>
      <w:bookmarkEnd w:id="470"/>
      <w:r>
        <w:t>2. Республика Ингушетия</w:t>
      </w:r>
    </w:p>
    <w:p w:rsidR="00000000" w:rsidRDefault="006A5157">
      <w:bookmarkStart w:id="472" w:name="sub_200255"/>
      <w:bookmarkEnd w:id="471"/>
      <w:r>
        <w:t>3. Кабардино-Балка</w:t>
      </w:r>
      <w:r>
        <w:t>рская Республика</w:t>
      </w:r>
    </w:p>
    <w:p w:rsidR="00000000" w:rsidRDefault="006A5157">
      <w:bookmarkStart w:id="473" w:name="sub_200256"/>
      <w:bookmarkEnd w:id="472"/>
      <w:r>
        <w:t>4. Карачаево-Черкесская Республика</w:t>
      </w:r>
    </w:p>
    <w:p w:rsidR="00000000" w:rsidRDefault="006A5157">
      <w:bookmarkStart w:id="474" w:name="sub_200257"/>
      <w:bookmarkEnd w:id="473"/>
      <w:r>
        <w:t>5. Республика Северная Осетия - Алания</w:t>
      </w:r>
    </w:p>
    <w:p w:rsidR="00000000" w:rsidRDefault="006A5157">
      <w:bookmarkStart w:id="475" w:name="sub_200258"/>
      <w:bookmarkEnd w:id="474"/>
      <w:r>
        <w:t>6. Чеченская Республика</w:t>
      </w:r>
    </w:p>
    <w:p w:rsidR="00000000" w:rsidRDefault="006A5157">
      <w:bookmarkStart w:id="476" w:name="sub_200259"/>
      <w:bookmarkEnd w:id="475"/>
      <w:r>
        <w:t>7. Ставропольский край</w:t>
      </w:r>
    </w:p>
    <w:bookmarkEnd w:id="476"/>
    <w:p w:rsidR="00000000" w:rsidRDefault="006A5157"/>
    <w:p w:rsidR="00000000" w:rsidRDefault="006A5157">
      <w:pPr>
        <w:pStyle w:val="a6"/>
        <w:rPr>
          <w:color w:val="000000"/>
          <w:sz w:val="16"/>
          <w:szCs w:val="16"/>
        </w:rPr>
      </w:pPr>
      <w:bookmarkStart w:id="477" w:name="sub_30000"/>
      <w:r>
        <w:rPr>
          <w:color w:val="000000"/>
          <w:sz w:val="16"/>
          <w:szCs w:val="16"/>
        </w:rPr>
        <w:t>Информация об изме</w:t>
      </w:r>
      <w:r>
        <w:rPr>
          <w:color w:val="000000"/>
          <w:sz w:val="16"/>
          <w:szCs w:val="16"/>
        </w:rPr>
        <w:t>нениях:</w:t>
      </w:r>
    </w:p>
    <w:bookmarkEnd w:id="477"/>
    <w:p w:rsidR="00000000" w:rsidRDefault="006A5157">
      <w:pPr>
        <w:pStyle w:val="a7"/>
      </w:pPr>
      <w:r>
        <w:rPr>
          <w:rStyle w:val="a4"/>
        </w:rPr>
        <w:t>Постановлением</w:t>
      </w:r>
      <w:r>
        <w:t xml:space="preserve"> Правительства РФ от 7 июля 2015 г. N 680 в приложение внесены изменения</w:t>
      </w:r>
    </w:p>
    <w:p w:rsidR="00000000" w:rsidRDefault="006A5157">
      <w:pPr>
        <w:pStyle w:val="a7"/>
      </w:pPr>
      <w:r>
        <w:rPr>
          <w:rStyle w:val="a4"/>
        </w:rPr>
        <w:t>См. текст приложения в</w:t>
      </w:r>
      <w:r>
        <w:rPr>
          <w:rStyle w:val="a4"/>
        </w:rPr>
        <w:t xml:space="preserve"> предыдущей редакции</w:t>
      </w:r>
    </w:p>
    <w:p w:rsidR="00000000" w:rsidRDefault="006A5157">
      <w:pPr>
        <w:ind w:firstLine="698"/>
        <w:jc w:val="right"/>
      </w:pPr>
      <w:r>
        <w:rPr>
          <w:rStyle w:val="a3"/>
        </w:rPr>
        <w:t>Приложение N 3</w:t>
      </w:r>
      <w:r>
        <w:rPr>
          <w:rStyle w:val="a3"/>
        </w:rPr>
        <w:br/>
        <w:t xml:space="preserve">к </w:t>
      </w:r>
      <w:r>
        <w:rPr>
          <w:rStyle w:val="a4"/>
        </w:rPr>
        <w:t>Основам</w:t>
      </w:r>
      <w:r>
        <w:rPr>
          <w:rStyle w:val="a3"/>
        </w:rPr>
        <w:t xml:space="preserve"> ценообразования</w:t>
      </w:r>
      <w:r>
        <w:rPr>
          <w:rStyle w:val="a3"/>
        </w:rPr>
        <w:br/>
        <w:t xml:space="preserve"> в области регулируемых цен</w:t>
      </w:r>
      <w:r>
        <w:rPr>
          <w:rStyle w:val="a3"/>
        </w:rPr>
        <w:br/>
        <w:t xml:space="preserve"> (тарифов) в электроэнергетике</w:t>
      </w:r>
    </w:p>
    <w:p w:rsidR="00000000" w:rsidRDefault="006A5157"/>
    <w:p w:rsidR="00000000" w:rsidRDefault="006A5157">
      <w:pPr>
        <w:pStyle w:val="1"/>
      </w:pPr>
      <w:r>
        <w:t>Критерии</w:t>
      </w:r>
      <w:r>
        <w:br/>
      </w:r>
      <w:r>
        <w:t>отнесения территориальных сетевых организаций к сетевым организациям, обслуживающим преимущественно одного потребителя</w:t>
      </w:r>
    </w:p>
    <w:p w:rsidR="00000000" w:rsidRDefault="006A5157">
      <w:pPr>
        <w:pStyle w:val="ab"/>
      </w:pPr>
      <w:r>
        <w:t>С изменениями и дополнениями от:</w:t>
      </w:r>
    </w:p>
    <w:p w:rsidR="00000000" w:rsidRDefault="006A5157">
      <w:pPr>
        <w:pStyle w:val="a9"/>
      </w:pPr>
      <w:r>
        <w:t>7 июля 2015 г.</w:t>
      </w:r>
    </w:p>
    <w:p w:rsidR="00000000" w:rsidRDefault="006A5157"/>
    <w:p w:rsidR="00000000" w:rsidRDefault="006A5157">
      <w:r>
        <w:t>В настоящем документе под единым технологическим процессом понимается совокупность взаим</w:t>
      </w:r>
      <w:r>
        <w:t>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000000" w:rsidRDefault="006A5157">
      <w:bookmarkStart w:id="478" w:name="sub_30002"/>
      <w:r>
        <w:t>К моносетевым орг</w:t>
      </w:r>
      <w:r>
        <w:t>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w:t>
      </w:r>
      <w:r>
        <w:t>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w:t>
      </w:r>
      <w:r>
        <w:t>ему в интересах таких потребителей, при условии соответствия одному из следующих критериев:</w:t>
      </w:r>
    </w:p>
    <w:p w:rsidR="00000000" w:rsidRDefault="006A5157">
      <w:bookmarkStart w:id="479" w:name="sub_30003"/>
      <w:bookmarkEnd w:id="478"/>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w:t>
      </w:r>
      <w:r>
        <w:t>ии монопотребителю и технологически присоединенных в установленном порядке к электрическим сетям такой сетевой организации, за последний календарный год, за который имеются отчетные данные, составляет не менее 80 процентов суммарной максимальной мощности в</w:t>
      </w:r>
      <w:r>
        <w:t>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bookmarkEnd w:id="479"/>
    <w:p w:rsidR="00000000" w:rsidRDefault="006A5157">
      <w:r>
        <w:t>суммарный объем электрической энергии, отпущенной из электрических сетей т</w:t>
      </w:r>
      <w:r>
        <w:t>акой сетевой организации в отношении монопотребителя без учета перетока иным потребителям, за последний календарный год, за который имеются отчетные данные, составляет не менее 80 процентов суммарного объема электрической энергии, отпущенной из электрическ</w:t>
      </w:r>
      <w:r>
        <w:t>их сетей такой сетевой организации за указанный период.</w:t>
      </w:r>
    </w:p>
    <w:p w:rsidR="00000000" w:rsidRDefault="006A5157"/>
    <w:p w:rsidR="00000000" w:rsidRDefault="006A5157">
      <w:pPr>
        <w:pStyle w:val="a6"/>
        <w:rPr>
          <w:color w:val="000000"/>
          <w:sz w:val="16"/>
          <w:szCs w:val="16"/>
        </w:rPr>
      </w:pPr>
      <w:bookmarkStart w:id="480" w:name="sub_40000"/>
      <w:r>
        <w:rPr>
          <w:color w:val="000000"/>
          <w:sz w:val="16"/>
          <w:szCs w:val="16"/>
        </w:rPr>
        <w:t>Информация об изменениях:</w:t>
      </w:r>
    </w:p>
    <w:bookmarkEnd w:id="480"/>
    <w:p w:rsidR="00000000" w:rsidRDefault="006A5157">
      <w:pPr>
        <w:pStyle w:val="a7"/>
      </w:pPr>
      <w:r>
        <w:rPr>
          <w:rStyle w:val="a4"/>
        </w:rPr>
        <w:t>Постановлением</w:t>
      </w:r>
      <w:r>
        <w:t xml:space="preserve"> Правительства РФ от 31 июля 2014 г. N 750 Основы ценообразования дополнены </w:t>
      </w:r>
      <w:r>
        <w:t>приложением N 4</w:t>
      </w:r>
    </w:p>
    <w:p w:rsidR="00000000" w:rsidRDefault="006A5157">
      <w:pPr>
        <w:ind w:firstLine="698"/>
        <w:jc w:val="right"/>
      </w:pPr>
      <w:r>
        <w:rPr>
          <w:rStyle w:val="a3"/>
        </w:rPr>
        <w:t>Приложение N 4</w:t>
      </w:r>
      <w:r>
        <w:rPr>
          <w:rStyle w:val="a3"/>
        </w:rPr>
        <w:br/>
        <w:t xml:space="preserve">к </w:t>
      </w:r>
      <w:r>
        <w:rPr>
          <w:rStyle w:val="a4"/>
        </w:rPr>
        <w:t>Основам ценообразования</w:t>
      </w:r>
      <w:r>
        <w:rPr>
          <w:rStyle w:val="a3"/>
        </w:rPr>
        <w:br/>
        <w:t>в области регулируемых цен</w:t>
      </w:r>
      <w:r>
        <w:rPr>
          <w:rStyle w:val="a3"/>
        </w:rPr>
        <w:br/>
        <w:t>(тарифов) в электроэнергетике</w:t>
      </w:r>
    </w:p>
    <w:p w:rsidR="00000000" w:rsidRDefault="006A5157"/>
    <w:p w:rsidR="00000000" w:rsidRDefault="006A5157">
      <w:pPr>
        <w:pStyle w:val="1"/>
      </w:pPr>
      <w:r>
        <w:t>Перечень</w:t>
      </w:r>
      <w:r>
        <w:br/>
        <w:t>субъектов Российской Федерации, на территории которых с 1 января 2014 г. применяется уровень напряжения (В</w:t>
      </w:r>
      <w:r>
        <w:t>Н1)</w:t>
      </w:r>
    </w:p>
    <w:p w:rsidR="00000000" w:rsidRDefault="006A51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4"/>
        <w:gridCol w:w="6392"/>
        <w:gridCol w:w="3002"/>
      </w:tblGrid>
      <w:tr w:rsidR="00000000">
        <w:tblPrEx>
          <w:tblCellMar>
            <w:top w:w="0" w:type="dxa"/>
            <w:bottom w:w="0" w:type="dxa"/>
          </w:tblCellMar>
        </w:tblPrEx>
        <w:tc>
          <w:tcPr>
            <w:tcW w:w="7286" w:type="dxa"/>
            <w:gridSpan w:val="2"/>
            <w:tcBorders>
              <w:top w:val="single" w:sz="4" w:space="0" w:color="auto"/>
              <w:left w:val="nil"/>
              <w:bottom w:val="nil"/>
              <w:right w:val="nil"/>
            </w:tcBorders>
          </w:tcPr>
          <w:p w:rsidR="00000000" w:rsidRDefault="006A5157">
            <w:pPr>
              <w:pStyle w:val="aa"/>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6A5157">
            <w:pPr>
              <w:pStyle w:val="aa"/>
              <w:jc w:val="center"/>
            </w:pPr>
            <w:r>
              <w:t>Срок применения</w:t>
            </w:r>
          </w:p>
        </w:tc>
      </w:tr>
      <w:tr w:rsidR="00000000">
        <w:tblPrEx>
          <w:tblCellMar>
            <w:top w:w="0" w:type="dxa"/>
            <w:bottom w:w="0" w:type="dxa"/>
          </w:tblCellMar>
        </w:tblPrEx>
        <w:tc>
          <w:tcPr>
            <w:tcW w:w="894" w:type="dxa"/>
            <w:tcBorders>
              <w:top w:val="single" w:sz="4" w:space="0" w:color="auto"/>
              <w:left w:val="nil"/>
              <w:bottom w:val="nil"/>
              <w:right w:val="nil"/>
            </w:tcBorders>
          </w:tcPr>
          <w:p w:rsidR="00000000" w:rsidRDefault="006A5157">
            <w:pPr>
              <w:pStyle w:val="aa"/>
              <w:jc w:val="center"/>
            </w:pPr>
            <w:bookmarkStart w:id="481" w:name="sub_40001"/>
            <w:r>
              <w:t>1.</w:t>
            </w:r>
            <w:bookmarkEnd w:id="481"/>
          </w:p>
        </w:tc>
        <w:tc>
          <w:tcPr>
            <w:tcW w:w="6392" w:type="dxa"/>
            <w:tcBorders>
              <w:top w:val="single" w:sz="4" w:space="0" w:color="auto"/>
              <w:left w:val="nil"/>
              <w:bottom w:val="nil"/>
              <w:right w:val="nil"/>
            </w:tcBorders>
          </w:tcPr>
          <w:p w:rsidR="00000000" w:rsidRDefault="006A5157">
            <w:pPr>
              <w:pStyle w:val="aa"/>
            </w:pPr>
            <w:r>
              <w:t>Республика Бурятия</w:t>
            </w:r>
          </w:p>
        </w:tc>
        <w:tc>
          <w:tcPr>
            <w:tcW w:w="3002" w:type="dxa"/>
            <w:tcBorders>
              <w:top w:val="single" w:sz="4" w:space="0" w:color="auto"/>
              <w:left w:val="nil"/>
              <w:bottom w:val="nil"/>
              <w:right w:val="nil"/>
            </w:tcBorders>
          </w:tcPr>
          <w:p w:rsidR="00000000" w:rsidRDefault="006A5157">
            <w:pPr>
              <w:pStyle w:val="aa"/>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2" w:name="sub_40002"/>
            <w:r>
              <w:t>2.</w:t>
            </w:r>
            <w:bookmarkEnd w:id="482"/>
          </w:p>
        </w:tc>
        <w:tc>
          <w:tcPr>
            <w:tcW w:w="6392" w:type="dxa"/>
            <w:tcBorders>
              <w:top w:val="nil"/>
              <w:left w:val="nil"/>
              <w:bottom w:val="nil"/>
              <w:right w:val="nil"/>
            </w:tcBorders>
          </w:tcPr>
          <w:p w:rsidR="00000000" w:rsidRDefault="006A5157">
            <w:pPr>
              <w:pStyle w:val="aa"/>
            </w:pPr>
            <w:r>
              <w:t>Республика Карелия</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3" w:name="sub_40003"/>
            <w:r>
              <w:t>3.</w:t>
            </w:r>
            <w:bookmarkEnd w:id="483"/>
          </w:p>
        </w:tc>
        <w:tc>
          <w:tcPr>
            <w:tcW w:w="6392" w:type="dxa"/>
            <w:tcBorders>
              <w:top w:val="nil"/>
              <w:left w:val="nil"/>
              <w:bottom w:val="nil"/>
              <w:right w:val="nil"/>
            </w:tcBorders>
          </w:tcPr>
          <w:p w:rsidR="00000000" w:rsidRDefault="006A5157">
            <w:pPr>
              <w:pStyle w:val="aa"/>
            </w:pPr>
            <w:r>
              <w:t>Республика Марий Эл</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4" w:name="sub_40004"/>
            <w:r>
              <w:t>4.</w:t>
            </w:r>
            <w:bookmarkEnd w:id="484"/>
          </w:p>
        </w:tc>
        <w:tc>
          <w:tcPr>
            <w:tcW w:w="6392" w:type="dxa"/>
            <w:tcBorders>
              <w:top w:val="nil"/>
              <w:left w:val="nil"/>
              <w:bottom w:val="nil"/>
              <w:right w:val="nil"/>
            </w:tcBorders>
          </w:tcPr>
          <w:p w:rsidR="00000000" w:rsidRDefault="006A5157">
            <w:pPr>
              <w:pStyle w:val="aa"/>
            </w:pPr>
            <w:r>
              <w:t>Республика Хакасия</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5" w:name="sub_40005"/>
            <w:r>
              <w:t>5.</w:t>
            </w:r>
            <w:bookmarkEnd w:id="485"/>
          </w:p>
        </w:tc>
        <w:tc>
          <w:tcPr>
            <w:tcW w:w="6392" w:type="dxa"/>
            <w:tcBorders>
              <w:top w:val="nil"/>
              <w:left w:val="nil"/>
              <w:bottom w:val="nil"/>
              <w:right w:val="nil"/>
            </w:tcBorders>
          </w:tcPr>
          <w:p w:rsidR="00000000" w:rsidRDefault="006A5157">
            <w:pPr>
              <w:pStyle w:val="aa"/>
            </w:pPr>
            <w:r>
              <w:t>Забайкальский край</w:t>
            </w:r>
          </w:p>
        </w:tc>
        <w:tc>
          <w:tcPr>
            <w:tcW w:w="3002" w:type="dxa"/>
            <w:tcBorders>
              <w:top w:val="nil"/>
              <w:left w:val="nil"/>
              <w:bottom w:val="nil"/>
              <w:right w:val="nil"/>
            </w:tcBorders>
          </w:tcPr>
          <w:p w:rsidR="00000000" w:rsidRDefault="006A5157">
            <w:pPr>
              <w:pStyle w:val="aa"/>
              <w:jc w:val="center"/>
            </w:pPr>
            <w:r>
              <w:t>до 1 июля 2029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6" w:name="sub_40006"/>
            <w:r>
              <w:t>6.</w:t>
            </w:r>
            <w:bookmarkEnd w:id="486"/>
          </w:p>
        </w:tc>
        <w:tc>
          <w:tcPr>
            <w:tcW w:w="6392" w:type="dxa"/>
            <w:tcBorders>
              <w:top w:val="nil"/>
              <w:left w:val="nil"/>
              <w:bottom w:val="nil"/>
              <w:right w:val="nil"/>
            </w:tcBorders>
          </w:tcPr>
          <w:p w:rsidR="00000000" w:rsidRDefault="006A5157">
            <w:pPr>
              <w:pStyle w:val="aa"/>
            </w:pPr>
            <w:r>
              <w:t>Белгородская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7" w:name="sub_40007"/>
            <w:r>
              <w:t>7.</w:t>
            </w:r>
            <w:bookmarkEnd w:id="487"/>
          </w:p>
        </w:tc>
        <w:tc>
          <w:tcPr>
            <w:tcW w:w="6392" w:type="dxa"/>
            <w:tcBorders>
              <w:top w:val="nil"/>
              <w:left w:val="nil"/>
              <w:bottom w:val="nil"/>
              <w:right w:val="nil"/>
            </w:tcBorders>
          </w:tcPr>
          <w:p w:rsidR="00000000" w:rsidRDefault="006A5157">
            <w:pPr>
              <w:pStyle w:val="aa"/>
            </w:pPr>
            <w:r>
              <w:t>Волгоградская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8" w:name="sub_40008"/>
            <w:r>
              <w:t>8.</w:t>
            </w:r>
            <w:bookmarkEnd w:id="488"/>
          </w:p>
        </w:tc>
        <w:tc>
          <w:tcPr>
            <w:tcW w:w="6392" w:type="dxa"/>
            <w:tcBorders>
              <w:top w:val="nil"/>
              <w:left w:val="nil"/>
              <w:bottom w:val="nil"/>
              <w:right w:val="nil"/>
            </w:tcBorders>
          </w:tcPr>
          <w:p w:rsidR="00000000" w:rsidRDefault="006A5157">
            <w:pPr>
              <w:pStyle w:val="aa"/>
            </w:pPr>
            <w:r>
              <w:t>Вологодская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89" w:name="sub_40009"/>
            <w:r>
              <w:t>9.</w:t>
            </w:r>
            <w:bookmarkEnd w:id="489"/>
          </w:p>
        </w:tc>
        <w:tc>
          <w:tcPr>
            <w:tcW w:w="6392" w:type="dxa"/>
            <w:tcBorders>
              <w:top w:val="nil"/>
              <w:left w:val="nil"/>
              <w:bottom w:val="nil"/>
              <w:right w:val="nil"/>
            </w:tcBorders>
          </w:tcPr>
          <w:p w:rsidR="00000000" w:rsidRDefault="006A5157">
            <w:pPr>
              <w:pStyle w:val="aa"/>
            </w:pPr>
            <w:r>
              <w:t>Курская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0" w:name="sub_40010"/>
            <w:r>
              <w:t>10.</w:t>
            </w:r>
            <w:bookmarkEnd w:id="490"/>
          </w:p>
        </w:tc>
        <w:tc>
          <w:tcPr>
            <w:tcW w:w="6392" w:type="dxa"/>
            <w:tcBorders>
              <w:top w:val="nil"/>
              <w:left w:val="nil"/>
              <w:bottom w:val="nil"/>
              <w:right w:val="nil"/>
            </w:tcBorders>
          </w:tcPr>
          <w:p w:rsidR="00000000" w:rsidRDefault="006A5157">
            <w:pPr>
              <w:pStyle w:val="aa"/>
            </w:pPr>
            <w:r>
              <w:t>Липецкая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1" w:name="sub_40011"/>
            <w:r>
              <w:t>11.</w:t>
            </w:r>
            <w:bookmarkEnd w:id="491"/>
          </w:p>
        </w:tc>
        <w:tc>
          <w:tcPr>
            <w:tcW w:w="6392" w:type="dxa"/>
            <w:tcBorders>
              <w:top w:val="nil"/>
              <w:left w:val="nil"/>
              <w:bottom w:val="nil"/>
              <w:right w:val="nil"/>
            </w:tcBorders>
          </w:tcPr>
          <w:p w:rsidR="00000000" w:rsidRDefault="006A5157">
            <w:pPr>
              <w:pStyle w:val="aa"/>
            </w:pPr>
            <w:r>
              <w:t>Нижегородская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2" w:name="sub_40012"/>
            <w:r>
              <w:t>12.</w:t>
            </w:r>
            <w:bookmarkEnd w:id="492"/>
          </w:p>
        </w:tc>
        <w:tc>
          <w:tcPr>
            <w:tcW w:w="6392" w:type="dxa"/>
            <w:tcBorders>
              <w:top w:val="nil"/>
              <w:left w:val="nil"/>
              <w:bottom w:val="nil"/>
              <w:right w:val="nil"/>
            </w:tcBorders>
          </w:tcPr>
          <w:p w:rsidR="00000000" w:rsidRDefault="006A5157">
            <w:pPr>
              <w:pStyle w:val="aa"/>
            </w:pPr>
            <w:r>
              <w:t>Ростовская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3" w:name="sub_40013"/>
            <w:r>
              <w:t>13.</w:t>
            </w:r>
            <w:bookmarkEnd w:id="493"/>
          </w:p>
        </w:tc>
        <w:tc>
          <w:tcPr>
            <w:tcW w:w="6392" w:type="dxa"/>
            <w:tcBorders>
              <w:top w:val="nil"/>
              <w:left w:val="nil"/>
              <w:bottom w:val="nil"/>
              <w:right w:val="nil"/>
            </w:tcBorders>
          </w:tcPr>
          <w:p w:rsidR="00000000" w:rsidRDefault="006A5157">
            <w:pPr>
              <w:pStyle w:val="aa"/>
            </w:pPr>
            <w:r>
              <w:t>Тамбовская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4" w:name="sub_40014"/>
            <w:r>
              <w:t>14.</w:t>
            </w:r>
            <w:bookmarkEnd w:id="494"/>
          </w:p>
        </w:tc>
        <w:tc>
          <w:tcPr>
            <w:tcW w:w="6392" w:type="dxa"/>
            <w:tcBorders>
              <w:top w:val="nil"/>
              <w:left w:val="nil"/>
              <w:bottom w:val="nil"/>
              <w:right w:val="nil"/>
            </w:tcBorders>
          </w:tcPr>
          <w:p w:rsidR="00000000" w:rsidRDefault="006A5157">
            <w:pPr>
              <w:pStyle w:val="aa"/>
            </w:pPr>
            <w:r>
              <w:t>Томская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5" w:name="sub_40015"/>
            <w:r>
              <w:t>15.</w:t>
            </w:r>
            <w:bookmarkEnd w:id="495"/>
          </w:p>
        </w:tc>
        <w:tc>
          <w:tcPr>
            <w:tcW w:w="6392" w:type="dxa"/>
            <w:tcBorders>
              <w:top w:val="nil"/>
              <w:left w:val="nil"/>
              <w:bottom w:val="nil"/>
              <w:right w:val="nil"/>
            </w:tcBorders>
          </w:tcPr>
          <w:p w:rsidR="00000000" w:rsidRDefault="006A5157">
            <w:pPr>
              <w:pStyle w:val="aa"/>
            </w:pPr>
            <w:r>
              <w:t>Тюменская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6" w:name="sub_40016"/>
            <w:r>
              <w:t>16.</w:t>
            </w:r>
            <w:bookmarkEnd w:id="496"/>
          </w:p>
        </w:tc>
        <w:tc>
          <w:tcPr>
            <w:tcW w:w="6392" w:type="dxa"/>
            <w:tcBorders>
              <w:top w:val="nil"/>
              <w:left w:val="nil"/>
              <w:bottom w:val="nil"/>
              <w:right w:val="nil"/>
            </w:tcBorders>
          </w:tcPr>
          <w:p w:rsidR="00000000" w:rsidRDefault="006A5157">
            <w:pPr>
              <w:pStyle w:val="aa"/>
            </w:pPr>
            <w:r>
              <w:t>Челябинская область</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7" w:name="sub_40017"/>
            <w:r>
              <w:t>17.</w:t>
            </w:r>
            <w:bookmarkEnd w:id="497"/>
          </w:p>
        </w:tc>
        <w:tc>
          <w:tcPr>
            <w:tcW w:w="6392" w:type="dxa"/>
            <w:tcBorders>
              <w:top w:val="nil"/>
              <w:left w:val="nil"/>
              <w:bottom w:val="nil"/>
              <w:right w:val="nil"/>
            </w:tcBorders>
          </w:tcPr>
          <w:p w:rsidR="00000000" w:rsidRDefault="006A5157">
            <w:pPr>
              <w:pStyle w:val="aa"/>
            </w:pPr>
            <w:r>
              <w:t>Ханты-Мансийский автономный округ - Югра</w:t>
            </w:r>
          </w:p>
        </w:tc>
        <w:tc>
          <w:tcPr>
            <w:tcW w:w="3002" w:type="dxa"/>
            <w:tcBorders>
              <w:top w:val="nil"/>
              <w:left w:val="nil"/>
              <w:bottom w:val="nil"/>
              <w:right w:val="nil"/>
            </w:tcBorders>
          </w:tcPr>
          <w:p w:rsidR="00000000" w:rsidRDefault="006A5157">
            <w:pPr>
              <w:pStyle w:val="aa"/>
              <w:jc w:val="center"/>
            </w:pPr>
            <w:r>
              <w:t>до 1 июля 2017 г.</w:t>
            </w:r>
          </w:p>
        </w:tc>
      </w:tr>
      <w:tr w:rsidR="00000000">
        <w:tblPrEx>
          <w:tblCellMar>
            <w:top w:w="0" w:type="dxa"/>
            <w:bottom w:w="0" w:type="dxa"/>
          </w:tblCellMar>
        </w:tblPrEx>
        <w:tc>
          <w:tcPr>
            <w:tcW w:w="894" w:type="dxa"/>
            <w:tcBorders>
              <w:top w:val="nil"/>
              <w:left w:val="nil"/>
              <w:bottom w:val="nil"/>
              <w:right w:val="nil"/>
            </w:tcBorders>
          </w:tcPr>
          <w:p w:rsidR="00000000" w:rsidRDefault="006A5157">
            <w:pPr>
              <w:pStyle w:val="aa"/>
              <w:jc w:val="center"/>
            </w:pPr>
            <w:bookmarkStart w:id="498" w:name="sub_40018"/>
            <w:r>
              <w:t>18.</w:t>
            </w:r>
            <w:bookmarkEnd w:id="498"/>
          </w:p>
        </w:tc>
        <w:tc>
          <w:tcPr>
            <w:tcW w:w="6392" w:type="dxa"/>
            <w:tcBorders>
              <w:top w:val="nil"/>
              <w:left w:val="nil"/>
              <w:bottom w:val="nil"/>
              <w:right w:val="nil"/>
            </w:tcBorders>
          </w:tcPr>
          <w:p w:rsidR="00000000" w:rsidRDefault="006A5157">
            <w:pPr>
              <w:pStyle w:val="aa"/>
            </w:pPr>
            <w:r>
              <w:t>Ямало-Ненецкий автономный округ</w:t>
            </w:r>
          </w:p>
        </w:tc>
        <w:tc>
          <w:tcPr>
            <w:tcW w:w="3002" w:type="dxa"/>
            <w:tcBorders>
              <w:top w:val="nil"/>
              <w:left w:val="nil"/>
              <w:bottom w:val="nil"/>
              <w:right w:val="nil"/>
            </w:tcBorders>
          </w:tcPr>
          <w:p w:rsidR="00000000" w:rsidRDefault="006A5157">
            <w:pPr>
              <w:pStyle w:val="aa"/>
              <w:jc w:val="center"/>
            </w:pPr>
            <w:r>
              <w:t>до 1 июля 2017 г.</w:t>
            </w:r>
          </w:p>
        </w:tc>
      </w:tr>
    </w:tbl>
    <w:p w:rsidR="00000000" w:rsidRDefault="006A5157"/>
    <w:p w:rsidR="00000000" w:rsidRDefault="006A5157">
      <w:pPr>
        <w:pStyle w:val="a6"/>
        <w:rPr>
          <w:color w:val="000000"/>
          <w:sz w:val="16"/>
          <w:szCs w:val="16"/>
        </w:rPr>
      </w:pPr>
      <w:bookmarkStart w:id="499" w:name="sub_50000"/>
      <w:r>
        <w:rPr>
          <w:color w:val="000000"/>
          <w:sz w:val="16"/>
          <w:szCs w:val="16"/>
        </w:rPr>
        <w:t>Информация об изменениях:</w:t>
      </w:r>
    </w:p>
    <w:bookmarkEnd w:id="499"/>
    <w:p w:rsidR="00000000" w:rsidRDefault="006A5157">
      <w:pPr>
        <w:pStyle w:val="a7"/>
      </w:pPr>
      <w:r>
        <w:rPr>
          <w:rStyle w:val="a4"/>
        </w:rPr>
        <w:t>Постановлением</w:t>
      </w:r>
      <w:r>
        <w:t xml:space="preserve"> Правительства РФ от 31 июля 2014 г. N 750 Основы ценообразования дополнены приложением N 5</w:t>
      </w:r>
    </w:p>
    <w:p w:rsidR="00000000" w:rsidRDefault="006A5157">
      <w:pPr>
        <w:ind w:firstLine="698"/>
        <w:jc w:val="right"/>
      </w:pPr>
      <w:r>
        <w:rPr>
          <w:rStyle w:val="a3"/>
        </w:rPr>
        <w:t>Приложение N 5</w:t>
      </w:r>
      <w:r>
        <w:rPr>
          <w:rStyle w:val="a3"/>
        </w:rPr>
        <w:br/>
        <w:t xml:space="preserve">к </w:t>
      </w:r>
      <w:r>
        <w:rPr>
          <w:rStyle w:val="a4"/>
        </w:rPr>
        <w:t>Основам ценообразования</w:t>
      </w:r>
      <w:r>
        <w:rPr>
          <w:rStyle w:val="a3"/>
        </w:rPr>
        <w:br/>
        <w:t>в области регулируемых цен</w:t>
      </w:r>
      <w:r>
        <w:rPr>
          <w:rStyle w:val="a3"/>
        </w:rPr>
        <w:br/>
        <w:t>(тарифов) в электроэнергетике</w:t>
      </w:r>
    </w:p>
    <w:p w:rsidR="00000000" w:rsidRDefault="006A5157">
      <w:pPr>
        <w:pStyle w:val="1"/>
      </w:pPr>
      <w:r>
        <w:t>Ставка перекрестного субсидирования в 2014 году</w:t>
      </w:r>
    </w:p>
    <w:p w:rsidR="00000000" w:rsidRDefault="006A51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8"/>
        <w:gridCol w:w="6397"/>
        <w:gridCol w:w="3002"/>
      </w:tblGrid>
      <w:tr w:rsidR="00000000">
        <w:tblPrEx>
          <w:tblCellMar>
            <w:top w:w="0" w:type="dxa"/>
            <w:bottom w:w="0" w:type="dxa"/>
          </w:tblCellMar>
        </w:tblPrEx>
        <w:tc>
          <w:tcPr>
            <w:tcW w:w="7315" w:type="dxa"/>
            <w:gridSpan w:val="2"/>
            <w:tcBorders>
              <w:top w:val="single" w:sz="4" w:space="0" w:color="auto"/>
              <w:left w:val="nil"/>
              <w:bottom w:val="nil"/>
              <w:right w:val="nil"/>
            </w:tcBorders>
          </w:tcPr>
          <w:p w:rsidR="00000000" w:rsidRDefault="006A5157">
            <w:pPr>
              <w:pStyle w:val="aa"/>
              <w:jc w:val="center"/>
            </w:pPr>
            <w:r>
              <w:t>Субъект Российской Федерации</w:t>
            </w:r>
          </w:p>
        </w:tc>
        <w:tc>
          <w:tcPr>
            <w:tcW w:w="3002" w:type="dxa"/>
            <w:tcBorders>
              <w:top w:val="single" w:sz="4" w:space="0" w:color="auto"/>
              <w:left w:val="single" w:sz="4" w:space="0" w:color="auto"/>
              <w:bottom w:val="nil"/>
              <w:right w:val="nil"/>
            </w:tcBorders>
          </w:tcPr>
          <w:p w:rsidR="00000000" w:rsidRDefault="006A5157">
            <w:pPr>
              <w:pStyle w:val="aa"/>
              <w:jc w:val="center"/>
            </w:pPr>
            <w:r>
              <w:t>Ставка перекрестного субсидирования (рублей за тысячу киловатт-часов)</w:t>
            </w:r>
          </w:p>
        </w:tc>
      </w:tr>
      <w:tr w:rsidR="00000000">
        <w:tblPrEx>
          <w:tblCellMar>
            <w:top w:w="0" w:type="dxa"/>
            <w:bottom w:w="0" w:type="dxa"/>
          </w:tblCellMar>
        </w:tblPrEx>
        <w:tc>
          <w:tcPr>
            <w:tcW w:w="918" w:type="dxa"/>
            <w:tcBorders>
              <w:top w:val="single" w:sz="4" w:space="0" w:color="auto"/>
              <w:left w:val="nil"/>
              <w:bottom w:val="nil"/>
              <w:right w:val="nil"/>
            </w:tcBorders>
          </w:tcPr>
          <w:p w:rsidR="00000000" w:rsidRDefault="006A5157">
            <w:pPr>
              <w:pStyle w:val="aa"/>
              <w:jc w:val="center"/>
            </w:pPr>
            <w:bookmarkStart w:id="500" w:name="sub_50001"/>
            <w:r>
              <w:t>1.</w:t>
            </w:r>
            <w:bookmarkEnd w:id="500"/>
          </w:p>
        </w:tc>
        <w:tc>
          <w:tcPr>
            <w:tcW w:w="6397" w:type="dxa"/>
            <w:tcBorders>
              <w:top w:val="single" w:sz="4" w:space="0" w:color="auto"/>
              <w:left w:val="nil"/>
              <w:bottom w:val="nil"/>
              <w:right w:val="nil"/>
            </w:tcBorders>
          </w:tcPr>
          <w:p w:rsidR="00000000" w:rsidRDefault="006A5157">
            <w:pPr>
              <w:pStyle w:val="aa"/>
            </w:pPr>
            <w:r>
              <w:t>Республика Бурятия</w:t>
            </w:r>
          </w:p>
        </w:tc>
        <w:tc>
          <w:tcPr>
            <w:tcW w:w="3002" w:type="dxa"/>
            <w:tcBorders>
              <w:top w:val="single" w:sz="4" w:space="0" w:color="auto"/>
              <w:left w:val="nil"/>
              <w:bottom w:val="nil"/>
              <w:right w:val="nil"/>
            </w:tcBorders>
          </w:tcPr>
          <w:p w:rsidR="00000000" w:rsidRDefault="006A5157">
            <w:pPr>
              <w:pStyle w:val="aa"/>
              <w:jc w:val="center"/>
            </w:pPr>
            <w:r>
              <w:t>550</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1" w:name="sub_50002"/>
            <w:r>
              <w:t>2.</w:t>
            </w:r>
            <w:bookmarkEnd w:id="501"/>
          </w:p>
        </w:tc>
        <w:tc>
          <w:tcPr>
            <w:tcW w:w="6397" w:type="dxa"/>
            <w:tcBorders>
              <w:top w:val="nil"/>
              <w:left w:val="nil"/>
              <w:bottom w:val="nil"/>
              <w:right w:val="nil"/>
            </w:tcBorders>
          </w:tcPr>
          <w:p w:rsidR="00000000" w:rsidRDefault="006A5157">
            <w:pPr>
              <w:pStyle w:val="aa"/>
            </w:pPr>
            <w:r>
              <w:t>Республика Карелия</w:t>
            </w:r>
          </w:p>
        </w:tc>
        <w:tc>
          <w:tcPr>
            <w:tcW w:w="3002" w:type="dxa"/>
            <w:tcBorders>
              <w:top w:val="nil"/>
              <w:left w:val="nil"/>
              <w:bottom w:val="nil"/>
              <w:right w:val="nil"/>
            </w:tcBorders>
          </w:tcPr>
          <w:p w:rsidR="00000000" w:rsidRDefault="006A5157">
            <w:pPr>
              <w:pStyle w:val="aa"/>
              <w:jc w:val="center"/>
            </w:pPr>
            <w:r>
              <w:t>302</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2" w:name="sub_50003"/>
            <w:r>
              <w:t>3.</w:t>
            </w:r>
            <w:bookmarkEnd w:id="502"/>
          </w:p>
        </w:tc>
        <w:tc>
          <w:tcPr>
            <w:tcW w:w="6397" w:type="dxa"/>
            <w:tcBorders>
              <w:top w:val="nil"/>
              <w:left w:val="nil"/>
              <w:bottom w:val="nil"/>
              <w:right w:val="nil"/>
            </w:tcBorders>
          </w:tcPr>
          <w:p w:rsidR="00000000" w:rsidRDefault="006A5157">
            <w:pPr>
              <w:pStyle w:val="aa"/>
            </w:pPr>
            <w:r>
              <w:t>Республика Марий Эл</w:t>
            </w:r>
          </w:p>
        </w:tc>
        <w:tc>
          <w:tcPr>
            <w:tcW w:w="3002" w:type="dxa"/>
            <w:tcBorders>
              <w:top w:val="nil"/>
              <w:left w:val="nil"/>
              <w:bottom w:val="nil"/>
              <w:right w:val="nil"/>
            </w:tcBorders>
          </w:tcPr>
          <w:p w:rsidR="00000000" w:rsidRDefault="006A5157">
            <w:pPr>
              <w:pStyle w:val="aa"/>
              <w:jc w:val="center"/>
            </w:pPr>
            <w:r>
              <w:t>555</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3" w:name="sub_50004"/>
            <w:r>
              <w:t>4.</w:t>
            </w:r>
            <w:bookmarkEnd w:id="503"/>
          </w:p>
        </w:tc>
        <w:tc>
          <w:tcPr>
            <w:tcW w:w="6397" w:type="dxa"/>
            <w:tcBorders>
              <w:top w:val="nil"/>
              <w:left w:val="nil"/>
              <w:bottom w:val="nil"/>
              <w:right w:val="nil"/>
            </w:tcBorders>
          </w:tcPr>
          <w:p w:rsidR="00000000" w:rsidRDefault="006A5157">
            <w:pPr>
              <w:pStyle w:val="aa"/>
            </w:pPr>
            <w:r>
              <w:t>Республика Хакасия</w:t>
            </w:r>
          </w:p>
        </w:tc>
        <w:tc>
          <w:tcPr>
            <w:tcW w:w="3002" w:type="dxa"/>
            <w:tcBorders>
              <w:top w:val="nil"/>
              <w:left w:val="nil"/>
              <w:bottom w:val="nil"/>
              <w:right w:val="nil"/>
            </w:tcBorders>
          </w:tcPr>
          <w:p w:rsidR="00000000" w:rsidRDefault="006A5157">
            <w:pPr>
              <w:pStyle w:val="aa"/>
              <w:jc w:val="center"/>
            </w:pPr>
            <w:r>
              <w:t>129</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4" w:name="sub_50005"/>
            <w:r>
              <w:t>5.</w:t>
            </w:r>
            <w:bookmarkEnd w:id="504"/>
          </w:p>
        </w:tc>
        <w:tc>
          <w:tcPr>
            <w:tcW w:w="6397" w:type="dxa"/>
            <w:tcBorders>
              <w:top w:val="nil"/>
              <w:left w:val="nil"/>
              <w:bottom w:val="nil"/>
              <w:right w:val="nil"/>
            </w:tcBorders>
          </w:tcPr>
          <w:p w:rsidR="00000000" w:rsidRDefault="006A5157">
            <w:pPr>
              <w:pStyle w:val="aa"/>
            </w:pPr>
            <w:r>
              <w:t>Забайкальский край</w:t>
            </w:r>
          </w:p>
        </w:tc>
        <w:tc>
          <w:tcPr>
            <w:tcW w:w="3002" w:type="dxa"/>
            <w:tcBorders>
              <w:top w:val="nil"/>
              <w:left w:val="nil"/>
              <w:bottom w:val="nil"/>
              <w:right w:val="nil"/>
            </w:tcBorders>
          </w:tcPr>
          <w:p w:rsidR="00000000" w:rsidRDefault="006A5157">
            <w:pPr>
              <w:pStyle w:val="aa"/>
              <w:jc w:val="center"/>
            </w:pPr>
            <w:r>
              <w:t>420</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5" w:name="sub_50006"/>
            <w:r>
              <w:t>6.</w:t>
            </w:r>
            <w:bookmarkEnd w:id="505"/>
          </w:p>
        </w:tc>
        <w:tc>
          <w:tcPr>
            <w:tcW w:w="6397" w:type="dxa"/>
            <w:tcBorders>
              <w:top w:val="nil"/>
              <w:left w:val="nil"/>
              <w:bottom w:val="nil"/>
              <w:right w:val="nil"/>
            </w:tcBorders>
          </w:tcPr>
          <w:p w:rsidR="00000000" w:rsidRDefault="006A5157">
            <w:pPr>
              <w:pStyle w:val="aa"/>
            </w:pPr>
            <w:r>
              <w:t>Белгородская область</w:t>
            </w:r>
          </w:p>
        </w:tc>
        <w:tc>
          <w:tcPr>
            <w:tcW w:w="3002" w:type="dxa"/>
            <w:tcBorders>
              <w:top w:val="nil"/>
              <w:left w:val="nil"/>
              <w:bottom w:val="nil"/>
              <w:right w:val="nil"/>
            </w:tcBorders>
          </w:tcPr>
          <w:p w:rsidR="00000000" w:rsidRDefault="006A5157">
            <w:pPr>
              <w:pStyle w:val="aa"/>
              <w:jc w:val="center"/>
            </w:pPr>
            <w:r>
              <w:t>424</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6" w:name="sub_50007"/>
            <w:r>
              <w:t>7.</w:t>
            </w:r>
            <w:bookmarkEnd w:id="506"/>
          </w:p>
        </w:tc>
        <w:tc>
          <w:tcPr>
            <w:tcW w:w="6397" w:type="dxa"/>
            <w:tcBorders>
              <w:top w:val="nil"/>
              <w:left w:val="nil"/>
              <w:bottom w:val="nil"/>
              <w:right w:val="nil"/>
            </w:tcBorders>
          </w:tcPr>
          <w:p w:rsidR="00000000" w:rsidRDefault="006A5157">
            <w:pPr>
              <w:pStyle w:val="aa"/>
            </w:pPr>
            <w:r>
              <w:t>Волгоградская область</w:t>
            </w:r>
          </w:p>
        </w:tc>
        <w:tc>
          <w:tcPr>
            <w:tcW w:w="3002" w:type="dxa"/>
            <w:tcBorders>
              <w:top w:val="nil"/>
              <w:left w:val="nil"/>
              <w:bottom w:val="nil"/>
              <w:right w:val="nil"/>
            </w:tcBorders>
          </w:tcPr>
          <w:p w:rsidR="00000000" w:rsidRDefault="006A5157">
            <w:pPr>
              <w:pStyle w:val="aa"/>
              <w:jc w:val="center"/>
            </w:pPr>
            <w:r>
              <w:t>598</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7" w:name="sub_50008"/>
            <w:r>
              <w:t>8.</w:t>
            </w:r>
            <w:bookmarkEnd w:id="507"/>
          </w:p>
        </w:tc>
        <w:tc>
          <w:tcPr>
            <w:tcW w:w="6397" w:type="dxa"/>
            <w:tcBorders>
              <w:top w:val="nil"/>
              <w:left w:val="nil"/>
              <w:bottom w:val="nil"/>
              <w:right w:val="nil"/>
            </w:tcBorders>
          </w:tcPr>
          <w:p w:rsidR="00000000" w:rsidRDefault="006A5157">
            <w:pPr>
              <w:pStyle w:val="aa"/>
            </w:pPr>
            <w:r>
              <w:t>Вологодская область</w:t>
            </w:r>
          </w:p>
        </w:tc>
        <w:tc>
          <w:tcPr>
            <w:tcW w:w="3002" w:type="dxa"/>
            <w:tcBorders>
              <w:top w:val="nil"/>
              <w:left w:val="nil"/>
              <w:bottom w:val="nil"/>
              <w:right w:val="nil"/>
            </w:tcBorders>
          </w:tcPr>
          <w:p w:rsidR="00000000" w:rsidRDefault="006A5157">
            <w:pPr>
              <w:pStyle w:val="aa"/>
              <w:jc w:val="center"/>
            </w:pPr>
            <w:r>
              <w:t>276</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8" w:name="sub_50009"/>
            <w:r>
              <w:t>9.</w:t>
            </w:r>
            <w:bookmarkEnd w:id="508"/>
          </w:p>
        </w:tc>
        <w:tc>
          <w:tcPr>
            <w:tcW w:w="6397" w:type="dxa"/>
            <w:tcBorders>
              <w:top w:val="nil"/>
              <w:left w:val="nil"/>
              <w:bottom w:val="nil"/>
              <w:right w:val="nil"/>
            </w:tcBorders>
          </w:tcPr>
          <w:p w:rsidR="00000000" w:rsidRDefault="006A5157">
            <w:pPr>
              <w:pStyle w:val="aa"/>
            </w:pPr>
            <w:r>
              <w:t>Курская область</w:t>
            </w:r>
          </w:p>
        </w:tc>
        <w:tc>
          <w:tcPr>
            <w:tcW w:w="3002" w:type="dxa"/>
            <w:tcBorders>
              <w:top w:val="nil"/>
              <w:left w:val="nil"/>
              <w:bottom w:val="nil"/>
              <w:right w:val="nil"/>
            </w:tcBorders>
          </w:tcPr>
          <w:p w:rsidR="00000000" w:rsidRDefault="006A5157">
            <w:pPr>
              <w:pStyle w:val="aa"/>
              <w:jc w:val="center"/>
            </w:pPr>
            <w:r>
              <w:t>512</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09" w:name="sub_50010"/>
            <w:r>
              <w:t>10.</w:t>
            </w:r>
            <w:bookmarkEnd w:id="509"/>
          </w:p>
        </w:tc>
        <w:tc>
          <w:tcPr>
            <w:tcW w:w="6397" w:type="dxa"/>
            <w:tcBorders>
              <w:top w:val="nil"/>
              <w:left w:val="nil"/>
              <w:bottom w:val="nil"/>
              <w:right w:val="nil"/>
            </w:tcBorders>
          </w:tcPr>
          <w:p w:rsidR="00000000" w:rsidRDefault="006A5157">
            <w:pPr>
              <w:pStyle w:val="aa"/>
            </w:pPr>
            <w:r>
              <w:t>Липецкая область</w:t>
            </w:r>
          </w:p>
        </w:tc>
        <w:tc>
          <w:tcPr>
            <w:tcW w:w="3002" w:type="dxa"/>
            <w:tcBorders>
              <w:top w:val="nil"/>
              <w:left w:val="nil"/>
              <w:bottom w:val="nil"/>
              <w:right w:val="nil"/>
            </w:tcBorders>
          </w:tcPr>
          <w:p w:rsidR="00000000" w:rsidRDefault="006A5157">
            <w:pPr>
              <w:pStyle w:val="aa"/>
              <w:jc w:val="center"/>
            </w:pPr>
            <w:r>
              <w:t>658</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0" w:name="sub_50011"/>
            <w:r>
              <w:t>11.</w:t>
            </w:r>
            <w:bookmarkEnd w:id="510"/>
          </w:p>
        </w:tc>
        <w:tc>
          <w:tcPr>
            <w:tcW w:w="6397" w:type="dxa"/>
            <w:tcBorders>
              <w:top w:val="nil"/>
              <w:left w:val="nil"/>
              <w:bottom w:val="nil"/>
              <w:right w:val="nil"/>
            </w:tcBorders>
          </w:tcPr>
          <w:p w:rsidR="00000000" w:rsidRDefault="006A5157">
            <w:pPr>
              <w:pStyle w:val="aa"/>
            </w:pPr>
            <w:r>
              <w:t>Нижегородская область</w:t>
            </w:r>
          </w:p>
        </w:tc>
        <w:tc>
          <w:tcPr>
            <w:tcW w:w="3002" w:type="dxa"/>
            <w:tcBorders>
              <w:top w:val="nil"/>
              <w:left w:val="nil"/>
              <w:bottom w:val="nil"/>
              <w:right w:val="nil"/>
            </w:tcBorders>
          </w:tcPr>
          <w:p w:rsidR="00000000" w:rsidRDefault="006A5157">
            <w:pPr>
              <w:pStyle w:val="aa"/>
              <w:jc w:val="center"/>
            </w:pPr>
            <w:r>
              <w:t>434</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1" w:name="sub_50012"/>
            <w:r>
              <w:t>12.</w:t>
            </w:r>
            <w:bookmarkEnd w:id="511"/>
          </w:p>
        </w:tc>
        <w:tc>
          <w:tcPr>
            <w:tcW w:w="6397" w:type="dxa"/>
            <w:tcBorders>
              <w:top w:val="nil"/>
              <w:left w:val="nil"/>
              <w:bottom w:val="nil"/>
              <w:right w:val="nil"/>
            </w:tcBorders>
          </w:tcPr>
          <w:p w:rsidR="00000000" w:rsidRDefault="006A5157">
            <w:pPr>
              <w:pStyle w:val="aa"/>
            </w:pPr>
            <w:r>
              <w:t>Ростовская область</w:t>
            </w:r>
          </w:p>
        </w:tc>
        <w:tc>
          <w:tcPr>
            <w:tcW w:w="3002" w:type="dxa"/>
            <w:tcBorders>
              <w:top w:val="nil"/>
              <w:left w:val="nil"/>
              <w:bottom w:val="nil"/>
              <w:right w:val="nil"/>
            </w:tcBorders>
          </w:tcPr>
          <w:p w:rsidR="00000000" w:rsidRDefault="006A5157">
            <w:pPr>
              <w:pStyle w:val="aa"/>
              <w:jc w:val="center"/>
            </w:pPr>
            <w:r>
              <w:t>714</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2" w:name="sub_50013"/>
            <w:r>
              <w:t>13.</w:t>
            </w:r>
            <w:bookmarkEnd w:id="512"/>
          </w:p>
        </w:tc>
        <w:tc>
          <w:tcPr>
            <w:tcW w:w="6397" w:type="dxa"/>
            <w:tcBorders>
              <w:top w:val="nil"/>
              <w:left w:val="nil"/>
              <w:bottom w:val="nil"/>
              <w:right w:val="nil"/>
            </w:tcBorders>
          </w:tcPr>
          <w:p w:rsidR="00000000" w:rsidRDefault="006A5157">
            <w:pPr>
              <w:pStyle w:val="aa"/>
            </w:pPr>
            <w:r>
              <w:t>Тамбовская область</w:t>
            </w:r>
          </w:p>
        </w:tc>
        <w:tc>
          <w:tcPr>
            <w:tcW w:w="3002" w:type="dxa"/>
            <w:tcBorders>
              <w:top w:val="nil"/>
              <w:left w:val="nil"/>
              <w:bottom w:val="nil"/>
              <w:right w:val="nil"/>
            </w:tcBorders>
          </w:tcPr>
          <w:p w:rsidR="00000000" w:rsidRDefault="006A5157">
            <w:pPr>
              <w:pStyle w:val="aa"/>
              <w:jc w:val="center"/>
            </w:pPr>
            <w:r>
              <w:t>926</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3" w:name="sub_50014"/>
            <w:r>
              <w:t>14.</w:t>
            </w:r>
            <w:bookmarkEnd w:id="513"/>
          </w:p>
        </w:tc>
        <w:tc>
          <w:tcPr>
            <w:tcW w:w="6397" w:type="dxa"/>
            <w:tcBorders>
              <w:top w:val="nil"/>
              <w:left w:val="nil"/>
              <w:bottom w:val="nil"/>
              <w:right w:val="nil"/>
            </w:tcBorders>
          </w:tcPr>
          <w:p w:rsidR="00000000" w:rsidRDefault="006A5157">
            <w:pPr>
              <w:pStyle w:val="aa"/>
            </w:pPr>
            <w:r>
              <w:t>Томская область</w:t>
            </w:r>
          </w:p>
        </w:tc>
        <w:tc>
          <w:tcPr>
            <w:tcW w:w="3002" w:type="dxa"/>
            <w:tcBorders>
              <w:top w:val="nil"/>
              <w:left w:val="nil"/>
              <w:bottom w:val="nil"/>
              <w:right w:val="nil"/>
            </w:tcBorders>
          </w:tcPr>
          <w:p w:rsidR="00000000" w:rsidRDefault="006A5157">
            <w:pPr>
              <w:pStyle w:val="aa"/>
              <w:jc w:val="center"/>
            </w:pPr>
            <w:r>
              <w:t>656</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4" w:name="sub_50015"/>
            <w:r>
              <w:t>15.</w:t>
            </w:r>
            <w:bookmarkEnd w:id="514"/>
          </w:p>
        </w:tc>
        <w:tc>
          <w:tcPr>
            <w:tcW w:w="6397" w:type="dxa"/>
            <w:tcBorders>
              <w:top w:val="nil"/>
              <w:left w:val="nil"/>
              <w:bottom w:val="nil"/>
              <w:right w:val="nil"/>
            </w:tcBorders>
          </w:tcPr>
          <w:p w:rsidR="00000000" w:rsidRDefault="006A5157">
            <w:pPr>
              <w:pStyle w:val="aa"/>
            </w:pPr>
            <w:r>
              <w:t>Тюменская область</w:t>
            </w:r>
          </w:p>
        </w:tc>
        <w:tc>
          <w:tcPr>
            <w:tcW w:w="3002" w:type="dxa"/>
            <w:tcBorders>
              <w:top w:val="nil"/>
              <w:left w:val="nil"/>
              <w:bottom w:val="nil"/>
              <w:right w:val="nil"/>
            </w:tcBorders>
          </w:tcPr>
          <w:p w:rsidR="00000000" w:rsidRDefault="006A5157">
            <w:pPr>
              <w:pStyle w:val="aa"/>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5" w:name="sub_50016"/>
            <w:r>
              <w:t>16.</w:t>
            </w:r>
            <w:bookmarkEnd w:id="515"/>
          </w:p>
        </w:tc>
        <w:tc>
          <w:tcPr>
            <w:tcW w:w="6397" w:type="dxa"/>
            <w:tcBorders>
              <w:top w:val="nil"/>
              <w:left w:val="nil"/>
              <w:bottom w:val="nil"/>
              <w:right w:val="nil"/>
            </w:tcBorders>
          </w:tcPr>
          <w:p w:rsidR="00000000" w:rsidRDefault="006A5157">
            <w:pPr>
              <w:pStyle w:val="aa"/>
            </w:pPr>
            <w:r>
              <w:t>Челябинская область</w:t>
            </w:r>
          </w:p>
        </w:tc>
        <w:tc>
          <w:tcPr>
            <w:tcW w:w="3002" w:type="dxa"/>
            <w:tcBorders>
              <w:top w:val="nil"/>
              <w:left w:val="nil"/>
              <w:bottom w:val="nil"/>
              <w:right w:val="nil"/>
            </w:tcBorders>
          </w:tcPr>
          <w:p w:rsidR="00000000" w:rsidRDefault="006A5157">
            <w:pPr>
              <w:pStyle w:val="aa"/>
              <w:jc w:val="center"/>
            </w:pPr>
            <w:r>
              <w:t>440</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6" w:name="sub_50017"/>
            <w:r>
              <w:t>17.</w:t>
            </w:r>
            <w:bookmarkEnd w:id="516"/>
          </w:p>
        </w:tc>
        <w:tc>
          <w:tcPr>
            <w:tcW w:w="6397" w:type="dxa"/>
            <w:tcBorders>
              <w:top w:val="nil"/>
              <w:left w:val="nil"/>
              <w:bottom w:val="nil"/>
              <w:right w:val="nil"/>
            </w:tcBorders>
          </w:tcPr>
          <w:p w:rsidR="00000000" w:rsidRDefault="006A5157">
            <w:pPr>
              <w:pStyle w:val="aa"/>
            </w:pPr>
            <w:r>
              <w:t>Ханты-Мансийский автономный округ - Югра</w:t>
            </w:r>
          </w:p>
        </w:tc>
        <w:tc>
          <w:tcPr>
            <w:tcW w:w="3002" w:type="dxa"/>
            <w:tcBorders>
              <w:top w:val="nil"/>
              <w:left w:val="nil"/>
              <w:bottom w:val="nil"/>
              <w:right w:val="nil"/>
            </w:tcBorders>
          </w:tcPr>
          <w:p w:rsidR="00000000" w:rsidRDefault="006A5157">
            <w:pPr>
              <w:pStyle w:val="aa"/>
              <w:jc w:val="center"/>
            </w:pPr>
            <w:r>
              <w:t>116</w:t>
            </w:r>
          </w:p>
        </w:tc>
      </w:tr>
      <w:tr w:rsidR="00000000">
        <w:tblPrEx>
          <w:tblCellMar>
            <w:top w:w="0" w:type="dxa"/>
            <w:bottom w:w="0" w:type="dxa"/>
          </w:tblCellMar>
        </w:tblPrEx>
        <w:tc>
          <w:tcPr>
            <w:tcW w:w="918" w:type="dxa"/>
            <w:tcBorders>
              <w:top w:val="nil"/>
              <w:left w:val="nil"/>
              <w:bottom w:val="nil"/>
              <w:right w:val="nil"/>
            </w:tcBorders>
          </w:tcPr>
          <w:p w:rsidR="00000000" w:rsidRDefault="006A5157">
            <w:pPr>
              <w:pStyle w:val="aa"/>
              <w:jc w:val="center"/>
            </w:pPr>
            <w:bookmarkStart w:id="517" w:name="sub_50018"/>
            <w:r>
              <w:t>18.</w:t>
            </w:r>
            <w:bookmarkEnd w:id="517"/>
          </w:p>
        </w:tc>
        <w:tc>
          <w:tcPr>
            <w:tcW w:w="6397" w:type="dxa"/>
            <w:tcBorders>
              <w:top w:val="nil"/>
              <w:left w:val="nil"/>
              <w:bottom w:val="nil"/>
              <w:right w:val="nil"/>
            </w:tcBorders>
          </w:tcPr>
          <w:p w:rsidR="00000000" w:rsidRDefault="006A5157">
            <w:pPr>
              <w:pStyle w:val="aa"/>
            </w:pPr>
            <w:r>
              <w:t>Ямало-Ненецкий автономный округ</w:t>
            </w:r>
          </w:p>
        </w:tc>
        <w:tc>
          <w:tcPr>
            <w:tcW w:w="3002" w:type="dxa"/>
            <w:tcBorders>
              <w:top w:val="nil"/>
              <w:left w:val="nil"/>
              <w:bottom w:val="nil"/>
              <w:right w:val="nil"/>
            </w:tcBorders>
          </w:tcPr>
          <w:p w:rsidR="00000000" w:rsidRDefault="006A5157">
            <w:pPr>
              <w:pStyle w:val="aa"/>
              <w:jc w:val="center"/>
            </w:pPr>
            <w:r>
              <w:t>116</w:t>
            </w:r>
          </w:p>
        </w:tc>
      </w:tr>
    </w:tbl>
    <w:p w:rsidR="00000000" w:rsidRDefault="006A5157"/>
    <w:p w:rsidR="00000000" w:rsidRDefault="006A5157">
      <w:pPr>
        <w:pStyle w:val="a6"/>
        <w:rPr>
          <w:color w:val="000000"/>
          <w:sz w:val="16"/>
          <w:szCs w:val="16"/>
        </w:rPr>
      </w:pPr>
      <w:bookmarkStart w:id="518" w:name="sub_51000"/>
      <w:r>
        <w:rPr>
          <w:color w:val="000000"/>
          <w:sz w:val="16"/>
          <w:szCs w:val="16"/>
        </w:rPr>
        <w:t>Информация об изменениях:</w:t>
      </w:r>
    </w:p>
    <w:bookmarkEnd w:id="518"/>
    <w:p w:rsidR="00000000" w:rsidRDefault="006A5157">
      <w:pPr>
        <w:pStyle w:val="a7"/>
      </w:pPr>
      <w:r>
        <w:rPr>
          <w:rStyle w:val="a4"/>
        </w:rPr>
        <w:t>Постановлением</w:t>
      </w:r>
      <w:r>
        <w:t xml:space="preserve"> Правительства РФ от 20 октября 2015 г. N 1116 Основы дополнены приложением 5.1</w:t>
      </w:r>
    </w:p>
    <w:p w:rsidR="00000000" w:rsidRDefault="006A5157">
      <w:pPr>
        <w:ind w:firstLine="698"/>
        <w:jc w:val="right"/>
      </w:pPr>
      <w:r>
        <w:rPr>
          <w:rStyle w:val="a3"/>
        </w:rPr>
        <w:t>Приложение N 5.1</w:t>
      </w:r>
      <w:r>
        <w:rPr>
          <w:rStyle w:val="a3"/>
        </w:rPr>
        <w:br/>
        <w:t xml:space="preserve">к </w:t>
      </w:r>
      <w:r>
        <w:rPr>
          <w:rStyle w:val="a4"/>
        </w:rPr>
        <w:t>Основам ценообразования</w:t>
      </w:r>
      <w:r>
        <w:rPr>
          <w:rStyle w:val="a3"/>
        </w:rPr>
        <w:br/>
        <w:t>в области регулируемых цен</w:t>
      </w:r>
      <w:r>
        <w:rPr>
          <w:rStyle w:val="a3"/>
        </w:rPr>
        <w:br/>
        <w:t>(тарифов) в электроэнергетике</w:t>
      </w:r>
    </w:p>
    <w:p w:rsidR="00000000" w:rsidRDefault="006A5157"/>
    <w:p w:rsidR="00000000" w:rsidRDefault="006A5157">
      <w:pPr>
        <w:pStyle w:val="1"/>
      </w:pPr>
      <w:r>
        <w:t>Методика</w:t>
      </w:r>
      <w:r>
        <w:br/>
      </w:r>
      <w:r>
        <w:t>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w:t>
      </w:r>
      <w:r>
        <w:t>ектами Российской Федерации и не относящегося к территориям островов, - Калининградской области после 1 января 2016 г.</w:t>
      </w:r>
    </w:p>
    <w:p w:rsidR="00000000" w:rsidRDefault="006A5157">
      <w:pPr>
        <w:pStyle w:val="ab"/>
      </w:pPr>
      <w:r>
        <w:t>С изменениями и дополнениями от:</w:t>
      </w:r>
    </w:p>
    <w:p w:rsidR="00000000" w:rsidRDefault="006A5157">
      <w:pPr>
        <w:pStyle w:val="a9"/>
      </w:pPr>
      <w:r>
        <w:t>23 декабря 2016 г.</w:t>
      </w:r>
    </w:p>
    <w:p w:rsidR="00000000" w:rsidRDefault="006A5157"/>
    <w:p w:rsidR="00000000" w:rsidRDefault="006A5157">
      <w:bookmarkStart w:id="519" w:name="sub_510001"/>
      <w:r>
        <w:t>1. Настоящая методика применяется для расчета регулируемых цен (тарифов) н</w:t>
      </w:r>
      <w:r>
        <w:t>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w:t>
      </w:r>
      <w:r>
        <w:t xml:space="preserve">осящегося к территориям островов, - Калининградской области (далее - территория Калининградской области) после 1 января 2016 г., предусмотренных </w:t>
      </w:r>
      <w:r>
        <w:rPr>
          <w:rStyle w:val="a4"/>
        </w:rPr>
        <w:t>перечнем</w:t>
      </w:r>
      <w:r>
        <w:t xml:space="preserve"> генерирующих объектов тепловых электр</w:t>
      </w:r>
      <w:r>
        <w:t xml:space="preserve">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r>
        <w:rPr>
          <w:rStyle w:val="a4"/>
        </w:rPr>
        <w:t>распоряжением</w:t>
      </w:r>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w:t>
      </w:r>
      <w:r>
        <w:t xml:space="preserve">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r>
        <w:rPr>
          <w:rStyle w:val="a4"/>
        </w:rPr>
        <w:t>Правилами</w:t>
      </w:r>
      <w:r>
        <w:t xml:space="preserve"> оптового рынка электрической энергии и мощности, утвержденными </w:t>
      </w:r>
      <w:r>
        <w:rPr>
          <w:rStyle w:val="a4"/>
        </w:rPr>
        <w:t>постановлением</w:t>
      </w:r>
      <w:r>
        <w:t xml:space="preserve"> Правительства Российской Федерации от 27 декабр</w:t>
      </w:r>
      <w:r>
        <w:t>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6A5157">
      <w:bookmarkStart w:id="520" w:name="sub_510002"/>
      <w:bookmarkEnd w:id="519"/>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w:t>
      </w:r>
      <w:r>
        <w:t>ошении генерирующего объекта с учетом его отнесения к одному из следующих типов генерирующих объектов:</w:t>
      </w:r>
    </w:p>
    <w:p w:rsidR="00000000" w:rsidRDefault="006A5157">
      <w:bookmarkStart w:id="521" w:name="sub_5100021"/>
      <w:bookmarkEnd w:id="520"/>
      <w:r>
        <w:t>а) генерирующие объекты на базе газопоршневых агрегатов;</w:t>
      </w:r>
    </w:p>
    <w:p w:rsidR="00000000" w:rsidRDefault="006A5157">
      <w:bookmarkStart w:id="522" w:name="sub_5100022"/>
      <w:bookmarkEnd w:id="521"/>
      <w:r>
        <w:t>б) генерирующие объекты на базе парогазовых установок</w:t>
      </w:r>
      <w:r>
        <w:t xml:space="preserve">, а также иные типы объектов, за исключением объектов, указанных в </w:t>
      </w:r>
      <w:r>
        <w:rPr>
          <w:rStyle w:val="a4"/>
        </w:rPr>
        <w:t>подпунктах "а"</w:t>
      </w:r>
      <w:r>
        <w:t xml:space="preserve"> и </w:t>
      </w:r>
      <w:r>
        <w:rPr>
          <w:rStyle w:val="a4"/>
        </w:rPr>
        <w:t>"в" - "д"</w:t>
      </w:r>
      <w:r>
        <w:t xml:space="preserve"> настоящего пункта;</w:t>
      </w:r>
    </w:p>
    <w:p w:rsidR="00000000" w:rsidRDefault="006A5157">
      <w:bookmarkStart w:id="523" w:name="sub_5100023"/>
      <w:bookmarkEnd w:id="522"/>
      <w:r>
        <w:t>в) генерирующие объекты на базе паросиловых установок, использу</w:t>
      </w:r>
      <w:r>
        <w:t>ющих в качестве основного топлива природный газ;</w:t>
      </w:r>
    </w:p>
    <w:p w:rsidR="00000000" w:rsidRDefault="006A5157">
      <w:bookmarkStart w:id="524" w:name="sub_5100024"/>
      <w:bookmarkEnd w:id="523"/>
      <w:r>
        <w:t>г) генерирующие объекты на базе паросиловых установок, использующих в качестве основного топлива уголь;</w:t>
      </w:r>
    </w:p>
    <w:p w:rsidR="00000000" w:rsidRDefault="006A5157">
      <w:bookmarkStart w:id="525" w:name="sub_5100025"/>
      <w:bookmarkEnd w:id="524"/>
      <w:r>
        <w:t>д) генерирующие объекты на базе газотурбинных установок.</w:t>
      </w:r>
    </w:p>
    <w:p w:rsidR="00000000" w:rsidRDefault="006A5157">
      <w:bookmarkStart w:id="526" w:name="sub_510003"/>
      <w:bookmarkEnd w:id="525"/>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w:t>
      </w:r>
      <w:r>
        <w:t>щих:</w:t>
      </w:r>
    </w:p>
    <w:p w:rsidR="00000000" w:rsidRDefault="006A5157">
      <w:bookmarkStart w:id="527" w:name="sub_5100031"/>
      <w:bookmarkEnd w:id="526"/>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w:t>
      </w:r>
      <w:r>
        <w:t xml:space="preserve">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000000" w:rsidRDefault="006A5157">
      <w:bookmarkStart w:id="528" w:name="sub_5100032"/>
      <w:bookmarkEnd w:id="527"/>
      <w:r>
        <w:t xml:space="preserve">б) стоимость услуг коммерческого оператора оптового рынка в очередном периоде регулирования на 1 </w:t>
      </w:r>
      <w:r w:rsidR="008B4BA4">
        <w:rPr>
          <w:noProof/>
        </w:rPr>
        <w:drawing>
          <wp:inline distT="0" distB="0" distL="0" distR="0">
            <wp:extent cx="514350" cy="2381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электрической энергии;</w:t>
      </w:r>
    </w:p>
    <w:p w:rsidR="00000000" w:rsidRDefault="006A5157">
      <w:bookmarkStart w:id="529" w:name="sub_5100033"/>
      <w:bookmarkEnd w:id="528"/>
      <w:r>
        <w:t>в) установленная в соответствии с настоящей методикой вел</w:t>
      </w:r>
      <w:r>
        <w:t>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w:t>
      </w:r>
      <w:r>
        <w:t>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000000" w:rsidRDefault="006A5157">
      <w:bookmarkStart w:id="530" w:name="sub_510004"/>
      <w:bookmarkEnd w:id="529"/>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w:t>
      </w:r>
      <w:r>
        <w:t>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w:t>
      </w:r>
      <w:r>
        <w:t>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bookmarkEnd w:id="530"/>
    <w:p w:rsidR="00000000" w:rsidRDefault="006A5157">
      <w:r>
        <w:t xml:space="preserve">256 граммам условного топлива на выработку 1 </w:t>
      </w:r>
      <w:r w:rsidR="008B4BA4">
        <w:rPr>
          <w:noProof/>
        </w:rPr>
        <w:drawing>
          <wp:inline distT="0" distB="0" distL="0" distR="0">
            <wp:extent cx="514350" cy="2381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газопоршневых агрегатов;</w:t>
      </w:r>
    </w:p>
    <w:p w:rsidR="00000000" w:rsidRDefault="006A5157">
      <w:r>
        <w:t xml:space="preserve">240 граммам условного топлива на выработку 1 </w:t>
      </w:r>
      <w:r w:rsidR="008B4BA4">
        <w:rPr>
          <w:noProof/>
        </w:rPr>
        <w:drawing>
          <wp:inline distT="0" distB="0" distL="0" distR="0">
            <wp:extent cx="514350" cy="2381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парогазовых установок, а</w:t>
      </w:r>
      <w:r>
        <w:t xml:space="preserve">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000000" w:rsidRDefault="006A5157">
      <w:r>
        <w:t xml:space="preserve">320 граммам условного топлива на выработку 1 </w:t>
      </w:r>
      <w:r w:rsidR="008B4BA4">
        <w:rPr>
          <w:noProof/>
        </w:rPr>
        <w:drawing>
          <wp:inline distT="0" distB="0" distL="0" distR="0">
            <wp:extent cx="514350" cy="2381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электрическо</w:t>
      </w:r>
      <w:r>
        <w:t>й энергии - для генерирующих объектов на базе паросиловых установок, использующих в качестве основного топлива природный газ;</w:t>
      </w:r>
    </w:p>
    <w:p w:rsidR="00000000" w:rsidRDefault="006A5157">
      <w:r>
        <w:t xml:space="preserve">353 граммам условного топлива на выработку 1 </w:t>
      </w:r>
      <w:r w:rsidR="008B4BA4">
        <w:rPr>
          <w:noProof/>
        </w:rPr>
        <w:drawing>
          <wp:inline distT="0" distB="0" distL="0" distR="0">
            <wp:extent cx="514350" cy="2381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электрической энергии - для генерирующих объекто</w:t>
      </w:r>
      <w:r>
        <w:t>в на базе паросиловых установок, использующих в качестве основного топлива уголь;</w:t>
      </w:r>
    </w:p>
    <w:p w:rsidR="00000000" w:rsidRDefault="006A5157">
      <w:r>
        <w:t xml:space="preserve">346 граммам условного топлива на выработку 1 </w:t>
      </w:r>
      <w:r w:rsidR="008B4BA4">
        <w:rPr>
          <w:noProof/>
        </w:rPr>
        <w:drawing>
          <wp:inline distT="0" distB="0" distL="0" distR="0">
            <wp:extent cx="514350" cy="2381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электрической энергии - для генерирующих объектов на базе газотурбинных установок.</w:t>
      </w:r>
    </w:p>
    <w:p w:rsidR="00000000" w:rsidRDefault="006A5157">
      <w:r>
        <w:t xml:space="preserve">Значение </w:t>
      </w:r>
      <w:r>
        <w:t>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w:t>
      </w:r>
      <w:r>
        <w:t>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000000" w:rsidRDefault="006A5157">
      <w:bookmarkStart w:id="531" w:name="sub_5100041"/>
      <w:r>
        <w:t xml:space="preserve">Величина корректировки цены рассчитывается как умноженная </w:t>
      </w:r>
      <w:r>
        <w:t>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bookmarkEnd w:id="531"/>
    <w:p w:rsidR="00000000" w:rsidRDefault="006A5157">
      <w:r>
        <w:t>значение удельного расхода топлива, соответствующего фактичес</w:t>
      </w:r>
      <w:r>
        <w:t>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000000" w:rsidRDefault="006A5157">
      <w:r>
        <w:t>значение норма</w:t>
      </w:r>
      <w:r>
        <w:t>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w:t>
      </w:r>
      <w:r>
        <w:t>-энергетического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w:t>
      </w:r>
      <w:r>
        <w:t>алендарного года, предшествующего предыдущему).</w:t>
      </w:r>
    </w:p>
    <w:p w:rsidR="00000000" w:rsidRDefault="006A5157">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w:t>
      </w:r>
      <w:r>
        <w:t xml:space="preserve">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w:t>
      </w:r>
      <w:r>
        <w:t>генерирующего объекта.</w:t>
      </w:r>
    </w:p>
    <w:p w:rsidR="00000000" w:rsidRDefault="006A5157">
      <w:r>
        <w:t xml:space="preserve">Величина, указанная в </w:t>
      </w:r>
      <w:r>
        <w:rPr>
          <w:rStyle w:val="a4"/>
        </w:rPr>
        <w:t>абзаце восьмом</w:t>
      </w:r>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w:t>
      </w:r>
      <w:r>
        <w:t>рисоединении к торговой системе оптового рынка.</w:t>
      </w:r>
    </w:p>
    <w:p w:rsidR="00000000" w:rsidRDefault="006A5157">
      <w:bookmarkStart w:id="532" w:name="sub_510005"/>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w:t>
      </w:r>
      <w:r>
        <w:t>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000000" w:rsidRDefault="006A5157">
      <w:pPr>
        <w:pStyle w:val="a6"/>
        <w:rPr>
          <w:color w:val="000000"/>
          <w:sz w:val="16"/>
          <w:szCs w:val="16"/>
        </w:rPr>
      </w:pPr>
      <w:bookmarkStart w:id="533" w:name="sub_510006"/>
      <w:bookmarkEnd w:id="532"/>
      <w:r>
        <w:rPr>
          <w:color w:val="000000"/>
          <w:sz w:val="16"/>
          <w:szCs w:val="16"/>
        </w:rPr>
        <w:t>Информация об изменениях:</w:t>
      </w:r>
    </w:p>
    <w:bookmarkEnd w:id="533"/>
    <w:p w:rsidR="00000000" w:rsidRDefault="006A5157">
      <w:pPr>
        <w:pStyle w:val="a7"/>
      </w:pPr>
      <w:r>
        <w:rPr>
          <w:rStyle w:val="a4"/>
        </w:rPr>
        <w:t>Постановлением</w:t>
      </w:r>
      <w:r>
        <w:t xml:space="preserve"> Правительства РФ от 23 декабря 2016 г. N 1446 в пункт 6 внесены изменения, </w:t>
      </w:r>
      <w:r>
        <w:rPr>
          <w:rStyle w:val="a4"/>
        </w:rPr>
        <w:t>вступающие в силу</w:t>
      </w:r>
      <w:r>
        <w:t xml:space="preserve"> с 1 января 2017 г.</w:t>
      </w:r>
    </w:p>
    <w:p w:rsidR="00000000" w:rsidRDefault="006A5157">
      <w:pPr>
        <w:pStyle w:val="a7"/>
      </w:pPr>
      <w:r>
        <w:rPr>
          <w:rStyle w:val="a4"/>
        </w:rPr>
        <w:t>См. текст пункта в предыдущей редакции</w:t>
      </w:r>
    </w:p>
    <w:p w:rsidR="00000000" w:rsidRDefault="006A5157">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000000" w:rsidRDefault="006A5157"/>
    <w:p w:rsidR="00000000" w:rsidRDefault="008B4BA4">
      <w:r>
        <w:rPr>
          <w:noProof/>
        </w:rPr>
        <w:drawing>
          <wp:inline distT="0" distB="0" distL="0" distR="0">
            <wp:extent cx="5772150" cy="29527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srcRect/>
                    <a:stretch>
                      <a:fillRect/>
                    </a:stretch>
                  </pic:blipFill>
                  <pic:spPr bwMode="auto">
                    <a:xfrm>
                      <a:off x="0" y="0"/>
                      <a:ext cx="5772150" cy="295275"/>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8B4BA4">
      <w:r>
        <w:rPr>
          <w:noProof/>
        </w:rPr>
        <w:drawing>
          <wp:inline distT="0" distB="0" distL="0" distR="0">
            <wp:extent cx="209550" cy="2667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srcRect/>
                    <a:stretch>
                      <a:fillRect/>
                    </a:stretch>
                  </pic:blipFill>
                  <pic:spPr bwMode="auto">
                    <a:xfrm>
                      <a:off x="0" y="0"/>
                      <a:ext cx="209550" cy="266700"/>
                    </a:xfrm>
                    <a:prstGeom prst="rect">
                      <a:avLst/>
                    </a:prstGeom>
                    <a:noFill/>
                    <a:ln w="9525">
                      <a:noFill/>
                      <a:miter lim="800000"/>
                      <a:headEnd/>
                      <a:tailEnd/>
                    </a:ln>
                  </pic:spPr>
                </pic:pic>
              </a:graphicData>
            </a:graphic>
          </wp:inline>
        </w:drawing>
      </w:r>
      <w:r w:rsidR="006A5157">
        <w:t xml:space="preserve"> - объем средств на возмещение капитальных затрат по состоянию на начало года g;</w:t>
      </w:r>
    </w:p>
    <w:p w:rsidR="00000000" w:rsidRDefault="008B4BA4">
      <w:r>
        <w:rPr>
          <w:noProof/>
        </w:rPr>
        <w:drawing>
          <wp:inline distT="0" distB="0" distL="0" distR="0">
            <wp:extent cx="161925" cy="2667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6A5157">
        <w:t xml:space="preserve"> - величина капитальных затрат, возмещаемых в году g;</w:t>
      </w:r>
    </w:p>
    <w:p w:rsidR="00000000" w:rsidRDefault="008B4BA4">
      <w:r>
        <w:rPr>
          <w:noProof/>
        </w:rPr>
        <w:drawing>
          <wp:inline distT="0" distB="0" distL="0" distR="0">
            <wp:extent cx="371475" cy="2667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006A5157">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w:t>
      </w:r>
      <w:r w:rsidR="006A5157">
        <w:t>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w:t>
      </w:r>
      <w:r w:rsidR="006A5157">
        <w:t>ерирующий объект;</w:t>
      </w:r>
    </w:p>
    <w:p w:rsidR="00000000" w:rsidRDefault="006A5157">
      <w:r>
        <w:t>НД - норма доходности инвестированного капитала, устанавливаемая равной 14 процентам годовых;</w:t>
      </w:r>
    </w:p>
    <w:p w:rsidR="00000000" w:rsidRDefault="006A5157">
      <w:bookmarkStart w:id="534" w:name="sub_510068"/>
      <w:r>
        <w:t>КЗ - значение удельных (на 1 МВт установленной мощности генерирующего объекта) капитальных затрат в отношении генерирующего объекта, у</w:t>
      </w:r>
      <w:r>
        <w:t>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w:t>
      </w:r>
      <w:r>
        <w:t>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w:t>
      </w:r>
      <w:r>
        <w:t>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w:t>
      </w:r>
      <w:r>
        <w:t>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w:t>
      </w:r>
      <w:r>
        <w:t>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w:t>
      </w:r>
      <w:r>
        <w:t xml:space="preserve">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w:t>
      </w:r>
      <w:r>
        <w:t xml:space="preserve">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w:t>
      </w:r>
      <w:r>
        <w:t>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w:t>
      </w:r>
      <w:r>
        <w:t>тах;</w:t>
      </w:r>
    </w:p>
    <w:bookmarkEnd w:id="534"/>
    <w:p w:rsidR="00000000" w:rsidRDefault="006A5157">
      <w:r>
        <w:t>g - порядковый номер календарного года, начиная с года, в котором началась поставка электрической энергии и мощности генерирующего объекта;</w:t>
      </w:r>
    </w:p>
    <w:p w:rsidR="00000000" w:rsidRDefault="008B4BA4">
      <w:r>
        <w:rPr>
          <w:noProof/>
        </w:rPr>
        <w:drawing>
          <wp:inline distT="0" distB="0" distL="0" distR="0">
            <wp:extent cx="371475" cy="2667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srcRect/>
                    <a:stretch>
                      <a:fillRect/>
                    </a:stretch>
                  </pic:blipFill>
                  <pic:spPr bwMode="auto">
                    <a:xfrm>
                      <a:off x="0" y="0"/>
                      <a:ext cx="371475" cy="266700"/>
                    </a:xfrm>
                    <a:prstGeom prst="rect">
                      <a:avLst/>
                    </a:prstGeom>
                    <a:noFill/>
                    <a:ln w="9525">
                      <a:noFill/>
                      <a:miter lim="800000"/>
                      <a:headEnd/>
                      <a:tailEnd/>
                    </a:ln>
                  </pic:spPr>
                </pic:pic>
              </a:graphicData>
            </a:graphic>
          </wp:inline>
        </w:drawing>
      </w:r>
      <w:r w:rsidR="006A5157">
        <w:t xml:space="preserve"> - ставка налога на имущество организаций, действующая в году g в</w:t>
      </w:r>
      <w:r w:rsidR="006A5157">
        <w:t xml:space="preserve"> субъекте Российской Федерации, в котором уплачивается налог на имущество организаций в отношении генерирующего объекта;</w:t>
      </w:r>
    </w:p>
    <w:p w:rsidR="00000000" w:rsidRDefault="008B4BA4">
      <w:r>
        <w:rPr>
          <w:noProof/>
        </w:rPr>
        <w:drawing>
          <wp:inline distT="0" distB="0" distL="0" distR="0">
            <wp:extent cx="333375" cy="2667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srcRect/>
                    <a:stretch>
                      <a:fillRect/>
                    </a:stretch>
                  </pic:blipFill>
                  <pic:spPr bwMode="auto">
                    <a:xfrm>
                      <a:off x="0" y="0"/>
                      <a:ext cx="333375" cy="266700"/>
                    </a:xfrm>
                    <a:prstGeom prst="rect">
                      <a:avLst/>
                    </a:prstGeom>
                    <a:noFill/>
                    <a:ln w="9525">
                      <a:noFill/>
                      <a:miter lim="800000"/>
                      <a:headEnd/>
                      <a:tailEnd/>
                    </a:ln>
                  </pic:spPr>
                </pic:pic>
              </a:graphicData>
            </a:graphic>
          </wp:inline>
        </w:drawing>
      </w:r>
      <w:r w:rsidR="006A5157">
        <w:t xml:space="preserve"> - определяемая в соответствии с настоящей методикой величина эксплуатационных затрат в году g.</w:t>
      </w:r>
    </w:p>
    <w:p w:rsidR="00000000" w:rsidRDefault="006A5157">
      <w:bookmarkStart w:id="535" w:name="sub_510007"/>
      <w:r>
        <w:t>7. Эксплуатационные затраты в 2015 году принимаются равными:</w:t>
      </w:r>
    </w:p>
    <w:bookmarkEnd w:id="535"/>
    <w:p w:rsidR="00000000" w:rsidRDefault="006A5157">
      <w:r>
        <w:t>181 тыс. рублей/МВт в месяц - для генерирующих объектов на базе газопоршневых агрегатов;</w:t>
      </w:r>
    </w:p>
    <w:p w:rsidR="00000000" w:rsidRDefault="006A5157">
      <w:r>
        <w:t>126 тыс. рублей/МВт в месяц - для генерирующих объектов на базе парогазовых установок и п</w:t>
      </w:r>
      <w:r>
        <w:t xml:space="preserve">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r>
        <w:rPr>
          <w:rStyle w:val="a4"/>
        </w:rPr>
        <w:t>подпунктах "а"</w:t>
      </w:r>
      <w:r>
        <w:t xml:space="preserve">, </w:t>
      </w:r>
      <w:r>
        <w:rPr>
          <w:rStyle w:val="a4"/>
        </w:rPr>
        <w:t>"г"</w:t>
      </w:r>
      <w:r>
        <w:t xml:space="preserve"> и </w:t>
      </w:r>
      <w:r>
        <w:rPr>
          <w:rStyle w:val="a4"/>
        </w:rPr>
        <w:t>"д" пункта 2</w:t>
      </w:r>
      <w:r>
        <w:t xml:space="preserve"> настоящей методики;</w:t>
      </w:r>
    </w:p>
    <w:p w:rsidR="00000000" w:rsidRDefault="006A5157">
      <w:r>
        <w:t>282 тыс. рублей/МВт в месяц - для генерирующих объектов на базе паросиловых установок, использующих в качестве основного топлива уголь;</w:t>
      </w:r>
    </w:p>
    <w:p w:rsidR="00000000" w:rsidRDefault="006A5157">
      <w:r>
        <w:t>139 тыс. рублей/МВт в месяц - для генерирующих объектов на базе газотурб</w:t>
      </w:r>
      <w:r>
        <w:t>инных установок.</w:t>
      </w:r>
    </w:p>
    <w:p w:rsidR="00000000" w:rsidRDefault="006A5157">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w:t>
      </w:r>
      <w:r>
        <w:t>емого федеральным органом исполнительной власти, осуществляющим функции по формированию официальной статистической информации.</w:t>
      </w:r>
    </w:p>
    <w:p w:rsidR="00000000" w:rsidRDefault="006A5157">
      <w:bookmarkStart w:id="536" w:name="sub_510008"/>
      <w:r>
        <w:t>8. Объем средств на возмещение капитальных затрат по состоянию на начало года, в котором началась поставка электрическо</w:t>
      </w:r>
      <w:r>
        <w:t xml:space="preserve">й энергии и мощности </w:t>
      </w:r>
      <w:r w:rsidR="008B4BA4">
        <w:rPr>
          <w:noProof/>
        </w:rPr>
        <w:drawing>
          <wp:inline distT="0" distB="0" distL="0" distR="0">
            <wp:extent cx="371475" cy="2952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a:stretch>
                      <a:fillRect/>
                    </a:stretch>
                  </pic:blipFill>
                  <pic:spPr bwMode="auto">
                    <a:xfrm>
                      <a:off x="0" y="0"/>
                      <a:ext cx="371475" cy="295275"/>
                    </a:xfrm>
                    <a:prstGeom prst="rect">
                      <a:avLst/>
                    </a:prstGeom>
                    <a:noFill/>
                    <a:ln w="9525">
                      <a:noFill/>
                      <a:miter lim="800000"/>
                      <a:headEnd/>
                      <a:tailEnd/>
                    </a:ln>
                  </pic:spPr>
                </pic:pic>
              </a:graphicData>
            </a:graphic>
          </wp:inline>
        </w:drawing>
      </w:r>
      <w:r>
        <w:t>, определяется по формуле:</w:t>
      </w:r>
    </w:p>
    <w:bookmarkEnd w:id="536"/>
    <w:p w:rsidR="00000000" w:rsidRDefault="006A5157"/>
    <w:p w:rsidR="00000000" w:rsidRDefault="008B4BA4">
      <w:pPr>
        <w:ind w:firstLine="698"/>
        <w:jc w:val="center"/>
      </w:pPr>
      <w:r>
        <w:rPr>
          <w:noProof/>
        </w:rPr>
        <w:drawing>
          <wp:inline distT="0" distB="0" distL="0" distR="0">
            <wp:extent cx="2305050" cy="3810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srcRect/>
                    <a:stretch>
                      <a:fillRect/>
                    </a:stretch>
                  </pic:blipFill>
                  <pic:spPr bwMode="auto">
                    <a:xfrm>
                      <a:off x="0" y="0"/>
                      <a:ext cx="2305050" cy="381000"/>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6A5157">
      <w:r>
        <w:t>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пунктом 11 настоящей методики;</w:t>
      </w:r>
    </w:p>
    <w:p w:rsidR="00000000" w:rsidRDefault="006A5157">
      <w:r>
        <w:t>Sстр - срок строительства генерирующего</w:t>
      </w:r>
      <w:r>
        <w:t xml:space="preserve"> объекта, принимаемый равным 4 годам для генерирующих объектов, отнесенных к типу генерирующих объектов, предусмотренному </w:t>
      </w:r>
      <w:r>
        <w:rPr>
          <w:rStyle w:val="a4"/>
        </w:rPr>
        <w:t>подпунктом "г" пункта 2</w:t>
      </w:r>
      <w:r>
        <w:t xml:space="preserve"> настоящей методики, и 3 годам для генерирующих объектов, отнесенных к прочим типа</w:t>
      </w:r>
      <w:r>
        <w:t xml:space="preserve">м генерирующих объектов, предусмотренным </w:t>
      </w:r>
      <w:r>
        <w:rPr>
          <w:rStyle w:val="a4"/>
        </w:rPr>
        <w:t>подпунктами "а" - "в"</w:t>
      </w:r>
      <w:r>
        <w:t xml:space="preserve"> и </w:t>
      </w:r>
      <w:r>
        <w:rPr>
          <w:rStyle w:val="a4"/>
        </w:rPr>
        <w:t>"д" пункта 2</w:t>
      </w:r>
      <w:r>
        <w:t xml:space="preserve"> настоящей методики.</w:t>
      </w:r>
    </w:p>
    <w:p w:rsidR="00000000" w:rsidRDefault="006A5157">
      <w:bookmarkStart w:id="537" w:name="sub_510009"/>
      <w:r>
        <w:t>9. Объем средств на возмещение капитальных затрат по состоянию на начало года g определяет</w:t>
      </w:r>
      <w:r>
        <w:t>ся начиная с года, следующего за годом, в котором началась поставка электрической энергии и мощности, по формуле:</w:t>
      </w:r>
    </w:p>
    <w:bookmarkEnd w:id="537"/>
    <w:p w:rsidR="00000000" w:rsidRDefault="006A5157"/>
    <w:p w:rsidR="00000000" w:rsidRDefault="008B4BA4">
      <w:pPr>
        <w:ind w:firstLine="698"/>
        <w:jc w:val="center"/>
      </w:pPr>
      <w:r>
        <w:rPr>
          <w:noProof/>
        </w:rPr>
        <w:drawing>
          <wp:inline distT="0" distB="0" distL="0" distR="0">
            <wp:extent cx="1133475" cy="29527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srcRect/>
                    <a:stretch>
                      <a:fillRect/>
                    </a:stretch>
                  </pic:blipFill>
                  <pic:spPr bwMode="auto">
                    <a:xfrm>
                      <a:off x="0" y="0"/>
                      <a:ext cx="1133475" cy="295275"/>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8B4BA4">
      <w:r>
        <w:rPr>
          <w:noProof/>
        </w:rPr>
        <w:drawing>
          <wp:inline distT="0" distB="0" distL="0" distR="0">
            <wp:extent cx="390525" cy="2952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srcRect/>
                    <a:stretch>
                      <a:fillRect/>
                    </a:stretch>
                  </pic:blipFill>
                  <pic:spPr bwMode="auto">
                    <a:xfrm>
                      <a:off x="0" y="0"/>
                      <a:ext cx="390525" cy="295275"/>
                    </a:xfrm>
                    <a:prstGeom prst="rect">
                      <a:avLst/>
                    </a:prstGeom>
                    <a:noFill/>
                    <a:ln w="9525">
                      <a:noFill/>
                      <a:miter lim="800000"/>
                      <a:headEnd/>
                      <a:tailEnd/>
                    </a:ln>
                  </pic:spPr>
                </pic:pic>
              </a:graphicData>
            </a:graphic>
          </wp:inline>
        </w:drawing>
      </w:r>
      <w:r w:rsidR="006A5157">
        <w:t xml:space="preserve"> - размер средств на возмещение капитальных затрат </w:t>
      </w:r>
      <w:r w:rsidR="006A5157">
        <w:t>по состоянию на начало года g-1;</w:t>
      </w:r>
    </w:p>
    <w:p w:rsidR="00000000" w:rsidRDefault="008B4BA4">
      <w:r>
        <w:rPr>
          <w:noProof/>
        </w:rPr>
        <w:drawing>
          <wp:inline distT="0" distB="0" distL="0" distR="0">
            <wp:extent cx="342900" cy="29527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srcRect/>
                    <a:stretch>
                      <a:fillRect/>
                    </a:stretch>
                  </pic:blipFill>
                  <pic:spPr bwMode="auto">
                    <a:xfrm>
                      <a:off x="0" y="0"/>
                      <a:ext cx="342900" cy="295275"/>
                    </a:xfrm>
                    <a:prstGeom prst="rect">
                      <a:avLst/>
                    </a:prstGeom>
                    <a:noFill/>
                    <a:ln w="9525">
                      <a:noFill/>
                      <a:miter lim="800000"/>
                      <a:headEnd/>
                      <a:tailEnd/>
                    </a:ln>
                  </pic:spPr>
                </pic:pic>
              </a:graphicData>
            </a:graphic>
          </wp:inline>
        </w:drawing>
      </w:r>
      <w:r w:rsidR="006A5157">
        <w:t xml:space="preserve"> - величина капитальных затрат, возмещаемых в году g-1.</w:t>
      </w:r>
    </w:p>
    <w:p w:rsidR="00000000" w:rsidRDefault="006A5157">
      <w:bookmarkStart w:id="538" w:name="sub_5100010"/>
      <w:r>
        <w:t>10. Величина капитальных затрат, возмещаемых в году g (</w:t>
      </w:r>
      <w:r w:rsidR="008B4BA4">
        <w:rPr>
          <w:noProof/>
        </w:rPr>
        <w:drawing>
          <wp:inline distT="0" distB="0" distL="0" distR="0">
            <wp:extent cx="161925" cy="2667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srcRect/>
                    <a:stretch>
                      <a:fillRect/>
                    </a:stretch>
                  </pic:blipFill>
                  <pic:spPr bwMode="auto">
                    <a:xfrm>
                      <a:off x="0" y="0"/>
                      <a:ext cx="161925" cy="266700"/>
                    </a:xfrm>
                    <a:prstGeom prst="rect">
                      <a:avLst/>
                    </a:prstGeom>
                    <a:noFill/>
                    <a:ln w="9525">
                      <a:noFill/>
                      <a:miter lim="800000"/>
                      <a:headEnd/>
                      <a:tailEnd/>
                    </a:ln>
                  </pic:spPr>
                </pic:pic>
              </a:graphicData>
            </a:graphic>
          </wp:inline>
        </w:drawing>
      </w:r>
      <w:r>
        <w:t>), определяется по формуле:</w:t>
      </w:r>
    </w:p>
    <w:bookmarkEnd w:id="538"/>
    <w:p w:rsidR="00000000" w:rsidRDefault="006A5157"/>
    <w:p w:rsidR="00000000" w:rsidRDefault="008B4BA4">
      <w:pPr>
        <w:ind w:firstLine="698"/>
        <w:jc w:val="center"/>
      </w:pPr>
      <w:r>
        <w:rPr>
          <w:noProof/>
        </w:rPr>
        <w:drawing>
          <wp:inline distT="0" distB="0" distL="0" distR="0">
            <wp:extent cx="2495550" cy="3905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srcRect/>
                    <a:stretch>
                      <a:fillRect/>
                    </a:stretch>
                  </pic:blipFill>
                  <pic:spPr bwMode="auto">
                    <a:xfrm>
                      <a:off x="0" y="0"/>
                      <a:ext cx="2495550" cy="390525"/>
                    </a:xfrm>
                    <a:prstGeom prst="rect">
                      <a:avLst/>
                    </a:prstGeom>
                    <a:noFill/>
                    <a:ln w="9525">
                      <a:noFill/>
                      <a:miter lim="800000"/>
                      <a:headEnd/>
                      <a:tailEnd/>
                    </a:ln>
                  </pic:spPr>
                </pic:pic>
              </a:graphicData>
            </a:graphic>
          </wp:inline>
        </w:drawing>
      </w:r>
      <w:r w:rsidR="006A5157">
        <w:t>.</w:t>
      </w:r>
    </w:p>
    <w:p w:rsidR="00000000" w:rsidRDefault="006A5157"/>
    <w:p w:rsidR="00000000" w:rsidRDefault="006A5157">
      <w:bookmarkStart w:id="539" w:name="sub_5100011"/>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w:t>
      </w:r>
      <w:r>
        <w:t>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w:t>
      </w:r>
      <w:r>
        <w:t>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w:t>
      </w:r>
      <w:r>
        <w:t>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bookmarkEnd w:id="539"/>
    <w:p w:rsidR="00000000" w:rsidRDefault="006A5157"/>
    <w:p w:rsidR="00000000" w:rsidRDefault="006A5157">
      <w:pPr>
        <w:pStyle w:val="a6"/>
        <w:rPr>
          <w:color w:val="000000"/>
          <w:sz w:val="16"/>
          <w:szCs w:val="16"/>
        </w:rPr>
      </w:pPr>
      <w:bookmarkStart w:id="540" w:name="sub_52000"/>
      <w:r>
        <w:rPr>
          <w:color w:val="000000"/>
          <w:sz w:val="16"/>
          <w:szCs w:val="16"/>
        </w:rPr>
        <w:t>Информаци</w:t>
      </w:r>
      <w:r>
        <w:rPr>
          <w:color w:val="000000"/>
          <w:sz w:val="16"/>
          <w:szCs w:val="16"/>
        </w:rPr>
        <w:t>я об изменениях:</w:t>
      </w:r>
    </w:p>
    <w:bookmarkEnd w:id="540"/>
    <w:p w:rsidR="00000000" w:rsidRDefault="006A5157">
      <w:pPr>
        <w:pStyle w:val="a7"/>
      </w:pPr>
      <w:r>
        <w:rPr>
          <w:rStyle w:val="a4"/>
        </w:rPr>
        <w:t>Постановлением</w:t>
      </w:r>
      <w:r>
        <w:t xml:space="preserve"> Правительства РФ от 26 декабря 2015 г. N 1450 Основы дополнены приложением 5.2</w:t>
      </w:r>
    </w:p>
    <w:p w:rsidR="00000000" w:rsidRDefault="006A5157">
      <w:pPr>
        <w:ind w:firstLine="698"/>
        <w:jc w:val="right"/>
      </w:pPr>
      <w:r>
        <w:rPr>
          <w:rStyle w:val="a3"/>
        </w:rPr>
        <w:t>Приложение N 5.2</w:t>
      </w:r>
      <w:r>
        <w:rPr>
          <w:rStyle w:val="a3"/>
        </w:rPr>
        <w:br/>
        <w:t xml:space="preserve">к </w:t>
      </w:r>
      <w:r>
        <w:rPr>
          <w:rStyle w:val="a4"/>
        </w:rPr>
        <w:t>Основам ценообразования</w:t>
      </w:r>
      <w:r>
        <w:rPr>
          <w:rStyle w:val="a3"/>
        </w:rPr>
        <w:br/>
      </w:r>
      <w:r>
        <w:rPr>
          <w:rStyle w:val="a3"/>
        </w:rPr>
        <w:t>в области регулируемых цен (тарифов)</w:t>
      </w:r>
      <w:r>
        <w:rPr>
          <w:rStyle w:val="a3"/>
        </w:rPr>
        <w:br/>
        <w:t>в электроэнергетике</w:t>
      </w:r>
    </w:p>
    <w:p w:rsidR="00000000" w:rsidRDefault="006A5157"/>
    <w:p w:rsidR="00000000" w:rsidRDefault="006A5157">
      <w:pPr>
        <w:pStyle w:val="1"/>
      </w:pPr>
      <w:r>
        <w:t>Методика</w:t>
      </w:r>
      <w:r>
        <w:br/>
        <w:t>расчета цен (тарифов) на мощность для генерирующих объектов тепловых электростанций, построенных и введенных в эксплуатацию на территориях Республики Крым и (или) г. Севастополя</w:t>
      </w:r>
    </w:p>
    <w:p w:rsidR="00000000" w:rsidRDefault="006A5157"/>
    <w:p w:rsidR="00000000" w:rsidRDefault="006A5157">
      <w:bookmarkStart w:id="541" w:name="sub_52001"/>
      <w:r>
        <w:t>1</w:t>
      </w:r>
      <w:r>
        <w:t xml:space="preserve">.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w:t>
      </w:r>
      <w:r>
        <w:t>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bookmarkEnd w:id="541"/>
    <w:p w:rsidR="00000000" w:rsidRDefault="006A5157">
      <w:r>
        <w:t>Для целей настоящей методики под расчетным периодом понимается кален</w:t>
      </w:r>
      <w:r>
        <w:t>дарный месяц.</w:t>
      </w:r>
    </w:p>
    <w:p w:rsidR="00000000" w:rsidRDefault="006A5157">
      <w:bookmarkStart w:id="542" w:name="sub_52002"/>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bookmarkEnd w:id="542"/>
    <w:p w:rsidR="00000000" w:rsidRDefault="006A5157">
      <w:r>
        <w:t>указанный генерирующий объект аттестован системным оператором;</w:t>
      </w:r>
    </w:p>
    <w:p w:rsidR="00000000" w:rsidRDefault="006A5157">
      <w:r>
        <w:t>поставщик участвует в торговле электрической энергией и мощностью на оптовом рынке в отношении этого объекта;</w:t>
      </w:r>
    </w:p>
    <w:p w:rsidR="00000000" w:rsidRDefault="006A5157">
      <w:r>
        <w:t>наступила дата ввода в эксплуатацию, указанная в отношении данного генерирующего объекта в перечне.</w:t>
      </w:r>
    </w:p>
    <w:p w:rsidR="00000000" w:rsidRDefault="006A5157">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w:t>
      </w:r>
      <w:r>
        <w:t xml:space="preserve"> эксплуатацию, указанной в отношении этого генерирующего объекта в перечне.</w:t>
      </w:r>
    </w:p>
    <w:p w:rsidR="00000000" w:rsidRDefault="006A5157">
      <w:bookmarkStart w:id="543" w:name="sub_52003"/>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w:t>
      </w:r>
      <w:r>
        <w:t>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w:t>
      </w:r>
      <w:r>
        <w:t>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w:t>
      </w:r>
      <w:r>
        <w:t>рирующий объект расположен в неценовой зоне оптового рынка).</w:t>
      </w:r>
    </w:p>
    <w:p w:rsidR="00000000" w:rsidRDefault="006A5157">
      <w:bookmarkStart w:id="544" w:name="sub_52004"/>
      <w:bookmarkEnd w:id="543"/>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w:t>
      </w:r>
      <w:r>
        <w:t xml:space="preserve">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w:t>
      </w:r>
      <w:r w:rsidR="008B4BA4">
        <w:rPr>
          <w:noProof/>
        </w:rPr>
        <w:drawing>
          <wp:inline distT="0" distB="0" distL="0" distR="0">
            <wp:extent cx="514350" cy="23812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w:t>
      </w:r>
      <w:r>
        <w:t>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w:t>
      </w:r>
      <w:r>
        <w:t>аза).</w:t>
      </w:r>
    </w:p>
    <w:p w:rsidR="00000000" w:rsidRDefault="006A5157">
      <w:bookmarkStart w:id="545" w:name="sub_52005"/>
      <w:bookmarkEnd w:id="544"/>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w:t>
      </w:r>
      <w:r>
        <w:t>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w:t>
      </w:r>
      <w:r>
        <w:t>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w:t>
      </w:r>
      <w:r>
        <w:t>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000000" w:rsidRDefault="006A5157">
      <w:bookmarkStart w:id="546" w:name="sub_52006"/>
      <w:bookmarkEnd w:id="545"/>
      <w:r>
        <w:t>6. Величина текущих затрат в отношении расчетного периода m для ге</w:t>
      </w:r>
      <w:r>
        <w:t xml:space="preserve">нерирующего объекта </w:t>
      </w:r>
      <w:r w:rsidR="008B4BA4">
        <w:rPr>
          <w:noProof/>
        </w:rPr>
        <w:drawing>
          <wp:inline distT="0" distB="0" distL="0" distR="0">
            <wp:extent cx="552450" cy="3429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srcRect/>
                    <a:stretch>
                      <a:fillRect/>
                    </a:stretch>
                  </pic:blipFill>
                  <pic:spPr bwMode="auto">
                    <a:xfrm>
                      <a:off x="0" y="0"/>
                      <a:ext cx="552450" cy="342900"/>
                    </a:xfrm>
                    <a:prstGeom prst="rect">
                      <a:avLst/>
                    </a:prstGeom>
                    <a:noFill/>
                    <a:ln w="9525">
                      <a:noFill/>
                      <a:miter lim="800000"/>
                      <a:headEnd/>
                      <a:tailEnd/>
                    </a:ln>
                  </pic:spPr>
                </pic:pic>
              </a:graphicData>
            </a:graphic>
          </wp:inline>
        </w:drawing>
      </w:r>
      <w:r>
        <w:t xml:space="preserve"> определяется по формуле:</w:t>
      </w:r>
    </w:p>
    <w:bookmarkEnd w:id="546"/>
    <w:p w:rsidR="00000000" w:rsidRDefault="006A5157"/>
    <w:p w:rsidR="00000000" w:rsidRDefault="008B4BA4">
      <w:pPr>
        <w:ind w:firstLine="698"/>
        <w:jc w:val="center"/>
      </w:pPr>
      <w:r>
        <w:rPr>
          <w:noProof/>
        </w:rPr>
        <w:drawing>
          <wp:inline distT="0" distB="0" distL="0" distR="0">
            <wp:extent cx="3552825" cy="5810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srcRect/>
                    <a:stretch>
                      <a:fillRect/>
                    </a:stretch>
                  </pic:blipFill>
                  <pic:spPr bwMode="auto">
                    <a:xfrm>
                      <a:off x="0" y="0"/>
                      <a:ext cx="3552825" cy="581025"/>
                    </a:xfrm>
                    <a:prstGeom prst="rect">
                      <a:avLst/>
                    </a:prstGeom>
                    <a:noFill/>
                    <a:ln w="9525">
                      <a:noFill/>
                      <a:miter lim="800000"/>
                      <a:headEnd/>
                      <a:tailEnd/>
                    </a:ln>
                  </pic:spPr>
                </pic:pic>
              </a:graphicData>
            </a:graphic>
          </wp:inline>
        </w:drawing>
      </w:r>
      <w:r w:rsidR="006A5157">
        <w:t>,</w:t>
      </w:r>
    </w:p>
    <w:p w:rsidR="00000000" w:rsidRDefault="006A5157"/>
    <w:p w:rsidR="00000000" w:rsidRDefault="006A5157">
      <w:r>
        <w:t>где:</w:t>
      </w:r>
    </w:p>
    <w:p w:rsidR="00000000" w:rsidRDefault="008B4BA4">
      <w:r>
        <w:rPr>
          <w:noProof/>
        </w:rPr>
        <w:drawing>
          <wp:inline distT="0" distB="0" distL="0" distR="0">
            <wp:extent cx="457200" cy="2667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006A5157">
        <w:t xml:space="preserve"> - установленная мощность генерирующего объекта;</w:t>
      </w:r>
    </w:p>
    <w:p w:rsidR="00000000" w:rsidRDefault="006A5157">
      <w:r>
        <w:t>КЗ - удельная (на 1 МВт установленно</w:t>
      </w:r>
      <w:r>
        <w:t xml:space="preserve">й мощности генерирующего объекта) величина капитальных затрат, определяемая в </w:t>
      </w:r>
      <w:r>
        <w:rPr>
          <w:rStyle w:val="a4"/>
        </w:rPr>
        <w:t>разделе XVII</w:t>
      </w:r>
      <w:r>
        <w:t xml:space="preserve"> Правил оптового рынка электрической энергии и мощности, утвержденных </w:t>
      </w:r>
      <w:r>
        <w:rPr>
          <w:rStyle w:val="a4"/>
        </w:rPr>
        <w:t>постановлением</w:t>
      </w:r>
      <w:r>
        <w:t xml:space="preserve">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w:t>
      </w:r>
      <w:r>
        <w:t xml:space="preserve"> по вопросам организации функционирования оптового рынка электрической энергии и мощности";</w:t>
      </w:r>
    </w:p>
    <w:p w:rsidR="00000000" w:rsidRDefault="006A5157">
      <w:r>
        <w:t>i - календарный год, к которому относится расчетный период;</w:t>
      </w:r>
    </w:p>
    <w:p w:rsidR="00000000" w:rsidRDefault="006A5157">
      <w:r>
        <w:t>mi - порядковый номер расчетного периода, при этом 1 (единица) соответствует расчетному периоду, в котор</w:t>
      </w:r>
      <w:r>
        <w:t>ом наступает дата ввода в эксплуатацию, указанная в отношении этого генерирующего объекта в перечне;</w:t>
      </w:r>
    </w:p>
    <w:p w:rsidR="00000000" w:rsidRDefault="008B4BA4">
      <w:r>
        <w:rPr>
          <w:noProof/>
        </w:rPr>
        <w:drawing>
          <wp:inline distT="0" distB="0" distL="0" distR="0">
            <wp:extent cx="333375" cy="29527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srcRect/>
                    <a:stretch>
                      <a:fillRect/>
                    </a:stretch>
                  </pic:blipFill>
                  <pic:spPr bwMode="auto">
                    <a:xfrm>
                      <a:off x="0" y="0"/>
                      <a:ext cx="333375" cy="295275"/>
                    </a:xfrm>
                    <a:prstGeom prst="rect">
                      <a:avLst/>
                    </a:prstGeom>
                    <a:noFill/>
                    <a:ln w="9525">
                      <a:noFill/>
                      <a:miter lim="800000"/>
                      <a:headEnd/>
                      <a:tailEnd/>
                    </a:ln>
                  </pic:spPr>
                </pic:pic>
              </a:graphicData>
            </a:graphic>
          </wp:inline>
        </w:drawing>
      </w:r>
      <w:r w:rsidR="006A5157">
        <w:t xml:space="preserve"> - ставка налога на имущество организаций, действующая в году i в субъекте Российской Федерации, в бюджет которого упла</w:t>
      </w:r>
      <w:r w:rsidR="006A5157">
        <w:t>чивается налог на имущество организаций в отношении данного генерирующего объекта;</w:t>
      </w:r>
    </w:p>
    <w:p w:rsidR="00000000" w:rsidRDefault="008B4BA4">
      <w:r>
        <w:rPr>
          <w:noProof/>
        </w:rPr>
        <w:drawing>
          <wp:inline distT="0" distB="0" distL="0" distR="0">
            <wp:extent cx="390525" cy="3238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6A5157">
        <w:t xml:space="preserve"> - величина эксплуатационных затрат в году i, определяемая в </w:t>
      </w:r>
      <w:r w:rsidR="006A5157">
        <w:rPr>
          <w:rStyle w:val="a4"/>
        </w:rPr>
        <w:t>разделе XVII</w:t>
      </w:r>
      <w:r w:rsidR="006A5157">
        <w:t xml:space="preserve"> Правил оптового рынка электрической энергии и мощности, утвержденных </w:t>
      </w:r>
      <w:r w:rsidR="006A5157">
        <w:rPr>
          <w:rStyle w:val="a4"/>
        </w:rPr>
        <w:t>постановлением</w:t>
      </w:r>
      <w:r w:rsidR="006A5157">
        <w:t xml:space="preserve"> Правительства Российской Федерации от 27 декабря 2010 г. N 1172 "Об утверждении Правил оптового рынка элект</w:t>
      </w:r>
      <w:r w:rsidR="006A5157">
        <w:t>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00000" w:rsidRDefault="006A5157"/>
    <w:p w:rsidR="00000000" w:rsidRDefault="006A5157">
      <w:pPr>
        <w:pStyle w:val="a6"/>
        <w:rPr>
          <w:color w:val="000000"/>
          <w:sz w:val="16"/>
          <w:szCs w:val="16"/>
        </w:rPr>
      </w:pPr>
      <w:bookmarkStart w:id="547" w:name="sub_60000"/>
      <w:r>
        <w:rPr>
          <w:color w:val="000000"/>
          <w:sz w:val="16"/>
          <w:szCs w:val="16"/>
        </w:rPr>
        <w:t>Информация об изменениях:</w:t>
      </w:r>
    </w:p>
    <w:bookmarkEnd w:id="547"/>
    <w:p w:rsidR="00000000" w:rsidRDefault="006A5157">
      <w:pPr>
        <w:pStyle w:val="a7"/>
      </w:pPr>
      <w:r>
        <w:rPr>
          <w:rStyle w:val="a4"/>
        </w:rPr>
        <w:t>Постановлением</w:t>
      </w:r>
      <w:r>
        <w:t xml:space="preserve"> Правительства РФ от 31 июля 2014 г. N 750 Основы ценообразования дополнены приложением N 6</w:t>
      </w:r>
    </w:p>
    <w:p w:rsidR="00000000" w:rsidRDefault="006A5157">
      <w:pPr>
        <w:ind w:firstLine="698"/>
        <w:jc w:val="right"/>
      </w:pPr>
      <w:r>
        <w:rPr>
          <w:rStyle w:val="a3"/>
        </w:rPr>
        <w:t>Приложение N 6</w:t>
      </w:r>
      <w:r>
        <w:rPr>
          <w:rStyle w:val="a3"/>
        </w:rPr>
        <w:br/>
        <w:t xml:space="preserve">к </w:t>
      </w:r>
      <w:r>
        <w:rPr>
          <w:rStyle w:val="a4"/>
        </w:rPr>
        <w:t>Основам ценообразования</w:t>
      </w:r>
      <w:r>
        <w:rPr>
          <w:rStyle w:val="a3"/>
        </w:rPr>
        <w:br/>
        <w:t>в области регулируемых цен</w:t>
      </w:r>
      <w:r>
        <w:rPr>
          <w:rStyle w:val="a3"/>
        </w:rPr>
        <w:br/>
        <w:t>(тарифов</w:t>
      </w:r>
      <w:r>
        <w:rPr>
          <w:rStyle w:val="a3"/>
        </w:rPr>
        <w:t>) в электроэнергетике</w:t>
      </w:r>
    </w:p>
    <w:p w:rsidR="00000000" w:rsidRDefault="006A5157"/>
    <w:p w:rsidR="00000000" w:rsidRDefault="006A5157">
      <w:pPr>
        <w:pStyle w:val="1"/>
      </w:pPr>
      <w:r>
        <w:t>Предельная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w:t>
      </w:r>
    </w:p>
    <w:p w:rsidR="00000000" w:rsidRDefault="006A515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3"/>
        <w:gridCol w:w="5984"/>
        <w:gridCol w:w="3360"/>
      </w:tblGrid>
      <w:tr w:rsidR="00000000">
        <w:tblPrEx>
          <w:tblCellMar>
            <w:top w:w="0" w:type="dxa"/>
            <w:bottom w:w="0" w:type="dxa"/>
          </w:tblCellMar>
        </w:tblPrEx>
        <w:tc>
          <w:tcPr>
            <w:tcW w:w="6847" w:type="dxa"/>
            <w:gridSpan w:val="2"/>
            <w:tcBorders>
              <w:top w:val="single" w:sz="4" w:space="0" w:color="auto"/>
              <w:left w:val="nil"/>
              <w:bottom w:val="nil"/>
              <w:right w:val="nil"/>
            </w:tcBorders>
          </w:tcPr>
          <w:p w:rsidR="00000000" w:rsidRDefault="006A5157">
            <w:pPr>
              <w:pStyle w:val="aa"/>
              <w:jc w:val="center"/>
            </w:pPr>
            <w:r>
              <w:t>Субъект Российс</w:t>
            </w:r>
            <w:r>
              <w:t>кой Федерации</w:t>
            </w:r>
          </w:p>
        </w:tc>
        <w:tc>
          <w:tcPr>
            <w:tcW w:w="3360" w:type="dxa"/>
            <w:tcBorders>
              <w:top w:val="single" w:sz="4" w:space="0" w:color="auto"/>
              <w:left w:val="single" w:sz="4" w:space="0" w:color="auto"/>
              <w:bottom w:val="nil"/>
              <w:right w:val="nil"/>
            </w:tcBorders>
          </w:tcPr>
          <w:p w:rsidR="00000000" w:rsidRDefault="006A5157">
            <w:pPr>
              <w:pStyle w:val="aa"/>
              <w:jc w:val="center"/>
            </w:pPr>
            <w:r>
              <w:t>Предельная величина перекрестного субсидирования (тыс. рублей, без НДС)</w:t>
            </w:r>
          </w:p>
        </w:tc>
      </w:tr>
      <w:tr w:rsidR="00000000">
        <w:tblPrEx>
          <w:tblCellMar>
            <w:top w:w="0" w:type="dxa"/>
            <w:bottom w:w="0" w:type="dxa"/>
          </w:tblCellMar>
        </w:tblPrEx>
        <w:tc>
          <w:tcPr>
            <w:tcW w:w="863" w:type="dxa"/>
            <w:tcBorders>
              <w:top w:val="single" w:sz="4" w:space="0" w:color="auto"/>
              <w:left w:val="nil"/>
              <w:bottom w:val="nil"/>
              <w:right w:val="nil"/>
            </w:tcBorders>
          </w:tcPr>
          <w:p w:rsidR="00000000" w:rsidRDefault="006A5157">
            <w:pPr>
              <w:pStyle w:val="aa"/>
              <w:jc w:val="center"/>
            </w:pPr>
            <w:bookmarkStart w:id="548" w:name="sub_60001"/>
            <w:r>
              <w:t>1.</w:t>
            </w:r>
            <w:bookmarkEnd w:id="548"/>
          </w:p>
        </w:tc>
        <w:tc>
          <w:tcPr>
            <w:tcW w:w="5984" w:type="dxa"/>
            <w:tcBorders>
              <w:top w:val="single" w:sz="4" w:space="0" w:color="auto"/>
              <w:left w:val="nil"/>
              <w:bottom w:val="nil"/>
              <w:right w:val="nil"/>
            </w:tcBorders>
          </w:tcPr>
          <w:p w:rsidR="00000000" w:rsidRDefault="006A5157">
            <w:pPr>
              <w:pStyle w:val="aa"/>
            </w:pPr>
            <w:r>
              <w:t>Кабардино-Балкарская Республика</w:t>
            </w:r>
          </w:p>
        </w:tc>
        <w:tc>
          <w:tcPr>
            <w:tcW w:w="3360" w:type="dxa"/>
            <w:tcBorders>
              <w:top w:val="single" w:sz="4" w:space="0" w:color="auto"/>
              <w:left w:val="nil"/>
              <w:bottom w:val="nil"/>
              <w:right w:val="nil"/>
            </w:tcBorders>
          </w:tcPr>
          <w:p w:rsidR="00000000" w:rsidRDefault="006A5157">
            <w:pPr>
              <w:pStyle w:val="aa"/>
              <w:jc w:val="center"/>
            </w:pPr>
            <w:r>
              <w:t>544652,77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49" w:name="sub_60002"/>
            <w:r>
              <w:t>2.</w:t>
            </w:r>
            <w:bookmarkEnd w:id="549"/>
          </w:p>
        </w:tc>
        <w:tc>
          <w:tcPr>
            <w:tcW w:w="5984" w:type="dxa"/>
            <w:tcBorders>
              <w:top w:val="nil"/>
              <w:left w:val="nil"/>
              <w:bottom w:val="nil"/>
              <w:right w:val="nil"/>
            </w:tcBorders>
          </w:tcPr>
          <w:p w:rsidR="00000000" w:rsidRDefault="006A5157">
            <w:pPr>
              <w:pStyle w:val="aa"/>
            </w:pPr>
            <w:r>
              <w:t>Карачаево-Черкесская Республика</w:t>
            </w:r>
          </w:p>
        </w:tc>
        <w:tc>
          <w:tcPr>
            <w:tcW w:w="3360" w:type="dxa"/>
            <w:tcBorders>
              <w:top w:val="nil"/>
              <w:left w:val="nil"/>
              <w:bottom w:val="nil"/>
              <w:right w:val="nil"/>
            </w:tcBorders>
          </w:tcPr>
          <w:p w:rsidR="00000000" w:rsidRDefault="006A5157">
            <w:pPr>
              <w:pStyle w:val="aa"/>
              <w:jc w:val="center"/>
            </w:pPr>
            <w:r>
              <w:t>455218,47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0" w:name="sub_60003"/>
            <w:r>
              <w:t>3.</w:t>
            </w:r>
            <w:bookmarkEnd w:id="550"/>
          </w:p>
        </w:tc>
        <w:tc>
          <w:tcPr>
            <w:tcW w:w="5984" w:type="dxa"/>
            <w:tcBorders>
              <w:top w:val="nil"/>
              <w:left w:val="nil"/>
              <w:bottom w:val="nil"/>
              <w:right w:val="nil"/>
            </w:tcBorders>
          </w:tcPr>
          <w:p w:rsidR="00000000" w:rsidRDefault="006A5157">
            <w:pPr>
              <w:pStyle w:val="aa"/>
            </w:pPr>
            <w:r>
              <w:t>Республика Алтай</w:t>
            </w:r>
          </w:p>
        </w:tc>
        <w:tc>
          <w:tcPr>
            <w:tcW w:w="3360" w:type="dxa"/>
            <w:tcBorders>
              <w:top w:val="nil"/>
              <w:left w:val="nil"/>
              <w:bottom w:val="nil"/>
              <w:right w:val="nil"/>
            </w:tcBorders>
          </w:tcPr>
          <w:p w:rsidR="00000000" w:rsidRDefault="006A5157">
            <w:pPr>
              <w:pStyle w:val="aa"/>
              <w:jc w:val="center"/>
            </w:pPr>
            <w:r>
              <w:t>286746,53</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1" w:name="sub_60004"/>
            <w:r>
              <w:t>4.</w:t>
            </w:r>
            <w:bookmarkEnd w:id="551"/>
          </w:p>
        </w:tc>
        <w:tc>
          <w:tcPr>
            <w:tcW w:w="5984" w:type="dxa"/>
            <w:tcBorders>
              <w:top w:val="nil"/>
              <w:left w:val="nil"/>
              <w:bottom w:val="nil"/>
              <w:right w:val="nil"/>
            </w:tcBorders>
          </w:tcPr>
          <w:p w:rsidR="00000000" w:rsidRDefault="006A5157">
            <w:pPr>
              <w:pStyle w:val="aa"/>
            </w:pPr>
            <w:r>
              <w:t>Республика Башкортостан</w:t>
            </w:r>
          </w:p>
        </w:tc>
        <w:tc>
          <w:tcPr>
            <w:tcW w:w="3360" w:type="dxa"/>
            <w:tcBorders>
              <w:top w:val="nil"/>
              <w:left w:val="nil"/>
              <w:bottom w:val="nil"/>
              <w:right w:val="nil"/>
            </w:tcBorders>
          </w:tcPr>
          <w:p w:rsidR="00000000" w:rsidRDefault="006A5157">
            <w:pPr>
              <w:pStyle w:val="aa"/>
              <w:jc w:val="center"/>
            </w:pPr>
            <w:r>
              <w:t>7181946,36</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2" w:name="sub_60005"/>
            <w:r>
              <w:t>5.</w:t>
            </w:r>
            <w:bookmarkEnd w:id="552"/>
          </w:p>
        </w:tc>
        <w:tc>
          <w:tcPr>
            <w:tcW w:w="5984" w:type="dxa"/>
            <w:tcBorders>
              <w:top w:val="nil"/>
              <w:left w:val="nil"/>
              <w:bottom w:val="nil"/>
              <w:right w:val="nil"/>
            </w:tcBorders>
          </w:tcPr>
          <w:p w:rsidR="00000000" w:rsidRDefault="006A5157">
            <w:pPr>
              <w:pStyle w:val="aa"/>
            </w:pPr>
            <w:r>
              <w:t>Республика Бурятия</w:t>
            </w:r>
          </w:p>
        </w:tc>
        <w:tc>
          <w:tcPr>
            <w:tcW w:w="3360" w:type="dxa"/>
            <w:tcBorders>
              <w:top w:val="nil"/>
              <w:left w:val="nil"/>
              <w:bottom w:val="nil"/>
              <w:right w:val="nil"/>
            </w:tcBorders>
          </w:tcPr>
          <w:p w:rsidR="00000000" w:rsidRDefault="006A5157">
            <w:pPr>
              <w:pStyle w:val="aa"/>
              <w:jc w:val="center"/>
            </w:pPr>
            <w:r>
              <w:t>1562701,13</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3" w:name="sub_60006"/>
            <w:r>
              <w:t>6.</w:t>
            </w:r>
            <w:bookmarkEnd w:id="553"/>
          </w:p>
        </w:tc>
        <w:tc>
          <w:tcPr>
            <w:tcW w:w="5984" w:type="dxa"/>
            <w:tcBorders>
              <w:top w:val="nil"/>
              <w:left w:val="nil"/>
              <w:bottom w:val="nil"/>
              <w:right w:val="nil"/>
            </w:tcBorders>
          </w:tcPr>
          <w:p w:rsidR="00000000" w:rsidRDefault="006A5157">
            <w:pPr>
              <w:pStyle w:val="aa"/>
            </w:pPr>
            <w:r>
              <w:t>Республика Дагестан</w:t>
            </w:r>
          </w:p>
        </w:tc>
        <w:tc>
          <w:tcPr>
            <w:tcW w:w="3360" w:type="dxa"/>
            <w:tcBorders>
              <w:top w:val="nil"/>
              <w:left w:val="nil"/>
              <w:bottom w:val="nil"/>
              <w:right w:val="nil"/>
            </w:tcBorders>
          </w:tcPr>
          <w:p w:rsidR="00000000" w:rsidRDefault="006A5157">
            <w:pPr>
              <w:pStyle w:val="aa"/>
              <w:jc w:val="center"/>
            </w:pPr>
            <w:r>
              <w:t>1506813,76</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4" w:name="sub_60007"/>
            <w:r>
              <w:t>7.</w:t>
            </w:r>
            <w:bookmarkEnd w:id="554"/>
          </w:p>
        </w:tc>
        <w:tc>
          <w:tcPr>
            <w:tcW w:w="5984" w:type="dxa"/>
            <w:tcBorders>
              <w:top w:val="nil"/>
              <w:left w:val="nil"/>
              <w:bottom w:val="nil"/>
              <w:right w:val="nil"/>
            </w:tcBorders>
          </w:tcPr>
          <w:p w:rsidR="00000000" w:rsidRDefault="006A5157">
            <w:pPr>
              <w:pStyle w:val="aa"/>
            </w:pPr>
            <w:r>
              <w:t>Республика Ингушетия</w:t>
            </w:r>
          </w:p>
        </w:tc>
        <w:tc>
          <w:tcPr>
            <w:tcW w:w="3360" w:type="dxa"/>
            <w:tcBorders>
              <w:top w:val="nil"/>
              <w:left w:val="nil"/>
              <w:bottom w:val="nil"/>
              <w:right w:val="nil"/>
            </w:tcBorders>
          </w:tcPr>
          <w:p w:rsidR="00000000" w:rsidRDefault="006A5157">
            <w:pPr>
              <w:pStyle w:val="aa"/>
              <w:jc w:val="center"/>
            </w:pPr>
            <w:r>
              <w:t>392674,32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5" w:name="sub_60008"/>
            <w:r>
              <w:t>8.</w:t>
            </w:r>
            <w:bookmarkEnd w:id="555"/>
          </w:p>
        </w:tc>
        <w:tc>
          <w:tcPr>
            <w:tcW w:w="5984" w:type="dxa"/>
            <w:tcBorders>
              <w:top w:val="nil"/>
              <w:left w:val="nil"/>
              <w:bottom w:val="nil"/>
              <w:right w:val="nil"/>
            </w:tcBorders>
          </w:tcPr>
          <w:p w:rsidR="00000000" w:rsidRDefault="006A5157">
            <w:pPr>
              <w:pStyle w:val="aa"/>
            </w:pPr>
            <w:r>
              <w:t>Республика Калмыкия</w:t>
            </w:r>
          </w:p>
        </w:tc>
        <w:tc>
          <w:tcPr>
            <w:tcW w:w="3360" w:type="dxa"/>
            <w:tcBorders>
              <w:top w:val="nil"/>
              <w:left w:val="nil"/>
              <w:bottom w:val="nil"/>
              <w:right w:val="nil"/>
            </w:tcBorders>
          </w:tcPr>
          <w:p w:rsidR="00000000" w:rsidRDefault="006A5157">
            <w:pPr>
              <w:pStyle w:val="aa"/>
              <w:jc w:val="center"/>
            </w:pPr>
            <w:r>
              <w:t>282690,48</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6" w:name="sub_60009"/>
            <w:r>
              <w:t>9.</w:t>
            </w:r>
            <w:bookmarkEnd w:id="556"/>
          </w:p>
        </w:tc>
        <w:tc>
          <w:tcPr>
            <w:tcW w:w="5984" w:type="dxa"/>
            <w:tcBorders>
              <w:top w:val="nil"/>
              <w:left w:val="nil"/>
              <w:bottom w:val="nil"/>
              <w:right w:val="nil"/>
            </w:tcBorders>
          </w:tcPr>
          <w:p w:rsidR="00000000" w:rsidRDefault="006A5157">
            <w:pPr>
              <w:pStyle w:val="aa"/>
            </w:pPr>
            <w:r>
              <w:t>Республика Карелия</w:t>
            </w:r>
          </w:p>
        </w:tc>
        <w:tc>
          <w:tcPr>
            <w:tcW w:w="3360" w:type="dxa"/>
            <w:tcBorders>
              <w:top w:val="nil"/>
              <w:left w:val="nil"/>
              <w:bottom w:val="nil"/>
              <w:right w:val="nil"/>
            </w:tcBorders>
          </w:tcPr>
          <w:p w:rsidR="00000000" w:rsidRDefault="006A5157">
            <w:pPr>
              <w:pStyle w:val="aa"/>
              <w:jc w:val="center"/>
            </w:pPr>
            <w:r>
              <w:t>1794605,74</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7" w:name="sub_60010"/>
            <w:r>
              <w:t>10.</w:t>
            </w:r>
            <w:bookmarkEnd w:id="557"/>
          </w:p>
        </w:tc>
        <w:tc>
          <w:tcPr>
            <w:tcW w:w="5984" w:type="dxa"/>
            <w:tcBorders>
              <w:top w:val="nil"/>
              <w:left w:val="nil"/>
              <w:bottom w:val="nil"/>
              <w:right w:val="nil"/>
            </w:tcBorders>
          </w:tcPr>
          <w:p w:rsidR="00000000" w:rsidRDefault="006A5157">
            <w:pPr>
              <w:pStyle w:val="aa"/>
            </w:pPr>
            <w:r>
              <w:t>Республика Коми</w:t>
            </w:r>
          </w:p>
        </w:tc>
        <w:tc>
          <w:tcPr>
            <w:tcW w:w="3360" w:type="dxa"/>
            <w:tcBorders>
              <w:top w:val="nil"/>
              <w:left w:val="nil"/>
              <w:bottom w:val="nil"/>
              <w:right w:val="nil"/>
            </w:tcBorders>
          </w:tcPr>
          <w:p w:rsidR="00000000" w:rsidRDefault="006A5157">
            <w:pPr>
              <w:pStyle w:val="aa"/>
              <w:jc w:val="center"/>
            </w:pPr>
            <w:r>
              <w:t>3250322,24</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8" w:name="sub_60011"/>
            <w:r>
              <w:t>11.</w:t>
            </w:r>
            <w:bookmarkEnd w:id="558"/>
          </w:p>
        </w:tc>
        <w:tc>
          <w:tcPr>
            <w:tcW w:w="5984" w:type="dxa"/>
            <w:tcBorders>
              <w:top w:val="nil"/>
              <w:left w:val="nil"/>
              <w:bottom w:val="nil"/>
              <w:right w:val="nil"/>
            </w:tcBorders>
          </w:tcPr>
          <w:p w:rsidR="00000000" w:rsidRDefault="006A5157">
            <w:pPr>
              <w:pStyle w:val="aa"/>
            </w:pPr>
            <w:r>
              <w:t>Республика Марий Эл</w:t>
            </w:r>
          </w:p>
        </w:tc>
        <w:tc>
          <w:tcPr>
            <w:tcW w:w="3360" w:type="dxa"/>
            <w:tcBorders>
              <w:top w:val="nil"/>
              <w:left w:val="nil"/>
              <w:bottom w:val="nil"/>
              <w:right w:val="nil"/>
            </w:tcBorders>
          </w:tcPr>
          <w:p w:rsidR="00000000" w:rsidRDefault="006A5157">
            <w:pPr>
              <w:pStyle w:val="aa"/>
              <w:jc w:val="center"/>
            </w:pPr>
            <w:r>
              <w:t>1099342,92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59" w:name="sub_60012"/>
            <w:r>
              <w:t>12.</w:t>
            </w:r>
            <w:bookmarkEnd w:id="559"/>
          </w:p>
        </w:tc>
        <w:tc>
          <w:tcPr>
            <w:tcW w:w="5984" w:type="dxa"/>
            <w:tcBorders>
              <w:top w:val="nil"/>
              <w:left w:val="nil"/>
              <w:bottom w:val="nil"/>
              <w:right w:val="nil"/>
            </w:tcBorders>
          </w:tcPr>
          <w:p w:rsidR="00000000" w:rsidRDefault="006A5157">
            <w:pPr>
              <w:pStyle w:val="aa"/>
            </w:pPr>
            <w:r>
              <w:t>Республика Мордовия</w:t>
            </w:r>
          </w:p>
        </w:tc>
        <w:tc>
          <w:tcPr>
            <w:tcW w:w="3360" w:type="dxa"/>
            <w:tcBorders>
              <w:top w:val="nil"/>
              <w:left w:val="nil"/>
              <w:bottom w:val="nil"/>
              <w:right w:val="nil"/>
            </w:tcBorders>
          </w:tcPr>
          <w:p w:rsidR="00000000" w:rsidRDefault="006A5157">
            <w:pPr>
              <w:pStyle w:val="aa"/>
              <w:jc w:val="center"/>
            </w:pPr>
            <w:r>
              <w:t>890029,18</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0" w:name="sub_60013"/>
            <w:r>
              <w:t>13.</w:t>
            </w:r>
            <w:bookmarkEnd w:id="560"/>
          </w:p>
        </w:tc>
        <w:tc>
          <w:tcPr>
            <w:tcW w:w="5984" w:type="dxa"/>
            <w:tcBorders>
              <w:top w:val="nil"/>
              <w:left w:val="nil"/>
              <w:bottom w:val="nil"/>
              <w:right w:val="nil"/>
            </w:tcBorders>
          </w:tcPr>
          <w:p w:rsidR="00000000" w:rsidRDefault="006A5157">
            <w:pPr>
              <w:pStyle w:val="aa"/>
            </w:pPr>
            <w:r>
              <w:t>Республика Саха (Якутия)</w:t>
            </w:r>
          </w:p>
        </w:tc>
        <w:tc>
          <w:tcPr>
            <w:tcW w:w="3360" w:type="dxa"/>
            <w:tcBorders>
              <w:top w:val="nil"/>
              <w:left w:val="nil"/>
              <w:bottom w:val="nil"/>
              <w:right w:val="nil"/>
            </w:tcBorders>
          </w:tcPr>
          <w:p w:rsidR="00000000" w:rsidRDefault="006A5157">
            <w:pPr>
              <w:pStyle w:val="aa"/>
              <w:jc w:val="center"/>
            </w:pPr>
            <w:r>
              <w:t>3356916,97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1" w:name="sub_60014"/>
            <w:r>
              <w:t>14.</w:t>
            </w:r>
            <w:bookmarkEnd w:id="561"/>
          </w:p>
        </w:tc>
        <w:tc>
          <w:tcPr>
            <w:tcW w:w="5984" w:type="dxa"/>
            <w:tcBorders>
              <w:top w:val="nil"/>
              <w:left w:val="nil"/>
              <w:bottom w:val="nil"/>
              <w:right w:val="nil"/>
            </w:tcBorders>
          </w:tcPr>
          <w:p w:rsidR="00000000" w:rsidRDefault="006A5157">
            <w:pPr>
              <w:pStyle w:val="aa"/>
            </w:pPr>
            <w:r>
              <w:t>Республика Северная Осетия - Алания</w:t>
            </w:r>
          </w:p>
        </w:tc>
        <w:tc>
          <w:tcPr>
            <w:tcW w:w="3360" w:type="dxa"/>
            <w:tcBorders>
              <w:top w:val="nil"/>
              <w:left w:val="nil"/>
              <w:bottom w:val="nil"/>
              <w:right w:val="nil"/>
            </w:tcBorders>
          </w:tcPr>
          <w:p w:rsidR="00000000" w:rsidRDefault="006A5157">
            <w:pPr>
              <w:pStyle w:val="aa"/>
              <w:jc w:val="center"/>
            </w:pPr>
            <w:r>
              <w:t>486156,82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2" w:name="sub_60015"/>
            <w:r>
              <w:t>15.</w:t>
            </w:r>
            <w:bookmarkEnd w:id="562"/>
          </w:p>
        </w:tc>
        <w:tc>
          <w:tcPr>
            <w:tcW w:w="5984" w:type="dxa"/>
            <w:tcBorders>
              <w:top w:val="nil"/>
              <w:left w:val="nil"/>
              <w:bottom w:val="nil"/>
              <w:right w:val="nil"/>
            </w:tcBorders>
          </w:tcPr>
          <w:p w:rsidR="00000000" w:rsidRDefault="006A5157">
            <w:pPr>
              <w:pStyle w:val="aa"/>
            </w:pPr>
            <w:r>
              <w:t>Республика Татарстан</w:t>
            </w:r>
          </w:p>
        </w:tc>
        <w:tc>
          <w:tcPr>
            <w:tcW w:w="3360" w:type="dxa"/>
            <w:tcBorders>
              <w:top w:val="nil"/>
              <w:left w:val="nil"/>
              <w:bottom w:val="nil"/>
              <w:right w:val="nil"/>
            </w:tcBorders>
          </w:tcPr>
          <w:p w:rsidR="00000000" w:rsidRDefault="006A5157">
            <w:pPr>
              <w:pStyle w:val="aa"/>
              <w:jc w:val="center"/>
            </w:pPr>
            <w:r>
              <w:t>6317334,62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3" w:name="sub_60016"/>
            <w:r>
              <w:t>16.</w:t>
            </w:r>
            <w:bookmarkEnd w:id="563"/>
          </w:p>
        </w:tc>
        <w:tc>
          <w:tcPr>
            <w:tcW w:w="5984" w:type="dxa"/>
            <w:tcBorders>
              <w:top w:val="nil"/>
              <w:left w:val="nil"/>
              <w:bottom w:val="nil"/>
              <w:right w:val="nil"/>
            </w:tcBorders>
          </w:tcPr>
          <w:p w:rsidR="00000000" w:rsidRDefault="006A5157">
            <w:pPr>
              <w:pStyle w:val="aa"/>
            </w:pPr>
            <w:r>
              <w:t>Республика Тыва</w:t>
            </w:r>
          </w:p>
        </w:tc>
        <w:tc>
          <w:tcPr>
            <w:tcW w:w="3360" w:type="dxa"/>
            <w:tcBorders>
              <w:top w:val="nil"/>
              <w:left w:val="nil"/>
              <w:bottom w:val="nil"/>
              <w:right w:val="nil"/>
            </w:tcBorders>
          </w:tcPr>
          <w:p w:rsidR="00000000" w:rsidRDefault="006A5157">
            <w:pPr>
              <w:pStyle w:val="aa"/>
              <w:jc w:val="center"/>
            </w:pPr>
            <w:r>
              <w:t>311661,19</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4" w:name="sub_60017"/>
            <w:r>
              <w:t>17.</w:t>
            </w:r>
            <w:bookmarkEnd w:id="564"/>
          </w:p>
        </w:tc>
        <w:tc>
          <w:tcPr>
            <w:tcW w:w="5984" w:type="dxa"/>
            <w:tcBorders>
              <w:top w:val="nil"/>
              <w:left w:val="nil"/>
              <w:bottom w:val="nil"/>
              <w:right w:val="nil"/>
            </w:tcBorders>
          </w:tcPr>
          <w:p w:rsidR="00000000" w:rsidRDefault="006A5157">
            <w:pPr>
              <w:pStyle w:val="aa"/>
            </w:pPr>
            <w:r>
              <w:t>Республика Хакасия</w:t>
            </w:r>
          </w:p>
        </w:tc>
        <w:tc>
          <w:tcPr>
            <w:tcW w:w="3360" w:type="dxa"/>
            <w:tcBorders>
              <w:top w:val="nil"/>
              <w:left w:val="nil"/>
              <w:bottom w:val="nil"/>
              <w:right w:val="nil"/>
            </w:tcBorders>
          </w:tcPr>
          <w:p w:rsidR="00000000" w:rsidRDefault="006A5157">
            <w:pPr>
              <w:pStyle w:val="aa"/>
              <w:jc w:val="center"/>
            </w:pPr>
            <w:r>
              <w:t>1411831,55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5" w:name="sub_60018"/>
            <w:r>
              <w:t>18.</w:t>
            </w:r>
            <w:bookmarkEnd w:id="565"/>
          </w:p>
        </w:tc>
        <w:tc>
          <w:tcPr>
            <w:tcW w:w="5984" w:type="dxa"/>
            <w:tcBorders>
              <w:top w:val="nil"/>
              <w:left w:val="nil"/>
              <w:bottom w:val="nil"/>
              <w:right w:val="nil"/>
            </w:tcBorders>
          </w:tcPr>
          <w:p w:rsidR="00000000" w:rsidRDefault="006A5157">
            <w:pPr>
              <w:pStyle w:val="aa"/>
            </w:pPr>
            <w:r>
              <w:t>Удмуртская Республика</w:t>
            </w:r>
          </w:p>
        </w:tc>
        <w:tc>
          <w:tcPr>
            <w:tcW w:w="3360" w:type="dxa"/>
            <w:tcBorders>
              <w:top w:val="nil"/>
              <w:left w:val="nil"/>
              <w:bottom w:val="nil"/>
              <w:right w:val="nil"/>
            </w:tcBorders>
          </w:tcPr>
          <w:p w:rsidR="00000000" w:rsidRDefault="006A5157">
            <w:pPr>
              <w:pStyle w:val="aa"/>
              <w:jc w:val="center"/>
            </w:pPr>
            <w:r>
              <w:t>1543628,46</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6" w:name="sub_60019"/>
            <w:r>
              <w:t>19.</w:t>
            </w:r>
            <w:bookmarkEnd w:id="566"/>
          </w:p>
        </w:tc>
        <w:tc>
          <w:tcPr>
            <w:tcW w:w="5984" w:type="dxa"/>
            <w:tcBorders>
              <w:top w:val="nil"/>
              <w:left w:val="nil"/>
              <w:bottom w:val="nil"/>
              <w:right w:val="nil"/>
            </w:tcBorders>
          </w:tcPr>
          <w:p w:rsidR="00000000" w:rsidRDefault="006A5157">
            <w:pPr>
              <w:pStyle w:val="aa"/>
            </w:pPr>
            <w:r>
              <w:t>Чеченская Республика</w:t>
            </w:r>
          </w:p>
        </w:tc>
        <w:tc>
          <w:tcPr>
            <w:tcW w:w="3360" w:type="dxa"/>
            <w:tcBorders>
              <w:top w:val="nil"/>
              <w:left w:val="nil"/>
              <w:bottom w:val="nil"/>
              <w:right w:val="nil"/>
            </w:tcBorders>
          </w:tcPr>
          <w:p w:rsidR="00000000" w:rsidRDefault="006A5157">
            <w:pPr>
              <w:pStyle w:val="aa"/>
              <w:jc w:val="center"/>
            </w:pPr>
            <w:r>
              <w:t>736968,61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7" w:name="sub_60020"/>
            <w:r>
              <w:t>20.</w:t>
            </w:r>
            <w:bookmarkEnd w:id="567"/>
          </w:p>
        </w:tc>
        <w:tc>
          <w:tcPr>
            <w:tcW w:w="5984" w:type="dxa"/>
            <w:tcBorders>
              <w:top w:val="nil"/>
              <w:left w:val="nil"/>
              <w:bottom w:val="nil"/>
              <w:right w:val="nil"/>
            </w:tcBorders>
          </w:tcPr>
          <w:p w:rsidR="00000000" w:rsidRDefault="006A5157">
            <w:pPr>
              <w:pStyle w:val="aa"/>
            </w:pPr>
            <w:r>
              <w:t>Чувашская Республика</w:t>
            </w:r>
          </w:p>
        </w:tc>
        <w:tc>
          <w:tcPr>
            <w:tcW w:w="3360" w:type="dxa"/>
            <w:tcBorders>
              <w:top w:val="nil"/>
              <w:left w:val="nil"/>
              <w:bottom w:val="nil"/>
              <w:right w:val="nil"/>
            </w:tcBorders>
          </w:tcPr>
          <w:p w:rsidR="00000000" w:rsidRDefault="006A5157">
            <w:pPr>
              <w:pStyle w:val="aa"/>
              <w:jc w:val="center"/>
            </w:pPr>
            <w:r>
              <w:t>1479582,48</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8" w:name="sub_60021"/>
            <w:r>
              <w:t>21.</w:t>
            </w:r>
            <w:bookmarkEnd w:id="568"/>
          </w:p>
        </w:tc>
        <w:tc>
          <w:tcPr>
            <w:tcW w:w="5984" w:type="dxa"/>
            <w:tcBorders>
              <w:top w:val="nil"/>
              <w:left w:val="nil"/>
              <w:bottom w:val="nil"/>
              <w:right w:val="nil"/>
            </w:tcBorders>
          </w:tcPr>
          <w:p w:rsidR="00000000" w:rsidRDefault="006A5157">
            <w:pPr>
              <w:pStyle w:val="aa"/>
            </w:pPr>
            <w:r>
              <w:t>Алтайский край</w:t>
            </w:r>
          </w:p>
        </w:tc>
        <w:tc>
          <w:tcPr>
            <w:tcW w:w="3360" w:type="dxa"/>
            <w:tcBorders>
              <w:top w:val="nil"/>
              <w:left w:val="nil"/>
              <w:bottom w:val="nil"/>
              <w:right w:val="nil"/>
            </w:tcBorders>
          </w:tcPr>
          <w:p w:rsidR="00000000" w:rsidRDefault="006A5157">
            <w:pPr>
              <w:pStyle w:val="aa"/>
              <w:jc w:val="center"/>
            </w:pPr>
            <w:r>
              <w:t>3192672,47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69" w:name="sub_60022"/>
            <w:r>
              <w:t>22.</w:t>
            </w:r>
            <w:bookmarkEnd w:id="569"/>
          </w:p>
        </w:tc>
        <w:tc>
          <w:tcPr>
            <w:tcW w:w="5984" w:type="dxa"/>
            <w:tcBorders>
              <w:top w:val="nil"/>
              <w:left w:val="nil"/>
              <w:bottom w:val="nil"/>
              <w:right w:val="nil"/>
            </w:tcBorders>
          </w:tcPr>
          <w:p w:rsidR="00000000" w:rsidRDefault="006A5157">
            <w:pPr>
              <w:pStyle w:val="aa"/>
            </w:pPr>
            <w:r>
              <w:t>Забайкальский край</w:t>
            </w:r>
          </w:p>
        </w:tc>
        <w:tc>
          <w:tcPr>
            <w:tcW w:w="3360" w:type="dxa"/>
            <w:tcBorders>
              <w:top w:val="nil"/>
              <w:left w:val="nil"/>
              <w:bottom w:val="nil"/>
              <w:right w:val="nil"/>
            </w:tcBorders>
          </w:tcPr>
          <w:p w:rsidR="00000000" w:rsidRDefault="006A5157">
            <w:pPr>
              <w:pStyle w:val="aa"/>
              <w:jc w:val="center"/>
            </w:pPr>
            <w:r>
              <w:t>2450912,95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0" w:name="sub_60023"/>
            <w:r>
              <w:t>23.</w:t>
            </w:r>
            <w:bookmarkEnd w:id="570"/>
          </w:p>
        </w:tc>
        <w:tc>
          <w:tcPr>
            <w:tcW w:w="5984" w:type="dxa"/>
            <w:tcBorders>
              <w:top w:val="nil"/>
              <w:left w:val="nil"/>
              <w:bottom w:val="nil"/>
              <w:right w:val="nil"/>
            </w:tcBorders>
          </w:tcPr>
          <w:p w:rsidR="00000000" w:rsidRDefault="006A5157">
            <w:pPr>
              <w:pStyle w:val="aa"/>
            </w:pPr>
            <w:r>
              <w:t>Камчатский край</w:t>
            </w:r>
          </w:p>
        </w:tc>
        <w:tc>
          <w:tcPr>
            <w:tcW w:w="3360" w:type="dxa"/>
            <w:tcBorders>
              <w:top w:val="nil"/>
              <w:left w:val="nil"/>
              <w:bottom w:val="nil"/>
              <w:right w:val="nil"/>
            </w:tcBorders>
          </w:tcPr>
          <w:p w:rsidR="00000000" w:rsidRDefault="006A5157">
            <w:pPr>
              <w:pStyle w:val="aa"/>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1" w:name="sub_60024"/>
            <w:r>
              <w:t>24.</w:t>
            </w:r>
            <w:bookmarkEnd w:id="571"/>
          </w:p>
        </w:tc>
        <w:tc>
          <w:tcPr>
            <w:tcW w:w="5984" w:type="dxa"/>
            <w:tcBorders>
              <w:top w:val="nil"/>
              <w:left w:val="nil"/>
              <w:bottom w:val="nil"/>
              <w:right w:val="nil"/>
            </w:tcBorders>
          </w:tcPr>
          <w:p w:rsidR="00000000" w:rsidRDefault="006A5157">
            <w:pPr>
              <w:pStyle w:val="aa"/>
            </w:pPr>
            <w:r>
              <w:t>Краснодарский край, Республика Адыгея</w:t>
            </w:r>
          </w:p>
        </w:tc>
        <w:tc>
          <w:tcPr>
            <w:tcW w:w="3360" w:type="dxa"/>
            <w:tcBorders>
              <w:top w:val="nil"/>
              <w:left w:val="nil"/>
              <w:bottom w:val="nil"/>
              <w:right w:val="nil"/>
            </w:tcBorders>
          </w:tcPr>
          <w:p w:rsidR="00000000" w:rsidRDefault="006A5157">
            <w:pPr>
              <w:pStyle w:val="aa"/>
              <w:jc w:val="center"/>
            </w:pPr>
            <w:r>
              <w:t>5406827,41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2" w:name="sub_60025"/>
            <w:r>
              <w:t>25.</w:t>
            </w:r>
            <w:bookmarkEnd w:id="572"/>
          </w:p>
        </w:tc>
        <w:tc>
          <w:tcPr>
            <w:tcW w:w="5984" w:type="dxa"/>
            <w:tcBorders>
              <w:top w:val="nil"/>
              <w:left w:val="nil"/>
              <w:bottom w:val="nil"/>
              <w:right w:val="nil"/>
            </w:tcBorders>
          </w:tcPr>
          <w:p w:rsidR="00000000" w:rsidRDefault="006A5157">
            <w:pPr>
              <w:pStyle w:val="aa"/>
            </w:pPr>
            <w:r>
              <w:t>Красноярский край</w:t>
            </w:r>
          </w:p>
        </w:tc>
        <w:tc>
          <w:tcPr>
            <w:tcW w:w="3360" w:type="dxa"/>
            <w:tcBorders>
              <w:top w:val="nil"/>
              <w:left w:val="nil"/>
              <w:bottom w:val="nil"/>
              <w:right w:val="nil"/>
            </w:tcBorders>
          </w:tcPr>
          <w:p w:rsidR="00000000" w:rsidRDefault="006A5157">
            <w:pPr>
              <w:pStyle w:val="aa"/>
              <w:jc w:val="center"/>
            </w:pPr>
            <w:r>
              <w:t>4606941,72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3" w:name="sub_60026"/>
            <w:r>
              <w:t>26.</w:t>
            </w:r>
            <w:bookmarkEnd w:id="573"/>
          </w:p>
        </w:tc>
        <w:tc>
          <w:tcPr>
            <w:tcW w:w="5984" w:type="dxa"/>
            <w:tcBorders>
              <w:top w:val="nil"/>
              <w:left w:val="nil"/>
              <w:bottom w:val="nil"/>
              <w:right w:val="nil"/>
            </w:tcBorders>
          </w:tcPr>
          <w:p w:rsidR="00000000" w:rsidRDefault="006A5157">
            <w:pPr>
              <w:pStyle w:val="aa"/>
            </w:pPr>
            <w:r>
              <w:t>Пермский край</w:t>
            </w:r>
          </w:p>
        </w:tc>
        <w:tc>
          <w:tcPr>
            <w:tcW w:w="3360" w:type="dxa"/>
            <w:tcBorders>
              <w:top w:val="nil"/>
              <w:left w:val="nil"/>
              <w:bottom w:val="nil"/>
              <w:right w:val="nil"/>
            </w:tcBorders>
          </w:tcPr>
          <w:p w:rsidR="00000000" w:rsidRDefault="006A5157">
            <w:pPr>
              <w:pStyle w:val="aa"/>
              <w:jc w:val="center"/>
            </w:pPr>
            <w:r>
              <w:t>4392677,33</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4" w:name="sub_60027"/>
            <w:r>
              <w:t>27.</w:t>
            </w:r>
            <w:bookmarkEnd w:id="574"/>
          </w:p>
        </w:tc>
        <w:tc>
          <w:tcPr>
            <w:tcW w:w="5984" w:type="dxa"/>
            <w:tcBorders>
              <w:top w:val="nil"/>
              <w:left w:val="nil"/>
              <w:bottom w:val="nil"/>
              <w:right w:val="nil"/>
            </w:tcBorders>
          </w:tcPr>
          <w:p w:rsidR="00000000" w:rsidRDefault="006A5157">
            <w:pPr>
              <w:pStyle w:val="aa"/>
            </w:pPr>
            <w:r>
              <w:t>Приморский край</w:t>
            </w:r>
          </w:p>
        </w:tc>
        <w:tc>
          <w:tcPr>
            <w:tcW w:w="3360" w:type="dxa"/>
            <w:tcBorders>
              <w:top w:val="nil"/>
              <w:left w:val="nil"/>
              <w:bottom w:val="nil"/>
              <w:right w:val="nil"/>
            </w:tcBorders>
          </w:tcPr>
          <w:p w:rsidR="00000000" w:rsidRDefault="006A5157">
            <w:pPr>
              <w:pStyle w:val="aa"/>
              <w:jc w:val="center"/>
            </w:pPr>
            <w:r>
              <w:t>5757326,05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5" w:name="sub_60028"/>
            <w:r>
              <w:t>28.</w:t>
            </w:r>
            <w:bookmarkEnd w:id="575"/>
          </w:p>
        </w:tc>
        <w:tc>
          <w:tcPr>
            <w:tcW w:w="5984" w:type="dxa"/>
            <w:tcBorders>
              <w:top w:val="nil"/>
              <w:left w:val="nil"/>
              <w:bottom w:val="nil"/>
              <w:right w:val="nil"/>
            </w:tcBorders>
          </w:tcPr>
          <w:p w:rsidR="00000000" w:rsidRDefault="006A5157">
            <w:pPr>
              <w:pStyle w:val="aa"/>
            </w:pPr>
            <w:r>
              <w:t>Ставропольский край</w:t>
            </w:r>
          </w:p>
        </w:tc>
        <w:tc>
          <w:tcPr>
            <w:tcW w:w="3360" w:type="dxa"/>
            <w:tcBorders>
              <w:top w:val="nil"/>
              <w:left w:val="nil"/>
              <w:bottom w:val="nil"/>
              <w:right w:val="nil"/>
            </w:tcBorders>
          </w:tcPr>
          <w:p w:rsidR="00000000" w:rsidRDefault="006A5157">
            <w:pPr>
              <w:pStyle w:val="aa"/>
              <w:jc w:val="center"/>
            </w:pPr>
            <w:r>
              <w:t>2587424,46</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6" w:name="sub_60029"/>
            <w:r>
              <w:t>29.</w:t>
            </w:r>
            <w:bookmarkEnd w:id="576"/>
          </w:p>
        </w:tc>
        <w:tc>
          <w:tcPr>
            <w:tcW w:w="5984" w:type="dxa"/>
            <w:tcBorders>
              <w:top w:val="nil"/>
              <w:left w:val="nil"/>
              <w:bottom w:val="nil"/>
              <w:right w:val="nil"/>
            </w:tcBorders>
          </w:tcPr>
          <w:p w:rsidR="00000000" w:rsidRDefault="006A5157">
            <w:pPr>
              <w:pStyle w:val="aa"/>
            </w:pPr>
            <w:r>
              <w:t>Хабаровский край</w:t>
            </w:r>
          </w:p>
        </w:tc>
        <w:tc>
          <w:tcPr>
            <w:tcW w:w="3360" w:type="dxa"/>
            <w:tcBorders>
              <w:top w:val="nil"/>
              <w:left w:val="nil"/>
              <w:bottom w:val="nil"/>
              <w:right w:val="nil"/>
            </w:tcBorders>
          </w:tcPr>
          <w:p w:rsidR="00000000" w:rsidRDefault="006A5157">
            <w:pPr>
              <w:pStyle w:val="aa"/>
              <w:jc w:val="center"/>
            </w:pPr>
            <w:r>
              <w:t>1536840,75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7" w:name="sub_60030"/>
            <w:r>
              <w:t>30.</w:t>
            </w:r>
            <w:bookmarkEnd w:id="577"/>
          </w:p>
        </w:tc>
        <w:tc>
          <w:tcPr>
            <w:tcW w:w="5984" w:type="dxa"/>
            <w:tcBorders>
              <w:top w:val="nil"/>
              <w:left w:val="nil"/>
              <w:bottom w:val="nil"/>
              <w:right w:val="nil"/>
            </w:tcBorders>
          </w:tcPr>
          <w:p w:rsidR="00000000" w:rsidRDefault="006A5157">
            <w:pPr>
              <w:pStyle w:val="aa"/>
            </w:pPr>
            <w:r>
              <w:t>Амурская область</w:t>
            </w:r>
          </w:p>
        </w:tc>
        <w:tc>
          <w:tcPr>
            <w:tcW w:w="3360" w:type="dxa"/>
            <w:tcBorders>
              <w:top w:val="nil"/>
              <w:left w:val="nil"/>
              <w:bottom w:val="nil"/>
              <w:right w:val="nil"/>
            </w:tcBorders>
          </w:tcPr>
          <w:p w:rsidR="00000000" w:rsidRDefault="006A5157">
            <w:pPr>
              <w:pStyle w:val="aa"/>
              <w:jc w:val="center"/>
            </w:pPr>
            <w:r>
              <w:t>2741601,86</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8" w:name="sub_60031"/>
            <w:r>
              <w:t>31.</w:t>
            </w:r>
            <w:bookmarkEnd w:id="578"/>
          </w:p>
        </w:tc>
        <w:tc>
          <w:tcPr>
            <w:tcW w:w="5984" w:type="dxa"/>
            <w:tcBorders>
              <w:top w:val="nil"/>
              <w:left w:val="nil"/>
              <w:bottom w:val="nil"/>
              <w:right w:val="nil"/>
            </w:tcBorders>
          </w:tcPr>
          <w:p w:rsidR="00000000" w:rsidRDefault="006A5157">
            <w:pPr>
              <w:pStyle w:val="aa"/>
            </w:pPr>
            <w:r>
              <w:t>Архангельская область</w:t>
            </w:r>
          </w:p>
        </w:tc>
        <w:tc>
          <w:tcPr>
            <w:tcW w:w="3360" w:type="dxa"/>
            <w:tcBorders>
              <w:top w:val="nil"/>
              <w:left w:val="nil"/>
              <w:bottom w:val="nil"/>
              <w:right w:val="nil"/>
            </w:tcBorders>
          </w:tcPr>
          <w:p w:rsidR="00000000" w:rsidRDefault="006A5157">
            <w:pPr>
              <w:pStyle w:val="aa"/>
              <w:jc w:val="center"/>
            </w:pPr>
            <w:r>
              <w:t>1891474,1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79" w:name="sub_60032"/>
            <w:r>
              <w:t>32.</w:t>
            </w:r>
            <w:bookmarkEnd w:id="579"/>
          </w:p>
        </w:tc>
        <w:tc>
          <w:tcPr>
            <w:tcW w:w="5984" w:type="dxa"/>
            <w:tcBorders>
              <w:top w:val="nil"/>
              <w:left w:val="nil"/>
              <w:bottom w:val="nil"/>
              <w:right w:val="nil"/>
            </w:tcBorders>
          </w:tcPr>
          <w:p w:rsidR="00000000" w:rsidRDefault="006A5157">
            <w:pPr>
              <w:pStyle w:val="aa"/>
            </w:pPr>
            <w:r>
              <w:t>Астраханская область</w:t>
            </w:r>
          </w:p>
        </w:tc>
        <w:tc>
          <w:tcPr>
            <w:tcW w:w="3360" w:type="dxa"/>
            <w:tcBorders>
              <w:top w:val="nil"/>
              <w:left w:val="nil"/>
              <w:bottom w:val="nil"/>
              <w:right w:val="nil"/>
            </w:tcBorders>
          </w:tcPr>
          <w:p w:rsidR="00000000" w:rsidRDefault="006A5157">
            <w:pPr>
              <w:pStyle w:val="aa"/>
              <w:jc w:val="center"/>
            </w:pPr>
            <w:r>
              <w:t>728439,47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0" w:name="sub_60033"/>
            <w:r>
              <w:t>33.</w:t>
            </w:r>
            <w:bookmarkEnd w:id="580"/>
          </w:p>
        </w:tc>
        <w:tc>
          <w:tcPr>
            <w:tcW w:w="5984" w:type="dxa"/>
            <w:tcBorders>
              <w:top w:val="nil"/>
              <w:left w:val="nil"/>
              <w:bottom w:val="nil"/>
              <w:right w:val="nil"/>
            </w:tcBorders>
          </w:tcPr>
          <w:p w:rsidR="00000000" w:rsidRDefault="006A5157">
            <w:pPr>
              <w:pStyle w:val="aa"/>
            </w:pPr>
            <w:r>
              <w:t>Белгородская область</w:t>
            </w:r>
          </w:p>
        </w:tc>
        <w:tc>
          <w:tcPr>
            <w:tcW w:w="3360" w:type="dxa"/>
            <w:tcBorders>
              <w:top w:val="nil"/>
              <w:left w:val="nil"/>
              <w:bottom w:val="nil"/>
              <w:right w:val="nil"/>
            </w:tcBorders>
          </w:tcPr>
          <w:p w:rsidR="00000000" w:rsidRDefault="006A5157">
            <w:pPr>
              <w:pStyle w:val="aa"/>
              <w:jc w:val="center"/>
            </w:pPr>
            <w:r>
              <w:t>4085065,61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1" w:name="sub_60034"/>
            <w:r>
              <w:t>34.</w:t>
            </w:r>
            <w:bookmarkEnd w:id="581"/>
          </w:p>
        </w:tc>
        <w:tc>
          <w:tcPr>
            <w:tcW w:w="5984" w:type="dxa"/>
            <w:tcBorders>
              <w:top w:val="nil"/>
              <w:left w:val="nil"/>
              <w:bottom w:val="nil"/>
              <w:right w:val="nil"/>
            </w:tcBorders>
          </w:tcPr>
          <w:p w:rsidR="00000000" w:rsidRDefault="006A5157">
            <w:pPr>
              <w:pStyle w:val="aa"/>
            </w:pPr>
            <w:r>
              <w:t>Брянская область</w:t>
            </w:r>
          </w:p>
        </w:tc>
        <w:tc>
          <w:tcPr>
            <w:tcW w:w="3360" w:type="dxa"/>
            <w:tcBorders>
              <w:top w:val="nil"/>
              <w:left w:val="nil"/>
              <w:bottom w:val="nil"/>
              <w:right w:val="nil"/>
            </w:tcBorders>
          </w:tcPr>
          <w:p w:rsidR="00000000" w:rsidRDefault="006A5157">
            <w:pPr>
              <w:pStyle w:val="aa"/>
              <w:jc w:val="center"/>
            </w:pPr>
            <w:r>
              <w:t>2342462,07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2" w:name="sub_60035"/>
            <w:r>
              <w:t>35.</w:t>
            </w:r>
            <w:bookmarkEnd w:id="582"/>
          </w:p>
        </w:tc>
        <w:tc>
          <w:tcPr>
            <w:tcW w:w="5984" w:type="dxa"/>
            <w:tcBorders>
              <w:top w:val="nil"/>
              <w:left w:val="nil"/>
              <w:bottom w:val="nil"/>
              <w:right w:val="nil"/>
            </w:tcBorders>
          </w:tcPr>
          <w:p w:rsidR="00000000" w:rsidRDefault="006A5157">
            <w:pPr>
              <w:pStyle w:val="aa"/>
            </w:pPr>
            <w:r>
              <w:t>Владимирская область</w:t>
            </w:r>
          </w:p>
        </w:tc>
        <w:tc>
          <w:tcPr>
            <w:tcW w:w="3360" w:type="dxa"/>
            <w:tcBorders>
              <w:top w:val="nil"/>
              <w:left w:val="nil"/>
              <w:bottom w:val="nil"/>
              <w:right w:val="nil"/>
            </w:tcBorders>
          </w:tcPr>
          <w:p w:rsidR="00000000" w:rsidRDefault="006A5157">
            <w:pPr>
              <w:pStyle w:val="aa"/>
              <w:jc w:val="center"/>
            </w:pPr>
            <w:r>
              <w:t>2058043,46</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3" w:name="sub_60036"/>
            <w:r>
              <w:t>36.</w:t>
            </w:r>
            <w:bookmarkEnd w:id="583"/>
          </w:p>
        </w:tc>
        <w:tc>
          <w:tcPr>
            <w:tcW w:w="5984" w:type="dxa"/>
            <w:tcBorders>
              <w:top w:val="nil"/>
              <w:left w:val="nil"/>
              <w:bottom w:val="nil"/>
              <w:right w:val="nil"/>
            </w:tcBorders>
          </w:tcPr>
          <w:p w:rsidR="00000000" w:rsidRDefault="006A5157">
            <w:pPr>
              <w:pStyle w:val="aa"/>
            </w:pPr>
            <w:r>
              <w:t>Волгоградская область</w:t>
            </w:r>
          </w:p>
        </w:tc>
        <w:tc>
          <w:tcPr>
            <w:tcW w:w="3360" w:type="dxa"/>
            <w:tcBorders>
              <w:top w:val="nil"/>
              <w:left w:val="nil"/>
              <w:bottom w:val="nil"/>
              <w:right w:val="nil"/>
            </w:tcBorders>
          </w:tcPr>
          <w:p w:rsidR="00000000" w:rsidRDefault="006A5157">
            <w:pPr>
              <w:pStyle w:val="aa"/>
              <w:jc w:val="center"/>
            </w:pPr>
            <w:r>
              <w:t>4873603,32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4" w:name="sub_60037"/>
            <w:r>
              <w:t>37.</w:t>
            </w:r>
            <w:bookmarkEnd w:id="584"/>
          </w:p>
        </w:tc>
        <w:tc>
          <w:tcPr>
            <w:tcW w:w="5984" w:type="dxa"/>
            <w:tcBorders>
              <w:top w:val="nil"/>
              <w:left w:val="nil"/>
              <w:bottom w:val="nil"/>
              <w:right w:val="nil"/>
            </w:tcBorders>
          </w:tcPr>
          <w:p w:rsidR="00000000" w:rsidRDefault="006A5157">
            <w:pPr>
              <w:pStyle w:val="aa"/>
            </w:pPr>
            <w:r>
              <w:t>Вологодская область</w:t>
            </w:r>
          </w:p>
        </w:tc>
        <w:tc>
          <w:tcPr>
            <w:tcW w:w="3360" w:type="dxa"/>
            <w:tcBorders>
              <w:top w:val="nil"/>
              <w:left w:val="nil"/>
              <w:bottom w:val="nil"/>
              <w:right w:val="nil"/>
            </w:tcBorders>
          </w:tcPr>
          <w:p w:rsidR="00000000" w:rsidRDefault="006A5157">
            <w:pPr>
              <w:pStyle w:val="aa"/>
              <w:jc w:val="center"/>
            </w:pPr>
            <w:r>
              <w:t>1936363,64</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5" w:name="sub_60038"/>
            <w:r>
              <w:t>38.</w:t>
            </w:r>
            <w:bookmarkEnd w:id="585"/>
          </w:p>
        </w:tc>
        <w:tc>
          <w:tcPr>
            <w:tcW w:w="5984" w:type="dxa"/>
            <w:tcBorders>
              <w:top w:val="nil"/>
              <w:left w:val="nil"/>
              <w:bottom w:val="nil"/>
              <w:right w:val="nil"/>
            </w:tcBorders>
          </w:tcPr>
          <w:p w:rsidR="00000000" w:rsidRDefault="006A5157">
            <w:pPr>
              <w:pStyle w:val="aa"/>
            </w:pPr>
            <w:r>
              <w:t>Воронежская область</w:t>
            </w:r>
          </w:p>
        </w:tc>
        <w:tc>
          <w:tcPr>
            <w:tcW w:w="3360" w:type="dxa"/>
            <w:tcBorders>
              <w:top w:val="nil"/>
              <w:left w:val="nil"/>
              <w:bottom w:val="nil"/>
              <w:right w:val="nil"/>
            </w:tcBorders>
          </w:tcPr>
          <w:p w:rsidR="00000000" w:rsidRDefault="006A5157">
            <w:pPr>
              <w:pStyle w:val="aa"/>
              <w:jc w:val="center"/>
            </w:pPr>
            <w:r>
              <w:t>4109344,67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6" w:name="sub_60039"/>
            <w:r>
              <w:t>39.</w:t>
            </w:r>
            <w:bookmarkEnd w:id="586"/>
          </w:p>
        </w:tc>
        <w:tc>
          <w:tcPr>
            <w:tcW w:w="5984" w:type="dxa"/>
            <w:tcBorders>
              <w:top w:val="nil"/>
              <w:left w:val="nil"/>
              <w:bottom w:val="nil"/>
              <w:right w:val="nil"/>
            </w:tcBorders>
          </w:tcPr>
          <w:p w:rsidR="00000000" w:rsidRDefault="006A5157">
            <w:pPr>
              <w:pStyle w:val="aa"/>
            </w:pPr>
            <w:r>
              <w:t>Ивановская область</w:t>
            </w:r>
          </w:p>
        </w:tc>
        <w:tc>
          <w:tcPr>
            <w:tcW w:w="3360" w:type="dxa"/>
            <w:tcBorders>
              <w:top w:val="nil"/>
              <w:left w:val="nil"/>
              <w:bottom w:val="nil"/>
              <w:right w:val="nil"/>
            </w:tcBorders>
          </w:tcPr>
          <w:p w:rsidR="00000000" w:rsidRDefault="006A5157">
            <w:pPr>
              <w:pStyle w:val="aa"/>
              <w:jc w:val="center"/>
            </w:pPr>
            <w:r>
              <w:t>1279559,91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7" w:name="sub_60040"/>
            <w:r>
              <w:t>40.</w:t>
            </w:r>
            <w:bookmarkEnd w:id="587"/>
          </w:p>
        </w:tc>
        <w:tc>
          <w:tcPr>
            <w:tcW w:w="5984" w:type="dxa"/>
            <w:tcBorders>
              <w:top w:val="nil"/>
              <w:left w:val="nil"/>
              <w:bottom w:val="nil"/>
              <w:right w:val="nil"/>
            </w:tcBorders>
          </w:tcPr>
          <w:p w:rsidR="00000000" w:rsidRDefault="006A5157">
            <w:pPr>
              <w:pStyle w:val="aa"/>
            </w:pPr>
            <w:r>
              <w:t>Иркутская область</w:t>
            </w:r>
          </w:p>
        </w:tc>
        <w:tc>
          <w:tcPr>
            <w:tcW w:w="3360" w:type="dxa"/>
            <w:tcBorders>
              <w:top w:val="nil"/>
              <w:left w:val="nil"/>
              <w:bottom w:val="nil"/>
              <w:right w:val="nil"/>
            </w:tcBorders>
          </w:tcPr>
          <w:p w:rsidR="00000000" w:rsidRDefault="006A5157">
            <w:pPr>
              <w:pStyle w:val="aa"/>
              <w:jc w:val="center"/>
            </w:pPr>
            <w:r>
              <w:t>5734648,77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8" w:name="sub_60041"/>
            <w:r>
              <w:t>41.</w:t>
            </w:r>
            <w:bookmarkEnd w:id="588"/>
          </w:p>
        </w:tc>
        <w:tc>
          <w:tcPr>
            <w:tcW w:w="5984" w:type="dxa"/>
            <w:tcBorders>
              <w:top w:val="nil"/>
              <w:left w:val="nil"/>
              <w:bottom w:val="nil"/>
              <w:right w:val="nil"/>
            </w:tcBorders>
          </w:tcPr>
          <w:p w:rsidR="00000000" w:rsidRDefault="006A5157">
            <w:pPr>
              <w:pStyle w:val="aa"/>
            </w:pPr>
            <w:r>
              <w:t>Калининградская область</w:t>
            </w:r>
          </w:p>
        </w:tc>
        <w:tc>
          <w:tcPr>
            <w:tcW w:w="3360" w:type="dxa"/>
            <w:tcBorders>
              <w:top w:val="nil"/>
              <w:left w:val="nil"/>
              <w:bottom w:val="nil"/>
              <w:right w:val="nil"/>
            </w:tcBorders>
          </w:tcPr>
          <w:p w:rsidR="00000000" w:rsidRDefault="006A5157">
            <w:pPr>
              <w:pStyle w:val="aa"/>
              <w:jc w:val="center"/>
            </w:pPr>
            <w:r>
              <w:t>1249902,75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89" w:name="sub_60042"/>
            <w:r>
              <w:t>42.</w:t>
            </w:r>
            <w:bookmarkEnd w:id="589"/>
          </w:p>
        </w:tc>
        <w:tc>
          <w:tcPr>
            <w:tcW w:w="5984" w:type="dxa"/>
            <w:tcBorders>
              <w:top w:val="nil"/>
              <w:left w:val="nil"/>
              <w:bottom w:val="nil"/>
              <w:right w:val="nil"/>
            </w:tcBorders>
          </w:tcPr>
          <w:p w:rsidR="00000000" w:rsidRDefault="006A5157">
            <w:pPr>
              <w:pStyle w:val="aa"/>
            </w:pPr>
            <w:r>
              <w:t>Калужская область</w:t>
            </w:r>
          </w:p>
        </w:tc>
        <w:tc>
          <w:tcPr>
            <w:tcW w:w="3360" w:type="dxa"/>
            <w:tcBorders>
              <w:top w:val="nil"/>
              <w:left w:val="nil"/>
              <w:bottom w:val="nil"/>
              <w:right w:val="nil"/>
            </w:tcBorders>
          </w:tcPr>
          <w:p w:rsidR="00000000" w:rsidRDefault="006A5157">
            <w:pPr>
              <w:pStyle w:val="aa"/>
              <w:jc w:val="center"/>
            </w:pPr>
            <w:r>
              <w:t>1839966,05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0" w:name="sub_60043"/>
            <w:r>
              <w:t>43.</w:t>
            </w:r>
            <w:bookmarkEnd w:id="590"/>
          </w:p>
        </w:tc>
        <w:tc>
          <w:tcPr>
            <w:tcW w:w="5984" w:type="dxa"/>
            <w:tcBorders>
              <w:top w:val="nil"/>
              <w:left w:val="nil"/>
              <w:bottom w:val="nil"/>
              <w:right w:val="nil"/>
            </w:tcBorders>
          </w:tcPr>
          <w:p w:rsidR="00000000" w:rsidRDefault="006A5157">
            <w:pPr>
              <w:pStyle w:val="aa"/>
            </w:pPr>
            <w:r>
              <w:t>Кемеровская область</w:t>
            </w:r>
          </w:p>
        </w:tc>
        <w:tc>
          <w:tcPr>
            <w:tcW w:w="3360" w:type="dxa"/>
            <w:tcBorders>
              <w:top w:val="nil"/>
              <w:left w:val="nil"/>
              <w:bottom w:val="nil"/>
              <w:right w:val="nil"/>
            </w:tcBorders>
          </w:tcPr>
          <w:p w:rsidR="00000000" w:rsidRDefault="006A5157">
            <w:pPr>
              <w:pStyle w:val="aa"/>
              <w:jc w:val="center"/>
            </w:pPr>
            <w:r>
              <w:t>4907948,4</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1" w:name="sub_60044"/>
            <w:r>
              <w:t>44.</w:t>
            </w:r>
            <w:bookmarkEnd w:id="591"/>
          </w:p>
        </w:tc>
        <w:tc>
          <w:tcPr>
            <w:tcW w:w="5984" w:type="dxa"/>
            <w:tcBorders>
              <w:top w:val="nil"/>
              <w:left w:val="nil"/>
              <w:bottom w:val="nil"/>
              <w:right w:val="nil"/>
            </w:tcBorders>
          </w:tcPr>
          <w:p w:rsidR="00000000" w:rsidRDefault="006A5157">
            <w:pPr>
              <w:pStyle w:val="aa"/>
            </w:pPr>
            <w:r>
              <w:t>Кировская область</w:t>
            </w:r>
          </w:p>
        </w:tc>
        <w:tc>
          <w:tcPr>
            <w:tcW w:w="3360" w:type="dxa"/>
            <w:tcBorders>
              <w:top w:val="nil"/>
              <w:left w:val="nil"/>
              <w:bottom w:val="nil"/>
              <w:right w:val="nil"/>
            </w:tcBorders>
          </w:tcPr>
          <w:p w:rsidR="00000000" w:rsidRDefault="006A5157">
            <w:pPr>
              <w:pStyle w:val="aa"/>
              <w:jc w:val="center"/>
            </w:pPr>
            <w:r>
              <w:t>2409922,24</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2" w:name="sub_60045"/>
            <w:r>
              <w:t>45.</w:t>
            </w:r>
            <w:bookmarkEnd w:id="592"/>
          </w:p>
        </w:tc>
        <w:tc>
          <w:tcPr>
            <w:tcW w:w="5984" w:type="dxa"/>
            <w:tcBorders>
              <w:top w:val="nil"/>
              <w:left w:val="nil"/>
              <w:bottom w:val="nil"/>
              <w:right w:val="nil"/>
            </w:tcBorders>
          </w:tcPr>
          <w:p w:rsidR="00000000" w:rsidRDefault="006A5157">
            <w:pPr>
              <w:pStyle w:val="aa"/>
            </w:pPr>
            <w:r>
              <w:t>Костромская область</w:t>
            </w:r>
          </w:p>
        </w:tc>
        <w:tc>
          <w:tcPr>
            <w:tcW w:w="3360" w:type="dxa"/>
            <w:tcBorders>
              <w:top w:val="nil"/>
              <w:left w:val="nil"/>
              <w:bottom w:val="nil"/>
              <w:right w:val="nil"/>
            </w:tcBorders>
          </w:tcPr>
          <w:p w:rsidR="00000000" w:rsidRDefault="006A5157">
            <w:pPr>
              <w:pStyle w:val="aa"/>
              <w:jc w:val="center"/>
            </w:pPr>
            <w:r>
              <w:t>1204856,22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3" w:name="sub_60046"/>
            <w:r>
              <w:t>46.</w:t>
            </w:r>
            <w:bookmarkEnd w:id="593"/>
          </w:p>
        </w:tc>
        <w:tc>
          <w:tcPr>
            <w:tcW w:w="5984" w:type="dxa"/>
            <w:tcBorders>
              <w:top w:val="nil"/>
              <w:left w:val="nil"/>
              <w:bottom w:val="nil"/>
              <w:right w:val="nil"/>
            </w:tcBorders>
          </w:tcPr>
          <w:p w:rsidR="00000000" w:rsidRDefault="006A5157">
            <w:pPr>
              <w:pStyle w:val="aa"/>
            </w:pPr>
            <w:r>
              <w:t>Курганская область</w:t>
            </w:r>
          </w:p>
        </w:tc>
        <w:tc>
          <w:tcPr>
            <w:tcW w:w="3360" w:type="dxa"/>
            <w:tcBorders>
              <w:top w:val="nil"/>
              <w:left w:val="nil"/>
              <w:bottom w:val="nil"/>
              <w:right w:val="nil"/>
            </w:tcBorders>
          </w:tcPr>
          <w:p w:rsidR="00000000" w:rsidRDefault="006A5157">
            <w:pPr>
              <w:pStyle w:val="aa"/>
              <w:jc w:val="center"/>
            </w:pPr>
            <w:r>
              <w:t>2676361,47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4" w:name="sub_60047"/>
            <w:r>
              <w:t>47.</w:t>
            </w:r>
            <w:bookmarkEnd w:id="594"/>
          </w:p>
        </w:tc>
        <w:tc>
          <w:tcPr>
            <w:tcW w:w="5984" w:type="dxa"/>
            <w:tcBorders>
              <w:top w:val="nil"/>
              <w:left w:val="nil"/>
              <w:bottom w:val="nil"/>
              <w:right w:val="nil"/>
            </w:tcBorders>
          </w:tcPr>
          <w:p w:rsidR="00000000" w:rsidRDefault="006A5157">
            <w:pPr>
              <w:pStyle w:val="aa"/>
            </w:pPr>
            <w:r>
              <w:t>Курская область</w:t>
            </w:r>
          </w:p>
        </w:tc>
        <w:tc>
          <w:tcPr>
            <w:tcW w:w="3360" w:type="dxa"/>
            <w:tcBorders>
              <w:top w:val="nil"/>
              <w:left w:val="nil"/>
              <w:bottom w:val="nil"/>
              <w:right w:val="nil"/>
            </w:tcBorders>
          </w:tcPr>
          <w:p w:rsidR="00000000" w:rsidRDefault="006A5157">
            <w:pPr>
              <w:pStyle w:val="aa"/>
              <w:jc w:val="center"/>
            </w:pPr>
            <w:r>
              <w:t>2123666,12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5" w:name="sub_60048"/>
            <w:r>
              <w:t>48.</w:t>
            </w:r>
            <w:bookmarkEnd w:id="595"/>
          </w:p>
        </w:tc>
        <w:tc>
          <w:tcPr>
            <w:tcW w:w="5984" w:type="dxa"/>
            <w:tcBorders>
              <w:top w:val="nil"/>
              <w:left w:val="nil"/>
              <w:bottom w:val="nil"/>
              <w:right w:val="nil"/>
            </w:tcBorders>
          </w:tcPr>
          <w:p w:rsidR="00000000" w:rsidRDefault="006A5157">
            <w:pPr>
              <w:pStyle w:val="aa"/>
            </w:pPr>
            <w:r>
              <w:t>Ленинградская область</w:t>
            </w:r>
          </w:p>
        </w:tc>
        <w:tc>
          <w:tcPr>
            <w:tcW w:w="3360" w:type="dxa"/>
            <w:tcBorders>
              <w:top w:val="nil"/>
              <w:left w:val="nil"/>
              <w:bottom w:val="nil"/>
              <w:right w:val="nil"/>
            </w:tcBorders>
          </w:tcPr>
          <w:p w:rsidR="00000000" w:rsidRDefault="006A5157">
            <w:pPr>
              <w:pStyle w:val="aa"/>
              <w:jc w:val="center"/>
            </w:pPr>
            <w:r>
              <w:t>4577381,87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6" w:name="sub_60049"/>
            <w:r>
              <w:t>49.</w:t>
            </w:r>
            <w:bookmarkEnd w:id="596"/>
          </w:p>
        </w:tc>
        <w:tc>
          <w:tcPr>
            <w:tcW w:w="5984" w:type="dxa"/>
            <w:tcBorders>
              <w:top w:val="nil"/>
              <w:left w:val="nil"/>
              <w:bottom w:val="nil"/>
              <w:right w:val="nil"/>
            </w:tcBorders>
          </w:tcPr>
          <w:p w:rsidR="00000000" w:rsidRDefault="006A5157">
            <w:pPr>
              <w:pStyle w:val="aa"/>
            </w:pPr>
            <w:r>
              <w:t>Липецкая область</w:t>
            </w:r>
          </w:p>
        </w:tc>
        <w:tc>
          <w:tcPr>
            <w:tcW w:w="3360" w:type="dxa"/>
            <w:tcBorders>
              <w:top w:val="nil"/>
              <w:left w:val="nil"/>
              <w:bottom w:val="nil"/>
              <w:right w:val="nil"/>
            </w:tcBorders>
          </w:tcPr>
          <w:p w:rsidR="00000000" w:rsidRDefault="006A5157">
            <w:pPr>
              <w:pStyle w:val="aa"/>
              <w:jc w:val="center"/>
            </w:pPr>
            <w:r>
              <w:t>3825197,18</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7" w:name="sub_60050"/>
            <w:r>
              <w:t>50.</w:t>
            </w:r>
            <w:bookmarkEnd w:id="597"/>
          </w:p>
        </w:tc>
        <w:tc>
          <w:tcPr>
            <w:tcW w:w="5984" w:type="dxa"/>
            <w:tcBorders>
              <w:top w:val="nil"/>
              <w:left w:val="nil"/>
              <w:bottom w:val="nil"/>
              <w:right w:val="nil"/>
            </w:tcBorders>
          </w:tcPr>
          <w:p w:rsidR="00000000" w:rsidRDefault="006A5157">
            <w:pPr>
              <w:pStyle w:val="aa"/>
            </w:pPr>
            <w:r>
              <w:t>Московская область</w:t>
            </w:r>
          </w:p>
        </w:tc>
        <w:tc>
          <w:tcPr>
            <w:tcW w:w="3360" w:type="dxa"/>
            <w:tcBorders>
              <w:top w:val="nil"/>
              <w:left w:val="nil"/>
              <w:bottom w:val="nil"/>
              <w:right w:val="nil"/>
            </w:tcBorders>
          </w:tcPr>
          <w:p w:rsidR="00000000" w:rsidRDefault="006A5157">
            <w:pPr>
              <w:pStyle w:val="aa"/>
              <w:jc w:val="center"/>
            </w:pPr>
            <w:r>
              <w:t>8619591,67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8" w:name="sub_60051"/>
            <w:r>
              <w:t>51.</w:t>
            </w:r>
            <w:bookmarkEnd w:id="598"/>
          </w:p>
        </w:tc>
        <w:tc>
          <w:tcPr>
            <w:tcW w:w="5984" w:type="dxa"/>
            <w:tcBorders>
              <w:top w:val="nil"/>
              <w:left w:val="nil"/>
              <w:bottom w:val="nil"/>
              <w:right w:val="nil"/>
            </w:tcBorders>
          </w:tcPr>
          <w:p w:rsidR="00000000" w:rsidRDefault="006A5157">
            <w:pPr>
              <w:pStyle w:val="aa"/>
            </w:pPr>
            <w:r>
              <w:t>Мурманская область</w:t>
            </w:r>
          </w:p>
        </w:tc>
        <w:tc>
          <w:tcPr>
            <w:tcW w:w="3360" w:type="dxa"/>
            <w:tcBorders>
              <w:top w:val="nil"/>
              <w:left w:val="nil"/>
              <w:bottom w:val="nil"/>
              <w:right w:val="nil"/>
            </w:tcBorders>
          </w:tcPr>
          <w:p w:rsidR="00000000" w:rsidRDefault="006A5157">
            <w:pPr>
              <w:pStyle w:val="aa"/>
              <w:jc w:val="center"/>
            </w:pPr>
            <w:r>
              <w:t>1952870,42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599" w:name="sub_60052"/>
            <w:r>
              <w:t>52.</w:t>
            </w:r>
            <w:bookmarkEnd w:id="599"/>
          </w:p>
        </w:tc>
        <w:tc>
          <w:tcPr>
            <w:tcW w:w="5984" w:type="dxa"/>
            <w:tcBorders>
              <w:top w:val="nil"/>
              <w:left w:val="nil"/>
              <w:bottom w:val="nil"/>
              <w:right w:val="nil"/>
            </w:tcBorders>
          </w:tcPr>
          <w:p w:rsidR="00000000" w:rsidRDefault="006A5157">
            <w:pPr>
              <w:pStyle w:val="aa"/>
            </w:pPr>
            <w:r>
              <w:t>Нижегородская область</w:t>
            </w:r>
          </w:p>
        </w:tc>
        <w:tc>
          <w:tcPr>
            <w:tcW w:w="3360" w:type="dxa"/>
            <w:tcBorders>
              <w:top w:val="nil"/>
              <w:left w:val="nil"/>
              <w:bottom w:val="nil"/>
              <w:right w:val="nil"/>
            </w:tcBorders>
          </w:tcPr>
          <w:p w:rsidR="00000000" w:rsidRDefault="006A5157">
            <w:pPr>
              <w:pStyle w:val="aa"/>
              <w:jc w:val="center"/>
            </w:pPr>
            <w:r>
              <w:t>6228653,18</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0" w:name="sub_60053"/>
            <w:r>
              <w:t>53.</w:t>
            </w:r>
            <w:bookmarkEnd w:id="600"/>
          </w:p>
        </w:tc>
        <w:tc>
          <w:tcPr>
            <w:tcW w:w="5984" w:type="dxa"/>
            <w:tcBorders>
              <w:top w:val="nil"/>
              <w:left w:val="nil"/>
              <w:bottom w:val="nil"/>
              <w:right w:val="nil"/>
            </w:tcBorders>
          </w:tcPr>
          <w:p w:rsidR="00000000" w:rsidRDefault="006A5157">
            <w:pPr>
              <w:pStyle w:val="aa"/>
            </w:pPr>
            <w:r>
              <w:t>Новгородская область</w:t>
            </w:r>
          </w:p>
        </w:tc>
        <w:tc>
          <w:tcPr>
            <w:tcW w:w="3360" w:type="dxa"/>
            <w:tcBorders>
              <w:top w:val="nil"/>
              <w:left w:val="nil"/>
              <w:bottom w:val="nil"/>
              <w:right w:val="nil"/>
            </w:tcBorders>
          </w:tcPr>
          <w:p w:rsidR="00000000" w:rsidRDefault="006A5157">
            <w:pPr>
              <w:pStyle w:val="aa"/>
              <w:jc w:val="center"/>
            </w:pPr>
            <w:r>
              <w:t>1143165,62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1" w:name="sub_60054"/>
            <w:r>
              <w:t>54.</w:t>
            </w:r>
            <w:bookmarkEnd w:id="601"/>
          </w:p>
        </w:tc>
        <w:tc>
          <w:tcPr>
            <w:tcW w:w="5984" w:type="dxa"/>
            <w:tcBorders>
              <w:top w:val="nil"/>
              <w:left w:val="nil"/>
              <w:bottom w:val="nil"/>
              <w:right w:val="nil"/>
            </w:tcBorders>
          </w:tcPr>
          <w:p w:rsidR="00000000" w:rsidRDefault="006A5157">
            <w:pPr>
              <w:pStyle w:val="aa"/>
            </w:pPr>
            <w:r>
              <w:t>Новосибирская область</w:t>
            </w:r>
          </w:p>
        </w:tc>
        <w:tc>
          <w:tcPr>
            <w:tcW w:w="3360" w:type="dxa"/>
            <w:tcBorders>
              <w:top w:val="nil"/>
              <w:left w:val="nil"/>
              <w:bottom w:val="nil"/>
              <w:right w:val="nil"/>
            </w:tcBorders>
          </w:tcPr>
          <w:p w:rsidR="00000000" w:rsidRDefault="006A5157">
            <w:pPr>
              <w:pStyle w:val="aa"/>
              <w:jc w:val="center"/>
            </w:pPr>
            <w:r>
              <w:t>2513616,03</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2" w:name="sub_60055"/>
            <w:r>
              <w:t>55.</w:t>
            </w:r>
            <w:bookmarkEnd w:id="602"/>
          </w:p>
        </w:tc>
        <w:tc>
          <w:tcPr>
            <w:tcW w:w="5984" w:type="dxa"/>
            <w:tcBorders>
              <w:top w:val="nil"/>
              <w:left w:val="nil"/>
              <w:bottom w:val="nil"/>
              <w:right w:val="nil"/>
            </w:tcBorders>
          </w:tcPr>
          <w:p w:rsidR="00000000" w:rsidRDefault="006A5157">
            <w:pPr>
              <w:pStyle w:val="aa"/>
            </w:pPr>
            <w:r>
              <w:t>Омская область</w:t>
            </w:r>
          </w:p>
        </w:tc>
        <w:tc>
          <w:tcPr>
            <w:tcW w:w="3360" w:type="dxa"/>
            <w:tcBorders>
              <w:top w:val="nil"/>
              <w:left w:val="nil"/>
              <w:bottom w:val="nil"/>
              <w:right w:val="nil"/>
            </w:tcBorders>
          </w:tcPr>
          <w:p w:rsidR="00000000" w:rsidRDefault="006A5157">
            <w:pPr>
              <w:pStyle w:val="aa"/>
              <w:jc w:val="center"/>
            </w:pPr>
            <w:r>
              <w:t>1739920,34</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3" w:name="sub_60056"/>
            <w:r>
              <w:t>56.</w:t>
            </w:r>
            <w:bookmarkEnd w:id="603"/>
          </w:p>
        </w:tc>
        <w:tc>
          <w:tcPr>
            <w:tcW w:w="5984" w:type="dxa"/>
            <w:tcBorders>
              <w:top w:val="nil"/>
              <w:left w:val="nil"/>
              <w:bottom w:val="nil"/>
              <w:right w:val="nil"/>
            </w:tcBorders>
          </w:tcPr>
          <w:p w:rsidR="00000000" w:rsidRDefault="006A5157">
            <w:pPr>
              <w:pStyle w:val="aa"/>
            </w:pPr>
            <w:r>
              <w:t>Оренбургская область</w:t>
            </w:r>
          </w:p>
        </w:tc>
        <w:tc>
          <w:tcPr>
            <w:tcW w:w="3360" w:type="dxa"/>
            <w:tcBorders>
              <w:top w:val="nil"/>
              <w:left w:val="nil"/>
              <w:bottom w:val="nil"/>
              <w:right w:val="nil"/>
            </w:tcBorders>
          </w:tcPr>
          <w:p w:rsidR="00000000" w:rsidRDefault="006A5157">
            <w:pPr>
              <w:pStyle w:val="aa"/>
              <w:jc w:val="center"/>
            </w:pPr>
            <w:r>
              <w:t>5971100,45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4" w:name="sub_60057"/>
            <w:r>
              <w:t>57.</w:t>
            </w:r>
            <w:bookmarkEnd w:id="604"/>
          </w:p>
        </w:tc>
        <w:tc>
          <w:tcPr>
            <w:tcW w:w="5984" w:type="dxa"/>
            <w:tcBorders>
              <w:top w:val="nil"/>
              <w:left w:val="nil"/>
              <w:bottom w:val="nil"/>
              <w:right w:val="nil"/>
            </w:tcBorders>
          </w:tcPr>
          <w:p w:rsidR="00000000" w:rsidRDefault="006A5157">
            <w:pPr>
              <w:pStyle w:val="aa"/>
            </w:pPr>
            <w:r>
              <w:t>Орловская область</w:t>
            </w:r>
          </w:p>
        </w:tc>
        <w:tc>
          <w:tcPr>
            <w:tcW w:w="3360" w:type="dxa"/>
            <w:tcBorders>
              <w:top w:val="nil"/>
              <w:left w:val="nil"/>
              <w:bottom w:val="nil"/>
              <w:right w:val="nil"/>
            </w:tcBorders>
          </w:tcPr>
          <w:p w:rsidR="00000000" w:rsidRDefault="006A5157">
            <w:pPr>
              <w:pStyle w:val="aa"/>
              <w:jc w:val="center"/>
            </w:pPr>
            <w:r>
              <w:t>1001509,3</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5" w:name="sub_60058"/>
            <w:r>
              <w:t>58.</w:t>
            </w:r>
            <w:bookmarkEnd w:id="605"/>
          </w:p>
        </w:tc>
        <w:tc>
          <w:tcPr>
            <w:tcW w:w="5984" w:type="dxa"/>
            <w:tcBorders>
              <w:top w:val="nil"/>
              <w:left w:val="nil"/>
              <w:bottom w:val="nil"/>
              <w:right w:val="nil"/>
            </w:tcBorders>
          </w:tcPr>
          <w:p w:rsidR="00000000" w:rsidRDefault="006A5157">
            <w:pPr>
              <w:pStyle w:val="aa"/>
            </w:pPr>
            <w:r>
              <w:t>Пензенская область</w:t>
            </w:r>
          </w:p>
        </w:tc>
        <w:tc>
          <w:tcPr>
            <w:tcW w:w="3360" w:type="dxa"/>
            <w:tcBorders>
              <w:top w:val="nil"/>
              <w:left w:val="nil"/>
              <w:bottom w:val="nil"/>
              <w:right w:val="nil"/>
            </w:tcBorders>
          </w:tcPr>
          <w:p w:rsidR="00000000" w:rsidRDefault="006A5157">
            <w:pPr>
              <w:pStyle w:val="aa"/>
              <w:jc w:val="center"/>
            </w:pPr>
            <w:r>
              <w:t>1414243,47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6" w:name="sub_60059"/>
            <w:r>
              <w:t>59.</w:t>
            </w:r>
            <w:bookmarkEnd w:id="606"/>
          </w:p>
        </w:tc>
        <w:tc>
          <w:tcPr>
            <w:tcW w:w="5984" w:type="dxa"/>
            <w:tcBorders>
              <w:top w:val="nil"/>
              <w:left w:val="nil"/>
              <w:bottom w:val="nil"/>
              <w:right w:val="nil"/>
            </w:tcBorders>
          </w:tcPr>
          <w:p w:rsidR="00000000" w:rsidRDefault="006A5157">
            <w:pPr>
              <w:pStyle w:val="aa"/>
            </w:pPr>
            <w:r>
              <w:t>Псковская область</w:t>
            </w:r>
          </w:p>
        </w:tc>
        <w:tc>
          <w:tcPr>
            <w:tcW w:w="3360" w:type="dxa"/>
            <w:tcBorders>
              <w:top w:val="nil"/>
              <w:left w:val="nil"/>
              <w:bottom w:val="nil"/>
              <w:right w:val="nil"/>
            </w:tcBorders>
          </w:tcPr>
          <w:p w:rsidR="00000000" w:rsidRDefault="006A5157">
            <w:pPr>
              <w:pStyle w:val="aa"/>
              <w:jc w:val="center"/>
            </w:pPr>
            <w:r>
              <w:t>1059480,01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7" w:name="sub_60060"/>
            <w:r>
              <w:t>60.</w:t>
            </w:r>
            <w:bookmarkEnd w:id="607"/>
          </w:p>
        </w:tc>
        <w:tc>
          <w:tcPr>
            <w:tcW w:w="5984" w:type="dxa"/>
            <w:tcBorders>
              <w:top w:val="nil"/>
              <w:left w:val="nil"/>
              <w:bottom w:val="nil"/>
              <w:right w:val="nil"/>
            </w:tcBorders>
          </w:tcPr>
          <w:p w:rsidR="00000000" w:rsidRDefault="006A5157">
            <w:pPr>
              <w:pStyle w:val="aa"/>
            </w:pPr>
            <w:r>
              <w:t>Ростовская область</w:t>
            </w:r>
          </w:p>
        </w:tc>
        <w:tc>
          <w:tcPr>
            <w:tcW w:w="3360" w:type="dxa"/>
            <w:tcBorders>
              <w:top w:val="nil"/>
              <w:left w:val="nil"/>
              <w:bottom w:val="nil"/>
              <w:right w:val="nil"/>
            </w:tcBorders>
          </w:tcPr>
          <w:p w:rsidR="00000000" w:rsidRDefault="006A5157">
            <w:pPr>
              <w:pStyle w:val="aa"/>
              <w:jc w:val="center"/>
            </w:pPr>
            <w:r>
              <w:t>5737404,17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8" w:name="sub_60061"/>
            <w:r>
              <w:t>61.</w:t>
            </w:r>
            <w:bookmarkEnd w:id="608"/>
          </w:p>
        </w:tc>
        <w:tc>
          <w:tcPr>
            <w:tcW w:w="5984" w:type="dxa"/>
            <w:tcBorders>
              <w:top w:val="nil"/>
              <w:left w:val="nil"/>
              <w:bottom w:val="nil"/>
              <w:right w:val="nil"/>
            </w:tcBorders>
          </w:tcPr>
          <w:p w:rsidR="00000000" w:rsidRDefault="006A5157">
            <w:pPr>
              <w:pStyle w:val="aa"/>
            </w:pPr>
            <w:r>
              <w:t>Рязанская область</w:t>
            </w:r>
          </w:p>
        </w:tc>
        <w:tc>
          <w:tcPr>
            <w:tcW w:w="3360" w:type="dxa"/>
            <w:tcBorders>
              <w:top w:val="nil"/>
              <w:left w:val="nil"/>
              <w:bottom w:val="nil"/>
              <w:right w:val="nil"/>
            </w:tcBorders>
          </w:tcPr>
          <w:p w:rsidR="00000000" w:rsidRDefault="006A5157">
            <w:pPr>
              <w:pStyle w:val="aa"/>
              <w:jc w:val="center"/>
            </w:pPr>
            <w:r>
              <w:t>2159491,52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09" w:name="sub_60062"/>
            <w:r>
              <w:t>62.</w:t>
            </w:r>
            <w:bookmarkEnd w:id="609"/>
          </w:p>
        </w:tc>
        <w:tc>
          <w:tcPr>
            <w:tcW w:w="5984" w:type="dxa"/>
            <w:tcBorders>
              <w:top w:val="nil"/>
              <w:left w:val="nil"/>
              <w:bottom w:val="nil"/>
              <w:right w:val="nil"/>
            </w:tcBorders>
          </w:tcPr>
          <w:p w:rsidR="00000000" w:rsidRDefault="006A5157">
            <w:pPr>
              <w:pStyle w:val="aa"/>
            </w:pPr>
            <w:r>
              <w:t>Самарская область</w:t>
            </w:r>
          </w:p>
        </w:tc>
        <w:tc>
          <w:tcPr>
            <w:tcW w:w="3360" w:type="dxa"/>
            <w:tcBorders>
              <w:top w:val="nil"/>
              <w:left w:val="nil"/>
              <w:bottom w:val="nil"/>
              <w:right w:val="nil"/>
            </w:tcBorders>
          </w:tcPr>
          <w:p w:rsidR="00000000" w:rsidRDefault="006A5157">
            <w:pPr>
              <w:pStyle w:val="aa"/>
              <w:jc w:val="center"/>
            </w:pPr>
            <w:r>
              <w:t>8157716,58</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0" w:name="sub_60063"/>
            <w:r>
              <w:t>63.</w:t>
            </w:r>
            <w:bookmarkEnd w:id="610"/>
          </w:p>
        </w:tc>
        <w:tc>
          <w:tcPr>
            <w:tcW w:w="5984" w:type="dxa"/>
            <w:tcBorders>
              <w:top w:val="nil"/>
              <w:left w:val="nil"/>
              <w:bottom w:val="nil"/>
              <w:right w:val="nil"/>
            </w:tcBorders>
          </w:tcPr>
          <w:p w:rsidR="00000000" w:rsidRDefault="006A5157">
            <w:pPr>
              <w:pStyle w:val="aa"/>
            </w:pPr>
            <w:r>
              <w:t>Саратовская область</w:t>
            </w:r>
          </w:p>
        </w:tc>
        <w:tc>
          <w:tcPr>
            <w:tcW w:w="3360" w:type="dxa"/>
            <w:tcBorders>
              <w:top w:val="nil"/>
              <w:left w:val="nil"/>
              <w:bottom w:val="nil"/>
              <w:right w:val="nil"/>
            </w:tcBorders>
          </w:tcPr>
          <w:p w:rsidR="00000000" w:rsidRDefault="006A5157">
            <w:pPr>
              <w:pStyle w:val="aa"/>
              <w:jc w:val="center"/>
            </w:pPr>
            <w:r>
              <w:t>4132411,55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1" w:name="sub_60064"/>
            <w:r>
              <w:t>64.</w:t>
            </w:r>
            <w:bookmarkEnd w:id="611"/>
          </w:p>
        </w:tc>
        <w:tc>
          <w:tcPr>
            <w:tcW w:w="5984" w:type="dxa"/>
            <w:tcBorders>
              <w:top w:val="nil"/>
              <w:left w:val="nil"/>
              <w:bottom w:val="nil"/>
              <w:right w:val="nil"/>
            </w:tcBorders>
          </w:tcPr>
          <w:p w:rsidR="00000000" w:rsidRDefault="006A5157">
            <w:pPr>
              <w:pStyle w:val="aa"/>
            </w:pPr>
            <w:r>
              <w:t>Сахалинская область</w:t>
            </w:r>
          </w:p>
        </w:tc>
        <w:tc>
          <w:tcPr>
            <w:tcW w:w="3360" w:type="dxa"/>
            <w:tcBorders>
              <w:top w:val="nil"/>
              <w:left w:val="nil"/>
              <w:bottom w:val="nil"/>
              <w:right w:val="nil"/>
            </w:tcBorders>
          </w:tcPr>
          <w:p w:rsidR="00000000" w:rsidRDefault="006A5157">
            <w:pPr>
              <w:pStyle w:val="aa"/>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2" w:name="sub_60065"/>
            <w:r>
              <w:t>65.</w:t>
            </w:r>
            <w:bookmarkEnd w:id="612"/>
          </w:p>
        </w:tc>
        <w:tc>
          <w:tcPr>
            <w:tcW w:w="5984" w:type="dxa"/>
            <w:tcBorders>
              <w:top w:val="nil"/>
              <w:left w:val="nil"/>
              <w:bottom w:val="nil"/>
              <w:right w:val="nil"/>
            </w:tcBorders>
          </w:tcPr>
          <w:p w:rsidR="00000000" w:rsidRDefault="006A5157">
            <w:pPr>
              <w:pStyle w:val="aa"/>
            </w:pPr>
            <w:r>
              <w:t>Свердловская область</w:t>
            </w:r>
          </w:p>
        </w:tc>
        <w:tc>
          <w:tcPr>
            <w:tcW w:w="3360" w:type="dxa"/>
            <w:tcBorders>
              <w:top w:val="nil"/>
              <w:left w:val="nil"/>
              <w:bottom w:val="nil"/>
              <w:right w:val="nil"/>
            </w:tcBorders>
          </w:tcPr>
          <w:p w:rsidR="00000000" w:rsidRDefault="006A5157">
            <w:pPr>
              <w:pStyle w:val="aa"/>
              <w:jc w:val="center"/>
            </w:pPr>
            <w:r>
              <w:t>12772312,19</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3" w:name="sub_60066"/>
            <w:r>
              <w:t>66.</w:t>
            </w:r>
            <w:bookmarkEnd w:id="613"/>
          </w:p>
        </w:tc>
        <w:tc>
          <w:tcPr>
            <w:tcW w:w="5984" w:type="dxa"/>
            <w:tcBorders>
              <w:top w:val="nil"/>
              <w:left w:val="nil"/>
              <w:bottom w:val="nil"/>
              <w:right w:val="nil"/>
            </w:tcBorders>
          </w:tcPr>
          <w:p w:rsidR="00000000" w:rsidRDefault="006A5157">
            <w:pPr>
              <w:pStyle w:val="aa"/>
            </w:pPr>
            <w:r>
              <w:t>Смоленская область</w:t>
            </w:r>
          </w:p>
        </w:tc>
        <w:tc>
          <w:tcPr>
            <w:tcW w:w="3360" w:type="dxa"/>
            <w:tcBorders>
              <w:top w:val="nil"/>
              <w:left w:val="nil"/>
              <w:bottom w:val="nil"/>
              <w:right w:val="nil"/>
            </w:tcBorders>
          </w:tcPr>
          <w:p w:rsidR="00000000" w:rsidRDefault="006A5157">
            <w:pPr>
              <w:pStyle w:val="aa"/>
              <w:jc w:val="center"/>
            </w:pPr>
            <w:r>
              <w:t>1748703,62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4" w:name="sub_60067"/>
            <w:r>
              <w:t>67.</w:t>
            </w:r>
            <w:bookmarkEnd w:id="614"/>
          </w:p>
        </w:tc>
        <w:tc>
          <w:tcPr>
            <w:tcW w:w="5984" w:type="dxa"/>
            <w:tcBorders>
              <w:top w:val="nil"/>
              <w:left w:val="nil"/>
              <w:bottom w:val="nil"/>
              <w:right w:val="nil"/>
            </w:tcBorders>
          </w:tcPr>
          <w:p w:rsidR="00000000" w:rsidRDefault="006A5157">
            <w:pPr>
              <w:pStyle w:val="aa"/>
            </w:pPr>
            <w:r>
              <w:t>Тамбовская область</w:t>
            </w:r>
          </w:p>
        </w:tc>
        <w:tc>
          <w:tcPr>
            <w:tcW w:w="3360" w:type="dxa"/>
            <w:tcBorders>
              <w:top w:val="nil"/>
              <w:left w:val="nil"/>
              <w:bottom w:val="nil"/>
              <w:right w:val="nil"/>
            </w:tcBorders>
          </w:tcPr>
          <w:p w:rsidR="00000000" w:rsidRDefault="006A5157">
            <w:pPr>
              <w:pStyle w:val="aa"/>
              <w:jc w:val="center"/>
            </w:pPr>
            <w:r>
              <w:t>1823609,03</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5" w:name="sub_60068"/>
            <w:r>
              <w:t>68.</w:t>
            </w:r>
            <w:bookmarkEnd w:id="615"/>
          </w:p>
        </w:tc>
        <w:tc>
          <w:tcPr>
            <w:tcW w:w="5984" w:type="dxa"/>
            <w:tcBorders>
              <w:top w:val="nil"/>
              <w:left w:val="nil"/>
              <w:bottom w:val="nil"/>
              <w:right w:val="nil"/>
            </w:tcBorders>
          </w:tcPr>
          <w:p w:rsidR="00000000" w:rsidRDefault="006A5157">
            <w:pPr>
              <w:pStyle w:val="aa"/>
            </w:pPr>
            <w:r>
              <w:t>Тверская область</w:t>
            </w:r>
          </w:p>
        </w:tc>
        <w:tc>
          <w:tcPr>
            <w:tcW w:w="3360" w:type="dxa"/>
            <w:tcBorders>
              <w:top w:val="nil"/>
              <w:left w:val="nil"/>
              <w:bottom w:val="nil"/>
              <w:right w:val="nil"/>
            </w:tcBorders>
          </w:tcPr>
          <w:p w:rsidR="00000000" w:rsidRDefault="006A5157">
            <w:pPr>
              <w:pStyle w:val="aa"/>
              <w:jc w:val="center"/>
            </w:pPr>
            <w:r>
              <w:t>1657478,12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6" w:name="sub_60069"/>
            <w:r>
              <w:t>69.</w:t>
            </w:r>
            <w:bookmarkEnd w:id="616"/>
          </w:p>
        </w:tc>
        <w:tc>
          <w:tcPr>
            <w:tcW w:w="5984" w:type="dxa"/>
            <w:tcBorders>
              <w:top w:val="nil"/>
              <w:left w:val="nil"/>
              <w:bottom w:val="nil"/>
              <w:right w:val="nil"/>
            </w:tcBorders>
          </w:tcPr>
          <w:p w:rsidR="00000000" w:rsidRDefault="006A5157">
            <w:pPr>
              <w:pStyle w:val="aa"/>
            </w:pPr>
            <w:r>
              <w:t>Томская область</w:t>
            </w:r>
          </w:p>
        </w:tc>
        <w:tc>
          <w:tcPr>
            <w:tcW w:w="3360" w:type="dxa"/>
            <w:tcBorders>
              <w:top w:val="nil"/>
              <w:left w:val="nil"/>
              <w:bottom w:val="nil"/>
              <w:right w:val="nil"/>
            </w:tcBorders>
          </w:tcPr>
          <w:p w:rsidR="00000000" w:rsidRDefault="006A5157">
            <w:pPr>
              <w:pStyle w:val="aa"/>
              <w:jc w:val="center"/>
            </w:pPr>
            <w:r>
              <w:t>2540354,72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7" w:name="sub_60070"/>
            <w:r>
              <w:t>70.</w:t>
            </w:r>
            <w:bookmarkEnd w:id="617"/>
          </w:p>
        </w:tc>
        <w:tc>
          <w:tcPr>
            <w:tcW w:w="5984" w:type="dxa"/>
            <w:tcBorders>
              <w:top w:val="nil"/>
              <w:left w:val="nil"/>
              <w:bottom w:val="nil"/>
              <w:right w:val="nil"/>
            </w:tcBorders>
          </w:tcPr>
          <w:p w:rsidR="00000000" w:rsidRDefault="006A5157">
            <w:pPr>
              <w:pStyle w:val="aa"/>
            </w:pPr>
            <w:r>
              <w:t>Тульская область</w:t>
            </w:r>
          </w:p>
        </w:tc>
        <w:tc>
          <w:tcPr>
            <w:tcW w:w="3360" w:type="dxa"/>
            <w:tcBorders>
              <w:top w:val="nil"/>
              <w:left w:val="nil"/>
              <w:bottom w:val="nil"/>
              <w:right w:val="nil"/>
            </w:tcBorders>
          </w:tcPr>
          <w:p w:rsidR="00000000" w:rsidRDefault="006A5157">
            <w:pPr>
              <w:pStyle w:val="aa"/>
              <w:jc w:val="center"/>
            </w:pPr>
            <w:r>
              <w:t>2030371,31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8" w:name="sub_60071"/>
            <w:r>
              <w:t>71.</w:t>
            </w:r>
            <w:bookmarkEnd w:id="618"/>
          </w:p>
        </w:tc>
        <w:tc>
          <w:tcPr>
            <w:tcW w:w="5984" w:type="dxa"/>
            <w:tcBorders>
              <w:top w:val="nil"/>
              <w:left w:val="nil"/>
              <w:bottom w:val="nil"/>
              <w:right w:val="nil"/>
            </w:tcBorders>
          </w:tcPr>
          <w:p w:rsidR="00000000" w:rsidRDefault="006A5157">
            <w:pPr>
              <w:pStyle w:val="aa"/>
            </w:pPr>
            <w:r>
              <w:t>Тюменская область, Ханты-Мансийский автономный округ - Югра, Ямало-Ненецкий автономный округ</w:t>
            </w:r>
          </w:p>
        </w:tc>
        <w:tc>
          <w:tcPr>
            <w:tcW w:w="3360" w:type="dxa"/>
            <w:tcBorders>
              <w:top w:val="nil"/>
              <w:left w:val="nil"/>
              <w:bottom w:val="nil"/>
              <w:right w:val="nil"/>
            </w:tcBorders>
          </w:tcPr>
          <w:p w:rsidR="00000000" w:rsidRDefault="006A5157">
            <w:pPr>
              <w:pStyle w:val="aa"/>
              <w:jc w:val="center"/>
            </w:pPr>
            <w:r>
              <w:t>7073089,03</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19" w:name="sub_60072"/>
            <w:r>
              <w:t>72.</w:t>
            </w:r>
            <w:bookmarkEnd w:id="619"/>
          </w:p>
        </w:tc>
        <w:tc>
          <w:tcPr>
            <w:tcW w:w="5984" w:type="dxa"/>
            <w:tcBorders>
              <w:top w:val="nil"/>
              <w:left w:val="nil"/>
              <w:bottom w:val="nil"/>
              <w:right w:val="nil"/>
            </w:tcBorders>
          </w:tcPr>
          <w:p w:rsidR="00000000" w:rsidRDefault="006A5157">
            <w:pPr>
              <w:pStyle w:val="aa"/>
            </w:pPr>
            <w:r>
              <w:t>Ульяновская область</w:t>
            </w:r>
          </w:p>
        </w:tc>
        <w:tc>
          <w:tcPr>
            <w:tcW w:w="3360" w:type="dxa"/>
            <w:tcBorders>
              <w:top w:val="nil"/>
              <w:left w:val="nil"/>
              <w:bottom w:val="nil"/>
              <w:right w:val="nil"/>
            </w:tcBorders>
          </w:tcPr>
          <w:p w:rsidR="00000000" w:rsidRDefault="006A5157">
            <w:pPr>
              <w:pStyle w:val="aa"/>
              <w:jc w:val="center"/>
            </w:pPr>
            <w:r>
              <w:t>2864078,47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0" w:name="sub_60073"/>
            <w:r>
              <w:t>73.</w:t>
            </w:r>
            <w:bookmarkEnd w:id="620"/>
          </w:p>
        </w:tc>
        <w:tc>
          <w:tcPr>
            <w:tcW w:w="5984" w:type="dxa"/>
            <w:tcBorders>
              <w:top w:val="nil"/>
              <w:left w:val="nil"/>
              <w:bottom w:val="nil"/>
              <w:right w:val="nil"/>
            </w:tcBorders>
          </w:tcPr>
          <w:p w:rsidR="00000000" w:rsidRDefault="006A5157">
            <w:pPr>
              <w:pStyle w:val="aa"/>
            </w:pPr>
            <w:r>
              <w:t>Челябинская область</w:t>
            </w:r>
          </w:p>
        </w:tc>
        <w:tc>
          <w:tcPr>
            <w:tcW w:w="3360" w:type="dxa"/>
            <w:tcBorders>
              <w:top w:val="nil"/>
              <w:left w:val="nil"/>
              <w:bottom w:val="nil"/>
              <w:right w:val="nil"/>
            </w:tcBorders>
          </w:tcPr>
          <w:p w:rsidR="00000000" w:rsidRDefault="006A5157">
            <w:pPr>
              <w:pStyle w:val="aa"/>
              <w:jc w:val="center"/>
            </w:pPr>
            <w:r>
              <w:t>6963255,85</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1" w:name="sub_60074"/>
            <w:r>
              <w:t>74.</w:t>
            </w:r>
            <w:bookmarkEnd w:id="621"/>
          </w:p>
        </w:tc>
        <w:tc>
          <w:tcPr>
            <w:tcW w:w="5984" w:type="dxa"/>
            <w:tcBorders>
              <w:top w:val="nil"/>
              <w:left w:val="nil"/>
              <w:bottom w:val="nil"/>
              <w:right w:val="nil"/>
            </w:tcBorders>
          </w:tcPr>
          <w:p w:rsidR="00000000" w:rsidRDefault="006A5157">
            <w:pPr>
              <w:pStyle w:val="aa"/>
            </w:pPr>
            <w:r>
              <w:t>Ярославская область</w:t>
            </w:r>
          </w:p>
        </w:tc>
        <w:tc>
          <w:tcPr>
            <w:tcW w:w="3360" w:type="dxa"/>
            <w:tcBorders>
              <w:top w:val="nil"/>
              <w:left w:val="nil"/>
              <w:bottom w:val="nil"/>
              <w:right w:val="nil"/>
            </w:tcBorders>
          </w:tcPr>
          <w:p w:rsidR="00000000" w:rsidRDefault="006A5157">
            <w:pPr>
              <w:pStyle w:val="aa"/>
              <w:jc w:val="center"/>
            </w:pPr>
            <w:r>
              <w:t>2844661,42</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2" w:name="sub_60075"/>
            <w:r>
              <w:t>75.</w:t>
            </w:r>
            <w:bookmarkEnd w:id="622"/>
          </w:p>
        </w:tc>
        <w:tc>
          <w:tcPr>
            <w:tcW w:w="5984" w:type="dxa"/>
            <w:tcBorders>
              <w:top w:val="nil"/>
              <w:left w:val="nil"/>
              <w:bottom w:val="nil"/>
              <w:right w:val="nil"/>
            </w:tcBorders>
          </w:tcPr>
          <w:p w:rsidR="00000000" w:rsidRDefault="006A5157">
            <w:pPr>
              <w:pStyle w:val="aa"/>
            </w:pPr>
            <w:r>
              <w:t>Город Байконур</w:t>
            </w:r>
          </w:p>
        </w:tc>
        <w:tc>
          <w:tcPr>
            <w:tcW w:w="3360" w:type="dxa"/>
            <w:tcBorders>
              <w:top w:val="nil"/>
              <w:left w:val="nil"/>
              <w:bottom w:val="nil"/>
              <w:right w:val="nil"/>
            </w:tcBorders>
          </w:tcPr>
          <w:p w:rsidR="00000000" w:rsidRDefault="006A5157">
            <w:pPr>
              <w:pStyle w:val="aa"/>
              <w:jc w:val="center"/>
            </w:pPr>
            <w:r>
              <w:t>107263,7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3" w:name="sub_60076"/>
            <w:r>
              <w:t>76.</w:t>
            </w:r>
            <w:bookmarkEnd w:id="623"/>
          </w:p>
        </w:tc>
        <w:tc>
          <w:tcPr>
            <w:tcW w:w="5984" w:type="dxa"/>
            <w:tcBorders>
              <w:top w:val="nil"/>
              <w:left w:val="nil"/>
              <w:bottom w:val="nil"/>
              <w:right w:val="nil"/>
            </w:tcBorders>
          </w:tcPr>
          <w:p w:rsidR="00000000" w:rsidRDefault="006A5157">
            <w:pPr>
              <w:pStyle w:val="aa"/>
            </w:pPr>
            <w:r>
              <w:t>Город Москва</w:t>
            </w:r>
          </w:p>
        </w:tc>
        <w:tc>
          <w:tcPr>
            <w:tcW w:w="3360" w:type="dxa"/>
            <w:tcBorders>
              <w:top w:val="nil"/>
              <w:left w:val="nil"/>
              <w:bottom w:val="nil"/>
              <w:right w:val="nil"/>
            </w:tcBorders>
          </w:tcPr>
          <w:p w:rsidR="00000000" w:rsidRDefault="006A5157">
            <w:pPr>
              <w:pStyle w:val="aa"/>
              <w:jc w:val="center"/>
            </w:pPr>
            <w:r>
              <w:t>10237197,9</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4" w:name="sub_60077"/>
            <w:r>
              <w:t>77.</w:t>
            </w:r>
            <w:bookmarkEnd w:id="624"/>
          </w:p>
        </w:tc>
        <w:tc>
          <w:tcPr>
            <w:tcW w:w="5984" w:type="dxa"/>
            <w:tcBorders>
              <w:top w:val="nil"/>
              <w:left w:val="nil"/>
              <w:bottom w:val="nil"/>
              <w:right w:val="nil"/>
            </w:tcBorders>
          </w:tcPr>
          <w:p w:rsidR="00000000" w:rsidRDefault="006A5157">
            <w:pPr>
              <w:pStyle w:val="aa"/>
            </w:pPr>
            <w:r>
              <w:t>Город Санкт-Петербург</w:t>
            </w:r>
          </w:p>
        </w:tc>
        <w:tc>
          <w:tcPr>
            <w:tcW w:w="3360" w:type="dxa"/>
            <w:tcBorders>
              <w:top w:val="nil"/>
              <w:left w:val="nil"/>
              <w:bottom w:val="nil"/>
              <w:right w:val="nil"/>
            </w:tcBorders>
          </w:tcPr>
          <w:p w:rsidR="00000000" w:rsidRDefault="006A5157">
            <w:pPr>
              <w:pStyle w:val="aa"/>
              <w:jc w:val="center"/>
            </w:pPr>
            <w:r>
              <w:t>2989042,07</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5" w:name="sub_60078"/>
            <w:r>
              <w:t>78.</w:t>
            </w:r>
            <w:bookmarkEnd w:id="625"/>
          </w:p>
        </w:tc>
        <w:tc>
          <w:tcPr>
            <w:tcW w:w="5984" w:type="dxa"/>
            <w:tcBorders>
              <w:top w:val="nil"/>
              <w:left w:val="nil"/>
              <w:bottom w:val="nil"/>
              <w:right w:val="nil"/>
            </w:tcBorders>
          </w:tcPr>
          <w:p w:rsidR="00000000" w:rsidRDefault="006A5157">
            <w:pPr>
              <w:pStyle w:val="aa"/>
            </w:pPr>
            <w:r>
              <w:t>Еврейская автономная область</w:t>
            </w:r>
          </w:p>
        </w:tc>
        <w:tc>
          <w:tcPr>
            <w:tcW w:w="3360" w:type="dxa"/>
            <w:tcBorders>
              <w:top w:val="nil"/>
              <w:left w:val="nil"/>
              <w:bottom w:val="nil"/>
              <w:right w:val="nil"/>
            </w:tcBorders>
          </w:tcPr>
          <w:p w:rsidR="00000000" w:rsidRDefault="006A5157">
            <w:pPr>
              <w:pStyle w:val="aa"/>
              <w:jc w:val="center"/>
            </w:pPr>
            <w:r>
              <w:t>483013,31</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6" w:name="sub_60079"/>
            <w:r>
              <w:t>79.</w:t>
            </w:r>
            <w:bookmarkEnd w:id="626"/>
          </w:p>
        </w:tc>
        <w:tc>
          <w:tcPr>
            <w:tcW w:w="5984" w:type="dxa"/>
            <w:tcBorders>
              <w:top w:val="nil"/>
              <w:left w:val="nil"/>
              <w:bottom w:val="nil"/>
              <w:right w:val="nil"/>
            </w:tcBorders>
          </w:tcPr>
          <w:p w:rsidR="00000000" w:rsidRDefault="006A5157">
            <w:pPr>
              <w:pStyle w:val="aa"/>
            </w:pPr>
            <w:r>
              <w:t>Ненецкий автономный округ</w:t>
            </w:r>
          </w:p>
        </w:tc>
        <w:tc>
          <w:tcPr>
            <w:tcW w:w="3360" w:type="dxa"/>
            <w:tcBorders>
              <w:top w:val="nil"/>
              <w:left w:val="nil"/>
              <w:bottom w:val="nil"/>
              <w:right w:val="nil"/>
            </w:tcBorders>
          </w:tcPr>
          <w:p w:rsidR="00000000" w:rsidRDefault="006A5157">
            <w:pPr>
              <w:pStyle w:val="aa"/>
              <w:jc w:val="center"/>
            </w:pPr>
            <w:r>
              <w:t>-</w:t>
            </w:r>
          </w:p>
        </w:tc>
      </w:tr>
      <w:tr w:rsidR="00000000">
        <w:tblPrEx>
          <w:tblCellMar>
            <w:top w:w="0" w:type="dxa"/>
            <w:bottom w:w="0" w:type="dxa"/>
          </w:tblCellMar>
        </w:tblPrEx>
        <w:tc>
          <w:tcPr>
            <w:tcW w:w="863" w:type="dxa"/>
            <w:tcBorders>
              <w:top w:val="nil"/>
              <w:left w:val="nil"/>
              <w:bottom w:val="nil"/>
              <w:right w:val="nil"/>
            </w:tcBorders>
          </w:tcPr>
          <w:p w:rsidR="00000000" w:rsidRDefault="006A5157">
            <w:pPr>
              <w:pStyle w:val="aa"/>
              <w:jc w:val="center"/>
            </w:pPr>
            <w:bookmarkStart w:id="627" w:name="sub_60080"/>
            <w:r>
              <w:t>80.</w:t>
            </w:r>
            <w:bookmarkEnd w:id="627"/>
          </w:p>
        </w:tc>
        <w:tc>
          <w:tcPr>
            <w:tcW w:w="5984" w:type="dxa"/>
            <w:tcBorders>
              <w:top w:val="nil"/>
              <w:left w:val="nil"/>
              <w:bottom w:val="nil"/>
              <w:right w:val="nil"/>
            </w:tcBorders>
          </w:tcPr>
          <w:p w:rsidR="00000000" w:rsidRDefault="006A5157">
            <w:pPr>
              <w:pStyle w:val="aa"/>
            </w:pPr>
            <w:r>
              <w:t>Чукотский автономный округ</w:t>
            </w:r>
          </w:p>
        </w:tc>
        <w:tc>
          <w:tcPr>
            <w:tcW w:w="3360" w:type="dxa"/>
            <w:tcBorders>
              <w:top w:val="nil"/>
              <w:left w:val="nil"/>
              <w:bottom w:val="nil"/>
              <w:right w:val="nil"/>
            </w:tcBorders>
          </w:tcPr>
          <w:p w:rsidR="00000000" w:rsidRDefault="006A5157">
            <w:pPr>
              <w:pStyle w:val="aa"/>
              <w:jc w:val="center"/>
            </w:pPr>
            <w:r>
              <w:t>-</w:t>
            </w:r>
          </w:p>
        </w:tc>
      </w:tr>
    </w:tbl>
    <w:p w:rsidR="00000000" w:rsidRDefault="006A5157"/>
    <w:p w:rsidR="00000000" w:rsidRDefault="006A5157">
      <w:pPr>
        <w:pStyle w:val="1"/>
      </w:pPr>
      <w:bookmarkStart w:id="628" w:name="sub_2000"/>
      <w:r>
        <w:t>Правила</w:t>
      </w:r>
      <w:r>
        <w:br/>
      </w:r>
      <w:r>
        <w:t>государственного регулирования (пересмотра, применения) цен (тарифов) в электроэнергетике</w:t>
      </w:r>
      <w:r>
        <w:br/>
        <w:t xml:space="preserve">(утв. </w:t>
      </w:r>
      <w:r>
        <w:rPr>
          <w:rStyle w:val="a4"/>
          <w:b w:val="0"/>
          <w:bCs w:val="0"/>
        </w:rPr>
        <w:t>постановлением</w:t>
      </w:r>
      <w:r>
        <w:t xml:space="preserve"> Правительства РФ от 29 декабря 2011 г. N 1178)</w:t>
      </w:r>
    </w:p>
    <w:bookmarkEnd w:id="628"/>
    <w:p w:rsidR="00000000" w:rsidRDefault="006A5157">
      <w:pPr>
        <w:pStyle w:val="ab"/>
      </w:pPr>
      <w:r>
        <w:t>С изменениями и дополнениями от:</w:t>
      </w:r>
    </w:p>
    <w:p w:rsidR="00000000" w:rsidRDefault="006A5157">
      <w:pPr>
        <w:pStyle w:val="a9"/>
      </w:pPr>
      <w:r>
        <w:t xml:space="preserve">4 мая, 5 октября, 30 декабря 2012 </w:t>
      </w:r>
      <w:r>
        <w:t>г., 23 мая, 22, 29 июля 2013 г., 11 июня, 31 июля, 9 августа, 26 декабря 2014 г., 13, 19, 28 февраля, 7 июля, 27 августа, 4 сентября 2015 г., 17 октября, 23 декабря 2016 г., 20 января, 7, 28 июля 2017 г.</w:t>
      </w:r>
    </w:p>
    <w:p w:rsidR="00000000" w:rsidRDefault="006A5157"/>
    <w:p w:rsidR="00000000" w:rsidRDefault="006A5157">
      <w:pPr>
        <w:pStyle w:val="a6"/>
        <w:rPr>
          <w:color w:val="000000"/>
          <w:sz w:val="16"/>
          <w:szCs w:val="16"/>
        </w:rPr>
      </w:pPr>
      <w:bookmarkStart w:id="629" w:name="sub_200261"/>
      <w:r>
        <w:rPr>
          <w:color w:val="000000"/>
          <w:sz w:val="16"/>
          <w:szCs w:val="16"/>
        </w:rPr>
        <w:t>Информация об изменениях:</w:t>
      </w:r>
    </w:p>
    <w:bookmarkEnd w:id="629"/>
    <w:p w:rsidR="00000000" w:rsidRDefault="006A5157">
      <w:pPr>
        <w:pStyle w:val="a7"/>
      </w:pPr>
      <w:r>
        <w:t>Пункт</w:t>
      </w:r>
      <w:r>
        <w:t xml:space="preserve"> 1 изменен с 31 июля 2017 г. - </w:t>
      </w:r>
      <w:r>
        <w:rPr>
          <w:rStyle w:val="a4"/>
        </w:rPr>
        <w:t>Постановление</w:t>
      </w:r>
      <w:r>
        <w:t xml:space="preserve"> Правительства РФ от 28 июля 2017 г. N 895</w:t>
      </w:r>
    </w:p>
    <w:p w:rsidR="00000000" w:rsidRDefault="006A5157">
      <w:pPr>
        <w:pStyle w:val="a7"/>
      </w:pPr>
      <w:r>
        <w:t xml:space="preserve">Изменения </w:t>
      </w:r>
      <w:r>
        <w:rPr>
          <w:rStyle w:val="a4"/>
        </w:rPr>
        <w:t>распространяются</w:t>
      </w:r>
      <w:r>
        <w:t xml:space="preserve"> на правоотно</w:t>
      </w:r>
      <w:r>
        <w:t>шения, возникшие с 1 июля 2017 г.</w:t>
      </w:r>
    </w:p>
    <w:p w:rsidR="00000000" w:rsidRDefault="006A5157">
      <w:pPr>
        <w:pStyle w:val="a7"/>
      </w:pPr>
      <w:r>
        <w:rPr>
          <w:rStyle w:val="a4"/>
        </w:rPr>
        <w:t>См. предыдущую редакцию</w:t>
      </w:r>
    </w:p>
    <w:p w:rsidR="00000000" w:rsidRDefault="006A5157">
      <w:r>
        <w:t xml:space="preserve">1. Настоящие Правила, разработанные во исполнение </w:t>
      </w:r>
      <w:r>
        <w:rPr>
          <w:rStyle w:val="a4"/>
        </w:rPr>
        <w:t>статьи 24</w:t>
      </w:r>
      <w:r>
        <w:t xml:space="preserve"> Федеральног</w:t>
      </w:r>
      <w:r>
        <w:t xml:space="preserve">о закона "Об электроэнергетике", определяют основания и порядок установления (пересмотра, применения) цен (тарифов) в электроэнергетике, предусмотренных </w:t>
      </w:r>
      <w:r>
        <w:rPr>
          <w:rStyle w:val="a4"/>
        </w:rPr>
        <w:t>Основами</w:t>
      </w:r>
      <w:r>
        <w:t xml:space="preserve"> ценообразования в области регулируемых цен (тарифов) в электроэнергетике, утвержденными </w:t>
      </w:r>
      <w:r>
        <w:rPr>
          <w:rStyle w:val="a4"/>
        </w:rPr>
        <w:t>постановлением</w:t>
      </w:r>
      <w:r>
        <w:t xml:space="preserve"> Правительства Российской Федерации от 29 декабря 2011 г. N 1178 (далее - Основы ценообразования).</w:t>
      </w:r>
    </w:p>
    <w:p w:rsidR="00000000" w:rsidRDefault="006A5157">
      <w:bookmarkStart w:id="630" w:name="sub_20011"/>
      <w:r>
        <w:t xml:space="preserve">В период применения в соответствии с </w:t>
      </w:r>
      <w:r>
        <w:rPr>
          <w:rStyle w:val="a4"/>
        </w:rPr>
        <w:t>Федеральным законом</w:t>
      </w:r>
      <w:r>
        <w:t xml:space="preserve"> "Об электроэнергетике" надбавки к цене на мощность для субъектов Российской Федерации, входящих в состав Дальневосточного федерального </w:t>
      </w:r>
      <w:r>
        <w:t>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w:t>
      </w:r>
      <w:r>
        <w:t>гию (мощность).</w:t>
      </w:r>
    </w:p>
    <w:p w:rsidR="00000000" w:rsidRDefault="006A5157">
      <w:bookmarkStart w:id="631" w:name="sub_200262"/>
      <w:bookmarkEnd w:id="630"/>
      <w:r>
        <w:t xml:space="preserve">2. Понятия, используемые в настоящих Правилах, имеют значения, указанные в </w:t>
      </w:r>
      <w:r>
        <w:rPr>
          <w:rStyle w:val="a4"/>
        </w:rPr>
        <w:t>Основах</w:t>
      </w:r>
      <w:r>
        <w:t xml:space="preserve"> ценообразования.</w:t>
      </w:r>
    </w:p>
    <w:p w:rsidR="00000000" w:rsidRDefault="006A5157">
      <w:pPr>
        <w:pStyle w:val="a6"/>
        <w:rPr>
          <w:color w:val="000000"/>
          <w:sz w:val="16"/>
          <w:szCs w:val="16"/>
        </w:rPr>
      </w:pPr>
      <w:bookmarkStart w:id="632" w:name="sub_200263"/>
      <w:bookmarkEnd w:id="631"/>
      <w:r>
        <w:rPr>
          <w:color w:val="000000"/>
          <w:sz w:val="16"/>
          <w:szCs w:val="16"/>
        </w:rPr>
        <w:t>Информация об изменениях:</w:t>
      </w:r>
    </w:p>
    <w:bookmarkEnd w:id="632"/>
    <w:p w:rsidR="00000000" w:rsidRDefault="006A5157">
      <w:pPr>
        <w:pStyle w:val="a7"/>
      </w:pPr>
      <w:r>
        <w:rPr>
          <w:rStyle w:val="a4"/>
        </w:rPr>
        <w:t>Постановлением</w:t>
      </w:r>
      <w:r>
        <w:t xml:space="preserve"> Правительства РФ от 4 сентября 2015 г. N 941 в пункт 3 внесены изменения</w:t>
      </w:r>
    </w:p>
    <w:p w:rsidR="00000000" w:rsidRDefault="006A5157">
      <w:pPr>
        <w:pStyle w:val="a7"/>
      </w:pPr>
      <w:r>
        <w:rPr>
          <w:rStyle w:val="a4"/>
        </w:rPr>
        <w:t>См. текст пункта в предыдущей редакции</w:t>
      </w:r>
    </w:p>
    <w:p w:rsidR="00000000" w:rsidRDefault="006A5157">
      <w:r>
        <w:t>3. На основании одобренного Правител</w:t>
      </w:r>
      <w:r>
        <w:t xml:space="preserve">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r>
        <w:rPr>
          <w:rStyle w:val="a4"/>
        </w:rPr>
        <w:t>пунктах 15 - 17</w:t>
      </w:r>
      <w:r>
        <w:t xml:space="preserve"> настоящих Правил, Федеральная антимонопольная служба уст</w:t>
      </w:r>
      <w:r>
        <w:t xml:space="preserve">анавливает в течение 14 дней со дня внесения проекта </w:t>
      </w:r>
      <w:r>
        <w:rPr>
          <w:rStyle w:val="a4"/>
        </w:rPr>
        <w:t>федерального закона</w:t>
      </w:r>
      <w:r>
        <w:t xml:space="preserve"> о федеральном бюджете на очередной финансовый год и плановый период в Государственную Думу Федерального Собрания Российско</w:t>
      </w:r>
      <w:r>
        <w:t>й Федерации:</w:t>
      </w:r>
    </w:p>
    <w:p w:rsidR="00000000" w:rsidRDefault="006A5157">
      <w:bookmarkStart w:id="633" w:name="sub_200344"/>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w:t>
      </w:r>
      <w:r>
        <w:t>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000000" w:rsidRDefault="006A5157">
      <w:bookmarkStart w:id="634" w:name="sub_200345"/>
      <w:bookmarkEnd w:id="633"/>
      <w:r>
        <w:t>2) </w:t>
      </w:r>
      <w:r>
        <w:rPr>
          <w:rStyle w:val="a4"/>
        </w:rPr>
        <w:t>предельные (минимальный и (или) максимальный) уровни цен (тарифов)</w:t>
      </w:r>
      <w:r>
        <w:t xml:space="preserve"> на электрическую энергию (мощность), поставляемую покупателям на розничных рынках на территориях, не объединенных в ценовые зоны оптового рынка,</w:t>
      </w:r>
      <w:r>
        <w:t xml:space="preserve"> за исключением электрической энергии (мощности), поставляемой населению и приравненным к нему категориям потребителей.</w:t>
      </w:r>
    </w:p>
    <w:p w:rsidR="00000000" w:rsidRDefault="006A5157">
      <w:pPr>
        <w:pStyle w:val="a6"/>
        <w:rPr>
          <w:color w:val="000000"/>
          <w:sz w:val="16"/>
          <w:szCs w:val="16"/>
        </w:rPr>
      </w:pPr>
      <w:bookmarkStart w:id="635" w:name="sub_200264"/>
      <w:bookmarkEnd w:id="634"/>
      <w:r>
        <w:rPr>
          <w:color w:val="000000"/>
          <w:sz w:val="16"/>
          <w:szCs w:val="16"/>
        </w:rPr>
        <w:t>Информация об изменениях:</w:t>
      </w:r>
    </w:p>
    <w:bookmarkEnd w:id="635"/>
    <w:p w:rsidR="00000000" w:rsidRDefault="006A5157">
      <w:pPr>
        <w:pStyle w:val="a7"/>
      </w:pPr>
      <w:r>
        <w:rPr>
          <w:rStyle w:val="a4"/>
        </w:rPr>
        <w:t>Постановлением</w:t>
      </w:r>
      <w:r>
        <w:t xml:space="preserve"> Пр</w:t>
      </w:r>
      <w:r>
        <w:t>авительства РФ от 4 сентября 2015 г. N 941 в пункт 4 внесены изменения</w:t>
      </w:r>
    </w:p>
    <w:p w:rsidR="00000000" w:rsidRDefault="006A5157">
      <w:pPr>
        <w:pStyle w:val="a7"/>
      </w:pPr>
      <w:r>
        <w:rPr>
          <w:rStyle w:val="a4"/>
        </w:rPr>
        <w:t>См. текст пункта в предыдущей редакции</w:t>
      </w:r>
    </w:p>
    <w:p w:rsidR="00000000" w:rsidRDefault="006A5157">
      <w:r>
        <w:t>4. В рамках установленных Федеральной антимонопольной службой предельных уровне</w:t>
      </w:r>
      <w:r>
        <w:t>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w:t>
      </w:r>
      <w:r>
        <w:t>ь).</w:t>
      </w:r>
    </w:p>
    <w:p w:rsidR="00000000" w:rsidRDefault="006A5157">
      <w:pPr>
        <w:pStyle w:val="a6"/>
        <w:rPr>
          <w:color w:val="000000"/>
          <w:sz w:val="16"/>
          <w:szCs w:val="16"/>
        </w:rPr>
      </w:pPr>
      <w:bookmarkStart w:id="636" w:name="sub_200265"/>
      <w:r>
        <w:rPr>
          <w:color w:val="000000"/>
          <w:sz w:val="16"/>
          <w:szCs w:val="16"/>
        </w:rPr>
        <w:t>Информация об изменениях:</w:t>
      </w:r>
    </w:p>
    <w:bookmarkEnd w:id="636"/>
    <w:p w:rsidR="00000000" w:rsidRDefault="006A5157">
      <w:pPr>
        <w:pStyle w:val="a7"/>
      </w:pPr>
      <w:r>
        <w:rPr>
          <w:rStyle w:val="a4"/>
        </w:rPr>
        <w:t>Постановлением</w:t>
      </w:r>
      <w:r>
        <w:t xml:space="preserve"> Правительства РФ от 4 сентября 2015 г. N 941 в пункт 5 внесены изменения</w:t>
      </w:r>
    </w:p>
    <w:p w:rsidR="00000000" w:rsidRDefault="006A5157">
      <w:pPr>
        <w:pStyle w:val="a7"/>
      </w:pPr>
      <w:r>
        <w:rPr>
          <w:rStyle w:val="a4"/>
        </w:rPr>
        <w:t>См. текст пункта в предыдущей редакции</w:t>
      </w:r>
    </w:p>
    <w:p w:rsidR="00000000" w:rsidRDefault="006A5157">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w:t>
      </w:r>
      <w:r>
        <w:t>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000000" w:rsidRDefault="006A5157">
      <w:r>
        <w:t>По запросу Федеральной антимонопольной</w:t>
      </w:r>
      <w:r>
        <w:t xml:space="preserve"> службы указанная информация представляется также на бумажном носителе.</w:t>
      </w:r>
    </w:p>
    <w:p w:rsidR="00000000" w:rsidRDefault="006A5157">
      <w:r>
        <w:t>Федеральная антимонопольная служба определяет периодичность, способы, сроки и форму представления такой информации.</w:t>
      </w:r>
    </w:p>
    <w:p w:rsidR="00000000" w:rsidRDefault="006A5157">
      <w:bookmarkStart w:id="637" w:name="sub_200266"/>
      <w:r>
        <w:t>6. На розничных рынках электрической энергии в отношении о</w:t>
      </w:r>
      <w:r>
        <w:t>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w:t>
      </w:r>
      <w:r>
        <w:t>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000000" w:rsidRDefault="006A5157">
      <w:pPr>
        <w:pStyle w:val="a6"/>
        <w:rPr>
          <w:color w:val="000000"/>
          <w:sz w:val="16"/>
          <w:szCs w:val="16"/>
        </w:rPr>
      </w:pPr>
      <w:bookmarkStart w:id="638" w:name="sub_200267"/>
      <w:bookmarkEnd w:id="637"/>
      <w:r>
        <w:rPr>
          <w:color w:val="000000"/>
          <w:sz w:val="16"/>
          <w:szCs w:val="16"/>
        </w:rPr>
        <w:t>Информация об изм</w:t>
      </w:r>
      <w:r>
        <w:rPr>
          <w:color w:val="000000"/>
          <w:sz w:val="16"/>
          <w:szCs w:val="16"/>
        </w:rPr>
        <w:t>енениях:</w:t>
      </w:r>
    </w:p>
    <w:bookmarkEnd w:id="638"/>
    <w:p w:rsidR="00000000" w:rsidRDefault="006A5157">
      <w:pPr>
        <w:pStyle w:val="a7"/>
      </w:pPr>
      <w:r>
        <w:rPr>
          <w:rStyle w:val="a4"/>
        </w:rPr>
        <w:t>Постановлением</w:t>
      </w:r>
      <w:r>
        <w:t xml:space="preserve"> Правительства РФ от 27 августа 2015 г. N 893 в пункт 7 внесены изменения</w:t>
      </w:r>
    </w:p>
    <w:p w:rsidR="00000000" w:rsidRDefault="006A5157">
      <w:pPr>
        <w:pStyle w:val="a7"/>
      </w:pPr>
      <w:r>
        <w:rPr>
          <w:rStyle w:val="a4"/>
        </w:rPr>
        <w:t>См. текст пункта в п</w:t>
      </w:r>
      <w:r>
        <w:rPr>
          <w:rStyle w:val="a4"/>
        </w:rPr>
        <w:t>редыдущей редакции</w:t>
      </w:r>
    </w:p>
    <w:p w:rsidR="00000000" w:rsidRDefault="006A5157">
      <w:r>
        <w:t>7. Цены (тарифы) и (или) их предельные уровни вводятся в действие с начала очередного года на срок не менее 12 месяцев.</w:t>
      </w:r>
    </w:p>
    <w:p w:rsidR="00000000" w:rsidRDefault="006A5157">
      <w:bookmarkStart w:id="639" w:name="sub_2072"/>
      <w:r>
        <w:t xml:space="preserve">Срок действия утвержденных цен (тарифов) на электрическую энергию (мощность), поставляемую покупателям на </w:t>
      </w:r>
      <w:r>
        <w:t xml:space="preserve">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w:t>
      </w:r>
      <w:r>
        <w:t xml:space="preserve">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r>
        <w:rPr>
          <w:rStyle w:val="a4"/>
        </w:rPr>
        <w:t>абзаца первого</w:t>
      </w:r>
      <w:r>
        <w:t xml:space="preserve"> настоящего пункта.</w:t>
      </w:r>
    </w:p>
    <w:p w:rsidR="00000000" w:rsidRDefault="006A5157">
      <w:bookmarkStart w:id="640" w:name="sub_2002672"/>
      <w:bookmarkEnd w:id="639"/>
      <w:r>
        <w:t>Действие нас</w:t>
      </w:r>
      <w:r>
        <w:t xml:space="preserve">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w:t>
      </w:r>
      <w:r>
        <w:rPr>
          <w:rStyle w:val="a4"/>
        </w:rPr>
        <w:t>законодательс</w:t>
      </w:r>
      <w:r>
        <w:rPr>
          <w:rStyle w:val="a4"/>
        </w:rPr>
        <w:t>твом</w:t>
      </w:r>
      <w:r>
        <w:t xml:space="preserve">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w:t>
      </w:r>
      <w:r>
        <w:t>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w:t>
      </w:r>
      <w:r>
        <w:t>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w:t>
      </w:r>
      <w:r>
        <w:t>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w:t>
      </w:r>
      <w:r>
        <w:t xml:space="preserve">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w:t>
      </w:r>
      <w:r>
        <w:t xml:space="preserve">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r>
        <w:rPr>
          <w:rStyle w:val="a4"/>
        </w:rPr>
        <w:t>подпункте 11 пункта 4</w:t>
      </w:r>
      <w:r>
        <w:t xml:space="preserve"> Правил оптового рынка электрической энергии и мощности, утвержденных </w:t>
      </w:r>
      <w:r>
        <w:rPr>
          <w:rStyle w:val="a4"/>
        </w:rPr>
        <w:t>постановлением</w:t>
      </w:r>
      <w:r>
        <w:t xml:space="preserve"> Правительства Российской Федераци</w:t>
      </w:r>
      <w:r>
        <w:t>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w:t>
      </w:r>
      <w:r>
        <w:t xml:space="preserve">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r>
        <w:rPr>
          <w:rStyle w:val="a4"/>
        </w:rPr>
        <w:t>пункто</w:t>
      </w:r>
      <w:r>
        <w:rPr>
          <w:rStyle w:val="a4"/>
        </w:rPr>
        <w:t>м 14</w:t>
      </w:r>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w:t>
      </w:r>
      <w:r>
        <w:t>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w:t>
      </w:r>
      <w:r>
        <w:t xml:space="preserve">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w:t>
      </w:r>
      <w:r>
        <w:t>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w:t>
      </w:r>
      <w:r>
        <w:t>ельный объем поставки мощности которого равен нулю в течение 12 месяцев.</w:t>
      </w:r>
    </w:p>
    <w:p w:rsidR="00000000" w:rsidRDefault="006A5157">
      <w:bookmarkStart w:id="641" w:name="sub_200268"/>
      <w:bookmarkEnd w:id="640"/>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w:t>
      </w:r>
      <w:r>
        <w:t>стоящими Правилами.</w:t>
      </w:r>
    </w:p>
    <w:bookmarkEnd w:id="641"/>
    <w:p w:rsidR="00000000" w:rsidRDefault="006A5157">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w:t>
      </w:r>
      <w:r>
        <w:t xml:space="preserve">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000000" w:rsidRDefault="006A5157">
      <w:r>
        <w:t>Регулирующие органы определяют срок представления материалов, котор</w:t>
      </w:r>
      <w:r>
        <w:t>ый не может быть менее 7 дней со дня поступления запроса в  организацию.</w:t>
      </w:r>
    </w:p>
    <w:p w:rsidR="00000000" w:rsidRDefault="006A5157">
      <w:pPr>
        <w:pStyle w:val="a6"/>
        <w:rPr>
          <w:color w:val="000000"/>
          <w:sz w:val="16"/>
          <w:szCs w:val="16"/>
        </w:rPr>
      </w:pPr>
      <w:bookmarkStart w:id="642" w:name="sub_2002681"/>
      <w:r>
        <w:rPr>
          <w:color w:val="000000"/>
          <w:sz w:val="16"/>
          <w:szCs w:val="16"/>
        </w:rPr>
        <w:t>Информация об изменениях:</w:t>
      </w:r>
    </w:p>
    <w:bookmarkEnd w:id="642"/>
    <w:p w:rsidR="00000000" w:rsidRDefault="006A5157">
      <w:pPr>
        <w:pStyle w:val="a7"/>
      </w:pPr>
      <w:r>
        <w:rPr>
          <w:rStyle w:val="a4"/>
        </w:rPr>
        <w:t>Постановлением</w:t>
      </w:r>
      <w:r>
        <w:t xml:space="preserve"> Правительства РФ от 11 июня 2014 г. N 542 Правила дополне</w:t>
      </w:r>
      <w:r>
        <w:t>ны пунктом 8.1</w:t>
      </w:r>
    </w:p>
    <w:p w:rsidR="00000000" w:rsidRDefault="006A5157">
      <w:r>
        <w:t xml:space="preserve">8.1. При установлении (пересмотре) предельных (минимальных и (или) максимальных) уровней цен (тарифов), указанных в </w:t>
      </w:r>
      <w:r>
        <w:rPr>
          <w:rStyle w:val="a4"/>
        </w:rPr>
        <w:t>пункте 3</w:t>
      </w:r>
      <w:r>
        <w:t xml:space="preserve"> настоящих Правил, а также платы за технологическое присоединение дела об их установлении</w:t>
      </w:r>
      <w:r>
        <w:t xml:space="preserve"> не открываются.</w:t>
      </w:r>
    </w:p>
    <w:p w:rsidR="00000000" w:rsidRDefault="006A5157">
      <w:bookmarkStart w:id="643" w:name="sub_200269"/>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000000" w:rsidRDefault="006A5157">
      <w:bookmarkStart w:id="644" w:name="sub_200346"/>
      <w:bookmarkEnd w:id="643"/>
      <w:r>
        <w:t>1) цен (тарифов) на электрическую энергию поста</w:t>
      </w:r>
      <w:r>
        <w:t>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bookmarkEnd w:id="644"/>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645" w:name="sub_200347"/>
      <w:r>
        <w:rPr>
          <w:rStyle w:val="a4"/>
        </w:rPr>
        <w:t>Постановлением</w:t>
      </w:r>
      <w:r>
        <w:t xml:space="preserve"> Правительства РФ от 23 декабря 2016 г. N 1446 в подпункт 2 внесены изменения, </w:t>
      </w:r>
      <w:r>
        <w:rPr>
          <w:rStyle w:val="a4"/>
        </w:rPr>
        <w:t>вступающие в силу</w:t>
      </w:r>
      <w:r>
        <w:t xml:space="preserve"> с 1 января 2017 г.</w:t>
      </w:r>
    </w:p>
    <w:bookmarkEnd w:id="645"/>
    <w:p w:rsidR="00000000" w:rsidRDefault="006A5157">
      <w:pPr>
        <w:pStyle w:val="a7"/>
      </w:pPr>
      <w:r>
        <w:rPr>
          <w:rStyle w:val="a4"/>
        </w:rPr>
        <w:t>См. текст подпункта в предыдущей редакции</w:t>
      </w:r>
    </w:p>
    <w:p w:rsidR="00000000" w:rsidRDefault="006A5157">
      <w:r>
        <w:t>2) цен на электрическую энергию и мощность, производимые с использованием генерирующего объекта, поставляющего мощность в вынужденном реж</w:t>
      </w:r>
      <w:r>
        <w:t xml:space="preserve">име, за исключением устанавливаемых в отношении генерирующих объектов, указанных в </w:t>
      </w:r>
      <w:r>
        <w:rPr>
          <w:rStyle w:val="a4"/>
        </w:rPr>
        <w:t>перечне</w:t>
      </w:r>
      <w:r>
        <w:t xml:space="preserve">, утвержденном </w:t>
      </w:r>
      <w:r>
        <w:rPr>
          <w:rStyle w:val="a4"/>
        </w:rPr>
        <w:t>распоряжением</w:t>
      </w:r>
      <w:r>
        <w:t xml:space="preserve"> Правительства</w:t>
      </w:r>
      <w:r>
        <w:t xml:space="preserve"> Российской Федерации от 23 декабря 2016 г. N 2789-р;</w:t>
      </w:r>
    </w:p>
    <w:p w:rsidR="00000000" w:rsidRDefault="006A5157">
      <w:bookmarkStart w:id="646" w:name="sub_200348"/>
      <w:r>
        <w:t>3) </w:t>
      </w:r>
      <w:r>
        <w:rPr>
          <w:rStyle w:val="a4"/>
        </w:rPr>
        <w:t>утратил силу</w:t>
      </w:r>
      <w:r>
        <w:t>;</w:t>
      </w:r>
    </w:p>
    <w:bookmarkEnd w:id="646"/>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подпункта 3</w:t>
      </w:r>
    </w:p>
    <w:p w:rsidR="00000000" w:rsidRDefault="006A5157">
      <w:bookmarkStart w:id="647" w:name="sub_200349"/>
      <w:r>
        <w:t>4) цен на мощность вводимых в эксплуатацию новых атомных станций и гидроэлектростанций, в том числе гидроаккумулирующих электростанций.</w:t>
      </w:r>
    </w:p>
    <w:p w:rsidR="00000000" w:rsidRDefault="006A5157">
      <w:pPr>
        <w:pStyle w:val="a6"/>
        <w:rPr>
          <w:color w:val="000000"/>
          <w:sz w:val="16"/>
          <w:szCs w:val="16"/>
        </w:rPr>
      </w:pPr>
      <w:bookmarkStart w:id="648" w:name="sub_20091"/>
      <w:bookmarkEnd w:id="647"/>
      <w:r>
        <w:rPr>
          <w:color w:val="000000"/>
          <w:sz w:val="16"/>
          <w:szCs w:val="16"/>
        </w:rPr>
        <w:t>Информация об изменениях:</w:t>
      </w:r>
    </w:p>
    <w:bookmarkEnd w:id="648"/>
    <w:p w:rsidR="00000000" w:rsidRDefault="006A5157">
      <w:pPr>
        <w:pStyle w:val="a7"/>
      </w:pPr>
      <w:r>
        <w:rPr>
          <w:rStyle w:val="a4"/>
        </w:rPr>
        <w:t>Постановлением</w:t>
      </w:r>
      <w:r>
        <w:t xml:space="preserve"> Правительства РФ от 9 августа 2014 г. N 787 в пункт 9.1 внесены изменения</w:t>
      </w:r>
    </w:p>
    <w:p w:rsidR="00000000" w:rsidRDefault="006A5157">
      <w:pPr>
        <w:pStyle w:val="a7"/>
      </w:pPr>
      <w:r>
        <w:rPr>
          <w:rStyle w:val="a4"/>
        </w:rPr>
        <w:t>См. текст пункта в предыдущей редакции</w:t>
      </w:r>
    </w:p>
    <w:p w:rsidR="00000000" w:rsidRDefault="006A5157">
      <w:r>
        <w:t>9.1. Регулирующий орган отказывает в о</w:t>
      </w:r>
      <w:r>
        <w:t>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w:t>
      </w:r>
      <w:r>
        <w:t xml:space="preserve">ой индексации необходимой валовой выручки), подлежащих регулированию, в порядке, установленном </w:t>
      </w:r>
      <w:r>
        <w:rPr>
          <w:rStyle w:val="a4"/>
        </w:rPr>
        <w:t>стандартами</w:t>
      </w:r>
      <w:r>
        <w:t xml:space="preserve"> раскрытия информации субъектами оптового и розничных рынков электрической энергии, утве</w:t>
      </w:r>
      <w:r>
        <w:t xml:space="preserve">ржденными </w:t>
      </w:r>
      <w:r>
        <w:rPr>
          <w:rStyle w:val="a4"/>
        </w:rPr>
        <w:t>постановлением</w:t>
      </w:r>
      <w:r>
        <w:t xml:space="preserve"> Правительства Российской Федерации от 21 января 2004 г. N 24, или указанное опубликованное предложение не соответствует </w:t>
      </w:r>
      <w:r>
        <w:rPr>
          <w:rStyle w:val="a4"/>
        </w:rPr>
        <w:t>предложению</w:t>
      </w:r>
      <w:r>
        <w:t>, представляемому в орган регулирования.</w:t>
      </w:r>
    </w:p>
    <w:p w:rsidR="00000000" w:rsidRDefault="006A5157">
      <w:pPr>
        <w:pStyle w:val="a6"/>
        <w:rPr>
          <w:color w:val="000000"/>
          <w:sz w:val="16"/>
          <w:szCs w:val="16"/>
        </w:rPr>
      </w:pPr>
      <w:bookmarkStart w:id="649" w:name="sub_200270"/>
      <w:r>
        <w:rPr>
          <w:color w:val="000000"/>
          <w:sz w:val="16"/>
          <w:szCs w:val="16"/>
        </w:rPr>
        <w:t>Информация об изменениях:</w:t>
      </w:r>
    </w:p>
    <w:bookmarkEnd w:id="649"/>
    <w:p w:rsidR="00000000" w:rsidRDefault="006A5157">
      <w:pPr>
        <w:pStyle w:val="a7"/>
      </w:pPr>
      <w:r>
        <w:rPr>
          <w:rStyle w:val="a4"/>
        </w:rPr>
        <w:t>Постановлением</w:t>
      </w:r>
      <w:r>
        <w:t xml:space="preserve"> Правительства РФ от 4 сентября 2015 г. N 941 в пункт 10 внесены измен</w:t>
      </w:r>
      <w:r>
        <w:t>ения</w:t>
      </w:r>
    </w:p>
    <w:p w:rsidR="00000000" w:rsidRDefault="006A5157">
      <w:pPr>
        <w:pStyle w:val="a7"/>
      </w:pPr>
      <w:r>
        <w:rPr>
          <w:rStyle w:val="a4"/>
        </w:rPr>
        <w:t>См. текст пункта в предыдущей редакции</w:t>
      </w:r>
    </w:p>
    <w:p w:rsidR="00000000" w:rsidRDefault="006A5157">
      <w:r>
        <w:t>10. Решения об установлении цен (тарифов) на услуги по обеспечению системной надежности и цен (тарифов) на услуги по обеспечению вывода Единой эн</w:t>
      </w:r>
      <w:r>
        <w:t xml:space="preserve">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w:t>
      </w:r>
      <w:r>
        <w:rPr>
          <w:rStyle w:val="a4"/>
        </w:rPr>
        <w:t>методическими указаниями</w:t>
      </w:r>
      <w:r>
        <w:t xml:space="preserve">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w:t>
      </w:r>
      <w:r>
        <w:t>ийных ситуаций, утверждаемыми Федеральной антимонопольной службой, и экономического обоснования исходных данных.</w:t>
      </w:r>
    </w:p>
    <w:p w:rsidR="00000000" w:rsidRDefault="006A5157">
      <w:pPr>
        <w:pStyle w:val="a6"/>
        <w:rPr>
          <w:color w:val="000000"/>
          <w:sz w:val="16"/>
          <w:szCs w:val="16"/>
        </w:rPr>
      </w:pPr>
      <w:bookmarkStart w:id="650" w:name="sub_200271"/>
      <w:r>
        <w:rPr>
          <w:color w:val="000000"/>
          <w:sz w:val="16"/>
          <w:szCs w:val="16"/>
        </w:rPr>
        <w:t>Информация об изменениях:</w:t>
      </w:r>
    </w:p>
    <w:bookmarkEnd w:id="650"/>
    <w:p w:rsidR="00000000" w:rsidRDefault="006A5157">
      <w:pPr>
        <w:pStyle w:val="a7"/>
      </w:pPr>
      <w:r>
        <w:rPr>
          <w:rStyle w:val="a4"/>
        </w:rPr>
        <w:t>Постановлением</w:t>
      </w:r>
      <w:r>
        <w:t xml:space="preserve"> Правительства РФ от</w:t>
      </w:r>
      <w:r>
        <w:t xml:space="preserve"> 4 сентября 2015 г. N 941 в пункт 11 внесены изменения</w:t>
      </w:r>
    </w:p>
    <w:p w:rsidR="00000000" w:rsidRDefault="006A5157">
      <w:pPr>
        <w:pStyle w:val="a7"/>
      </w:pPr>
      <w:r>
        <w:rPr>
          <w:rStyle w:val="a4"/>
        </w:rPr>
        <w:t>См. текст пункта в предыдущей редакции</w:t>
      </w:r>
    </w:p>
    <w:p w:rsidR="00000000" w:rsidRDefault="006A5157">
      <w:r>
        <w:t>11. Для определения в прогнозном балансе объемов потребления электрической энергии (мощности) н</w:t>
      </w:r>
      <w:r>
        <w:t>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w:t>
      </w:r>
      <w:r>
        <w:t>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w:t>
      </w:r>
      <w:r>
        <w:t>чередному периоду регулирования, представляет соответствующую информацию в Федеральную антимонопольную службу с разбивкой по организациям.</w:t>
      </w:r>
    </w:p>
    <w:p w:rsidR="00000000" w:rsidRDefault="006A5157">
      <w:bookmarkStart w:id="651" w:name="sub_2002712"/>
      <w:r>
        <w:t xml:space="preserve">При установлении социальной нормы потребления в соответствии с </w:t>
      </w:r>
      <w:r>
        <w:rPr>
          <w:rStyle w:val="a4"/>
        </w:rPr>
        <w:t>Положением</w:t>
      </w:r>
      <w:r>
        <w:t xml:space="preserve"> об уст</w:t>
      </w:r>
      <w:r>
        <w:t>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w:t>
      </w:r>
      <w:r>
        <w:t>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w:t>
      </w:r>
      <w:r>
        <w:t xml:space="preserve">ходящих в </w:t>
      </w:r>
      <w:r>
        <w:rPr>
          <w:rStyle w:val="a4"/>
        </w:rPr>
        <w:t>перечень</w:t>
      </w:r>
      <w:r>
        <w:t xml:space="preserve">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w:t>
      </w:r>
      <w:r>
        <w:t xml:space="preserve"> 1 апреля 2014 г.</w:t>
      </w:r>
    </w:p>
    <w:p w:rsidR="00000000" w:rsidRDefault="006A5157">
      <w:pPr>
        <w:pStyle w:val="a6"/>
        <w:rPr>
          <w:color w:val="000000"/>
          <w:sz w:val="16"/>
          <w:szCs w:val="16"/>
        </w:rPr>
      </w:pPr>
      <w:bookmarkStart w:id="652" w:name="sub_200272"/>
      <w:bookmarkEnd w:id="651"/>
      <w:r>
        <w:rPr>
          <w:color w:val="000000"/>
          <w:sz w:val="16"/>
          <w:szCs w:val="16"/>
        </w:rPr>
        <w:t>Информация об изменениях:</w:t>
      </w:r>
    </w:p>
    <w:bookmarkEnd w:id="652"/>
    <w:p w:rsidR="00000000" w:rsidRDefault="006A5157">
      <w:pPr>
        <w:pStyle w:val="a7"/>
      </w:pPr>
      <w:r>
        <w:rPr>
          <w:rStyle w:val="a4"/>
        </w:rPr>
        <w:t>Постановлением</w:t>
      </w:r>
      <w:r>
        <w:t xml:space="preserve"> Правительства РФ от 20 января 2017 г. N 44 в пункт 12 внесены изменения</w:t>
      </w:r>
    </w:p>
    <w:p w:rsidR="00000000" w:rsidRDefault="006A5157">
      <w:pPr>
        <w:pStyle w:val="a7"/>
      </w:pPr>
      <w:r>
        <w:rPr>
          <w:rStyle w:val="a4"/>
        </w:rPr>
        <w:t>См. текст пункта в предыдущей редакции</w:t>
      </w:r>
    </w:p>
    <w:p w:rsidR="00000000" w:rsidRDefault="006A5157">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w:t>
      </w:r>
      <w:r>
        <w:t>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w:t>
      </w:r>
      <w:r>
        <w:t>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w:t>
      </w:r>
      <w:r>
        <w:t>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w:t>
      </w:r>
      <w:r>
        <w:t>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000000" w:rsidRDefault="006A5157">
      <w:pPr>
        <w:pStyle w:val="a6"/>
        <w:rPr>
          <w:color w:val="000000"/>
          <w:sz w:val="16"/>
          <w:szCs w:val="16"/>
        </w:rPr>
      </w:pPr>
      <w:bookmarkStart w:id="653" w:name="sub_200273"/>
      <w:r>
        <w:rPr>
          <w:color w:val="000000"/>
          <w:sz w:val="16"/>
          <w:szCs w:val="16"/>
        </w:rPr>
        <w:t>Информация об изменениях:</w:t>
      </w:r>
    </w:p>
    <w:bookmarkEnd w:id="653"/>
    <w:p w:rsidR="00000000" w:rsidRDefault="006A5157">
      <w:pPr>
        <w:pStyle w:val="a7"/>
      </w:pPr>
      <w:r>
        <w:rPr>
          <w:rStyle w:val="a4"/>
        </w:rPr>
        <w:t>Постановлением</w:t>
      </w:r>
      <w:r>
        <w:t xml:space="preserve"> Правительства РФ от 4 сентября 2015 г. N 941 в пункт 13 внесены изменения</w:t>
      </w:r>
    </w:p>
    <w:p w:rsidR="00000000" w:rsidRDefault="006A5157">
      <w:pPr>
        <w:pStyle w:val="a7"/>
      </w:pPr>
      <w:r>
        <w:rPr>
          <w:rStyle w:val="a4"/>
        </w:rPr>
        <w:t xml:space="preserve">См. </w:t>
      </w:r>
      <w:r>
        <w:rPr>
          <w:rStyle w:val="a4"/>
        </w:rPr>
        <w:t>текст пункта в предыдущей редакции</w:t>
      </w:r>
    </w:p>
    <w:p w:rsidR="00000000" w:rsidRDefault="006A5157">
      <w:r>
        <w:t>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w:t>
      </w:r>
      <w:r>
        <w:t xml:space="preserve">ых для этих собственников или иных законных владельцев </w:t>
      </w:r>
      <w:r>
        <w:rPr>
          <w:rStyle w:val="a4"/>
        </w:rPr>
        <w:t>Федеральным законом</w:t>
      </w:r>
      <w:r>
        <w:t xml:space="preserve"> "Об электроэнергетике" установлена обязанность оказывать услуги по обеспечению системной надежности, представляют в Федера</w:t>
      </w:r>
      <w:r>
        <w:t>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w:t>
      </w:r>
      <w:r>
        <w:t xml:space="preserve">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r>
        <w:rPr>
          <w:rStyle w:val="a4"/>
        </w:rPr>
        <w:t>пунктом 10</w:t>
      </w:r>
      <w:r>
        <w:t xml:space="preserve"> насто</w:t>
      </w:r>
      <w:r>
        <w:t>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000000" w:rsidRDefault="006A5157">
      <w:pPr>
        <w:pStyle w:val="a6"/>
        <w:rPr>
          <w:color w:val="000000"/>
          <w:sz w:val="16"/>
          <w:szCs w:val="16"/>
        </w:rPr>
      </w:pPr>
      <w:bookmarkStart w:id="654" w:name="sub_200274"/>
      <w:r>
        <w:rPr>
          <w:color w:val="000000"/>
          <w:sz w:val="16"/>
          <w:szCs w:val="16"/>
        </w:rPr>
        <w:t>Информация об изменениях:</w:t>
      </w:r>
    </w:p>
    <w:bookmarkEnd w:id="654"/>
    <w:p w:rsidR="00000000" w:rsidRDefault="006A5157">
      <w:pPr>
        <w:pStyle w:val="a7"/>
      </w:pPr>
      <w:r>
        <w:rPr>
          <w:rStyle w:val="a4"/>
        </w:rPr>
        <w:t>Постановлением</w:t>
      </w:r>
      <w:r>
        <w:t xml:space="preserve"> Правительства РФ от 20 января 2017 г. N 44 в пункт 14 внесены изменения</w:t>
      </w:r>
    </w:p>
    <w:p w:rsidR="00000000" w:rsidRDefault="006A5157">
      <w:pPr>
        <w:pStyle w:val="a7"/>
      </w:pPr>
      <w:r>
        <w:rPr>
          <w:rStyle w:val="a4"/>
        </w:rPr>
        <w:t>См. текст пункта в предыдущей редакции</w:t>
      </w:r>
    </w:p>
    <w:p w:rsidR="00000000" w:rsidRDefault="006A5157">
      <w:r>
        <w:t xml:space="preserve">14. Производители электрической энергии - поставщики, функционирующие в неценовых зонах оптового рынка, в отношении которых в соответствии с </w:t>
      </w:r>
      <w:r>
        <w:rPr>
          <w:rStyle w:val="a4"/>
        </w:rPr>
        <w:t>Федеральным законом</w:t>
      </w:r>
      <w:r>
        <w:t xml:space="preserve"> "Об электроэнергетике" и </w:t>
      </w:r>
      <w:r>
        <w:rPr>
          <w:rStyle w:val="a4"/>
        </w:rPr>
        <w:t>Основами ценообразования</w:t>
      </w:r>
      <w:r>
        <w:t>,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w:t>
      </w:r>
      <w:r>
        <w:t>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w:t>
      </w:r>
      <w:r>
        <w:t>подлинники или заверенные заявителем копии)) до 15 мая года, предшествующего очередному периоду регулирования.</w:t>
      </w:r>
    </w:p>
    <w:p w:rsidR="00000000" w:rsidRDefault="006A5157">
      <w:bookmarkStart w:id="655" w:name="sub_201402"/>
      <w:r>
        <w:t xml:space="preserve">абзац второй </w:t>
      </w:r>
      <w:r>
        <w:rPr>
          <w:rStyle w:val="a4"/>
        </w:rPr>
        <w:t>утратил силу</w:t>
      </w:r>
      <w:r>
        <w:t>.</w:t>
      </w:r>
    </w:p>
    <w:bookmarkEnd w:id="655"/>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См. тек</w:t>
      </w:r>
      <w:r>
        <w:t xml:space="preserve">ст </w:t>
      </w:r>
      <w:r>
        <w:rPr>
          <w:rStyle w:val="a4"/>
        </w:rPr>
        <w:t>абзаца второго пункта 14</w:t>
      </w:r>
    </w:p>
    <w:p w:rsidR="00000000" w:rsidRDefault="006A5157">
      <w:bookmarkStart w:id="656" w:name="sub_201403"/>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w:t>
      </w:r>
      <w:r>
        <w:t>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w:t>
      </w:r>
      <w:r>
        <w:t>ощности (в 2015 году - 15 октября).</w:t>
      </w:r>
    </w:p>
    <w:p w:rsidR="00000000" w:rsidRDefault="006A5157">
      <w:bookmarkStart w:id="657" w:name="sub_201404"/>
      <w:bookmarkEnd w:id="656"/>
      <w:r>
        <w:t xml:space="preserve">абзац четвертый </w:t>
      </w:r>
      <w:r>
        <w:rPr>
          <w:rStyle w:val="a4"/>
        </w:rPr>
        <w:t>утратил силу</w:t>
      </w:r>
      <w:r>
        <w:t>.</w:t>
      </w:r>
    </w:p>
    <w:bookmarkEnd w:id="657"/>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четвертого пункта 14</w:t>
      </w:r>
    </w:p>
    <w:p w:rsidR="00000000" w:rsidRDefault="006A5157">
      <w:bookmarkStart w:id="658" w:name="sub_2014005"/>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w:t>
      </w:r>
      <w:r>
        <w:t xml:space="preserve"> мощность, и получено решение уполномоченного органа о необходимости отказа в выводе объекта диспетчеризации из эксплуатации в соответствии с </w:t>
      </w:r>
      <w:r>
        <w:rPr>
          <w:rStyle w:val="a4"/>
        </w:rPr>
        <w:t>Правилами</w:t>
      </w:r>
      <w:r>
        <w:t xml:space="preserve"> вывода объектов электроэнергетики в ремонт</w:t>
      </w:r>
      <w:r>
        <w:t xml:space="preserve">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w:t>
      </w:r>
      <w:r>
        <w:t>рирующих объектов устанавливаются цены на электрическую энергию (мощность) до 1 декабря года, предшествующего году поставки мощности.</w:t>
      </w:r>
    </w:p>
    <w:p w:rsidR="00000000" w:rsidRDefault="006A5157">
      <w:bookmarkStart w:id="659" w:name="sub_2014006"/>
      <w:bookmarkEnd w:id="658"/>
      <w:r>
        <w:t>Если до 1 сентября года, предшествующего году поставки мощности, в отношении соответствующих генерир</w:t>
      </w:r>
      <w:r>
        <w:t>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w:t>
      </w:r>
      <w:r>
        <w:t xml:space="preserve"> из эксплуатации в соответствии с </w:t>
      </w:r>
      <w:r>
        <w:rPr>
          <w:rStyle w:val="a4"/>
        </w:rPr>
        <w:t>Правилами</w:t>
      </w:r>
      <w:r>
        <w:t xml:space="preserve">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w:t>
      </w:r>
      <w:r>
        <w:t>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w:t>
      </w:r>
      <w:r>
        <w:t>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 </w:t>
      </w:r>
    </w:p>
    <w:p w:rsidR="00000000" w:rsidRDefault="006A5157">
      <w:bookmarkStart w:id="660" w:name="sub_2014007"/>
      <w:bookmarkEnd w:id="659"/>
      <w:r>
        <w:t>В случае непредоставления до 1 сентября года, пр</w:t>
      </w:r>
      <w:r>
        <w:t>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w:t>
      </w:r>
      <w:r>
        <w:t>анавливаются Федеральной антимонопольной службой не позднее 90 дней с последней из следующих дат:</w:t>
      </w:r>
    </w:p>
    <w:bookmarkEnd w:id="660"/>
    <w:p w:rsidR="00000000" w:rsidRDefault="006A5157">
      <w:r>
        <w:t>дата предоставления поставщиком Федеральной антимонопольной службе информации, необходимой для установления указанных цен;</w:t>
      </w:r>
    </w:p>
    <w:p w:rsidR="00000000" w:rsidRDefault="006A5157">
      <w:r>
        <w:t>дата получения от уполно</w:t>
      </w:r>
      <w:r>
        <w:t xml:space="preserve">моченного органа решения о необходимости отказа в выводе объекта диспетчеризации из эксплуатации в соответствии с </w:t>
      </w:r>
      <w:r>
        <w:rPr>
          <w:rStyle w:val="a4"/>
        </w:rPr>
        <w:t>Правилами</w:t>
      </w:r>
      <w:r>
        <w:t xml:space="preserve"> вывода объектов электроэнергетики в ремонт и из эксплуатации либо всту</w:t>
      </w:r>
      <w:r>
        <w:t>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000000" w:rsidRDefault="006A5157">
      <w:bookmarkStart w:id="661" w:name="sub_20027410"/>
      <w:r>
        <w:t>Для установления цен на мощность вводимых в эксплуатацию новых атомных стан</w:t>
      </w:r>
      <w:r>
        <w:t xml:space="preserve">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w:t>
      </w:r>
      <w:r>
        <w:t>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w:t>
      </w:r>
      <w:r>
        <w:t xml:space="preserve"> для определения указанных цен, по каждому генерирующему объекту до 1 октября года, предшествующего году поставки мощности.</w:t>
      </w:r>
    </w:p>
    <w:p w:rsidR="00000000" w:rsidRDefault="006A5157">
      <w:bookmarkStart w:id="662" w:name="sub_201405"/>
      <w:bookmarkEnd w:id="661"/>
      <w:r>
        <w:t>Для установления регулируемых уровней цен (тарифов) на электрическую энергию поставщиков оптового рынка электр</w:t>
      </w:r>
      <w:r>
        <w:t>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w:t>
      </w:r>
      <w:r>
        <w:t xml:space="preserve">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w:t>
      </w:r>
      <w:r>
        <w:t>организации, направившей заявление (далее - заявитель), и заверенное печатью заявителя (при наличии печати). К заявлению прилагаются:</w:t>
      </w:r>
    </w:p>
    <w:bookmarkEnd w:id="662"/>
    <w:p w:rsidR="00000000" w:rsidRDefault="006A5157">
      <w:r>
        <w:t>помесячный расчет полезного отпуска электрической и тепловой энергии;</w:t>
      </w:r>
    </w:p>
    <w:p w:rsidR="00000000" w:rsidRDefault="006A5157">
      <w:r>
        <w:t>помесячные данные о структуре и ценах потр</w:t>
      </w:r>
      <w:r>
        <w:t>ебляемого топлива с  учетом перевозки в расчетном и текущем периоде регулирования, а  также за последние 3 года;</w:t>
      </w:r>
    </w:p>
    <w:p w:rsidR="00000000" w:rsidRDefault="006A5157">
      <w:bookmarkStart w:id="663" w:name="sub_201414"/>
      <w:r>
        <w:t>расчет регулируемых уровней цен (тарифов).</w:t>
      </w:r>
    </w:p>
    <w:p w:rsidR="00000000" w:rsidRDefault="006A5157">
      <w:bookmarkStart w:id="664" w:name="sub_201415"/>
      <w:bookmarkEnd w:id="663"/>
      <w:r>
        <w:t xml:space="preserve">Для установления регулируемых цен (тарифов), регулируемых уровней цен </w:t>
      </w:r>
      <w:r>
        <w:t>(тарифов)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w:t>
      </w:r>
      <w:r>
        <w:t>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w:t>
      </w:r>
      <w:r>
        <w:t>им пунктом в Федеральную антимонопольную службу реорганизованным лицом (реорганизованными лицами).</w:t>
      </w:r>
    </w:p>
    <w:bookmarkEnd w:id="664"/>
    <w:p w:rsidR="00000000" w:rsidRDefault="006A5157">
      <w:r>
        <w:t>Тарифы для поставщика (индикативные цены для покупателя), который получил в текущем периоде регулирования статус субъекта оптового рынка и (или) пр</w:t>
      </w:r>
      <w:r>
        <w:t xml:space="preserve">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w:t>
      </w:r>
      <w:r>
        <w:t>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w:t>
      </w:r>
      <w:r>
        <w:t>ляется, без открытия дела об установлении цен (тарифов).</w:t>
      </w:r>
    </w:p>
    <w:p w:rsidR="00000000" w:rsidRDefault="006A5157">
      <w:bookmarkStart w:id="665" w:name="sub_201417"/>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w:t>
      </w:r>
      <w:r>
        <w:t xml:space="preserve">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r>
        <w:rPr>
          <w:rStyle w:val="a4"/>
        </w:rPr>
        <w:t>подпункте 11 пункта 4</w:t>
      </w:r>
      <w:r>
        <w:t xml:space="preserve"> Правил оптового рынка электрической энергии и мощности, утвержденных </w:t>
      </w:r>
      <w:r>
        <w:rPr>
          <w:rStyle w:val="a4"/>
        </w:rPr>
        <w:t>постановлением</w:t>
      </w:r>
      <w:r>
        <w:t xml:space="preserve"> Правительства Российской Федерации от 27 декабря 2010 г. N 11</w:t>
      </w:r>
      <w:r>
        <w:t>72, и поставка мощности которых по таким договорам началась в текущем году не позднее 1 апреля.</w:t>
      </w:r>
    </w:p>
    <w:bookmarkEnd w:id="665"/>
    <w:p w:rsidR="00000000" w:rsidRDefault="006A5157">
      <w:r>
        <w:t>Цены на мощность, поставляемую в ценовых зонах оптового рынка субъектами оптового рынка - производителями электрической энергии и мощности по регулиру</w:t>
      </w:r>
      <w:r>
        <w:t>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w:t>
      </w:r>
      <w:r>
        <w:t xml:space="preserve"> </w:t>
      </w:r>
      <w:r>
        <w:rPr>
          <w:rStyle w:val="a4"/>
        </w:rPr>
        <w:t>подпункте 11 пункта 4</w:t>
      </w:r>
      <w:r>
        <w:t xml:space="preserve"> Правил оптового рынка электрической энергии и мощности, утвержденных </w:t>
      </w:r>
      <w:r>
        <w:rPr>
          <w:rStyle w:val="a4"/>
        </w:rPr>
        <w:t>постановлением</w:t>
      </w:r>
      <w:r>
        <w:t xml:space="preserve"> Правительства Россий</w:t>
      </w:r>
      <w:r>
        <w:t xml:space="preserve">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w:t>
      </w:r>
      <w:r>
        <w:t>предполагается поставка по регулируемым договорам, и поставка мощности которых по договорам, указанным в подпункте 11 пункта 4 Правил оптового рынка электрической энергии и мощности, утвержденных постановлением Правительства Российской Федерации от 27 дека</w:t>
      </w:r>
      <w:r>
        <w:t>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w:t>
      </w:r>
      <w:r>
        <w:t>ода соответствующего уведомления организации коммерческой инфраструктуры.</w:t>
      </w:r>
    </w:p>
    <w:p w:rsidR="00000000" w:rsidRDefault="006A5157">
      <w:bookmarkStart w:id="666" w:name="sub_200275"/>
      <w:r>
        <w:t>15. </w:t>
      </w:r>
      <w:r>
        <w:rPr>
          <w:rStyle w:val="a4"/>
        </w:rPr>
        <w:t>Утратил силу</w:t>
      </w:r>
      <w:r>
        <w:t>.</w:t>
      </w:r>
    </w:p>
    <w:bookmarkEnd w:id="666"/>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пункта 15</w:t>
      </w:r>
    </w:p>
    <w:p w:rsidR="00000000" w:rsidRDefault="006A5157">
      <w:pPr>
        <w:pStyle w:val="a7"/>
      </w:pPr>
      <w:bookmarkStart w:id="667" w:name="sub_200276"/>
      <w:r>
        <w:rPr>
          <w:rStyle w:val="a4"/>
        </w:rPr>
        <w:t>Постановлением</w:t>
      </w:r>
      <w:r>
        <w:t xml:space="preserve"> Правительства РФ от 4 сентября 2015 г. N 941 в пункт 16 внесены изменения</w:t>
      </w:r>
    </w:p>
    <w:bookmarkEnd w:id="667"/>
    <w:p w:rsidR="00000000" w:rsidRDefault="006A5157">
      <w:pPr>
        <w:pStyle w:val="a7"/>
      </w:pPr>
      <w:r>
        <w:rPr>
          <w:rStyle w:val="a4"/>
        </w:rPr>
        <w:t>См. текст пункта в предыдущей редакции</w:t>
      </w:r>
    </w:p>
    <w:p w:rsidR="00000000" w:rsidRDefault="006A5157">
      <w:r>
        <w:t>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w:t>
      </w:r>
      <w:r>
        <w:t xml:space="preserve"> регулирования, представляют в Федеральную антимонопольную службу предложения об установлении предельных уровней цен (тарифов) в соответствии с Основами ценообразования и информацию по объемам потребления электрической энергии (мощности) населением в текущ</w:t>
      </w:r>
      <w:r>
        <w:t>ем периоде регулирования (заявление об установлении цен (тарифов) с прилагаемыми обосновывающими материалами).</w:t>
      </w:r>
    </w:p>
    <w:p w:rsidR="00000000" w:rsidRDefault="006A5157">
      <w:bookmarkStart w:id="668" w:name="sub_200277"/>
      <w:r>
        <w:t xml:space="preserve">17. К заявлениям, направленным в соответствии с </w:t>
      </w:r>
      <w:r>
        <w:rPr>
          <w:rStyle w:val="a4"/>
        </w:rPr>
        <w:t>пунктами 12</w:t>
      </w:r>
      <w:r>
        <w:t xml:space="preserve">, </w:t>
      </w:r>
      <w:r>
        <w:rPr>
          <w:rStyle w:val="a4"/>
        </w:rPr>
        <w:t>14</w:t>
      </w:r>
      <w:r>
        <w:t xml:space="preserve"> и </w:t>
      </w:r>
      <w:r>
        <w:rPr>
          <w:rStyle w:val="a4"/>
        </w:rPr>
        <w:t>16</w:t>
      </w:r>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000000" w:rsidRDefault="006A5157">
      <w:bookmarkStart w:id="669" w:name="sub_200350"/>
      <w:bookmarkEnd w:id="668"/>
      <w:r>
        <w:t>1) баланс электрической энергии;</w:t>
      </w:r>
    </w:p>
    <w:p w:rsidR="00000000" w:rsidRDefault="006A5157">
      <w:bookmarkStart w:id="670" w:name="sub_200351"/>
      <w:bookmarkEnd w:id="669"/>
      <w:r>
        <w:t>2) баланс электрической мощности, в том числе информация об установленной, располагаемой и рабочей генерирующей мощности;</w:t>
      </w:r>
    </w:p>
    <w:p w:rsidR="00000000" w:rsidRDefault="006A5157">
      <w:bookmarkStart w:id="671" w:name="sub_200352"/>
      <w:bookmarkEnd w:id="670"/>
      <w:r>
        <w:t>3) баланс спроса и предложения в отношении тепл</w:t>
      </w:r>
      <w:r>
        <w:t>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000000" w:rsidRDefault="006A5157">
      <w:bookmarkStart w:id="672" w:name="sub_200353"/>
      <w:bookmarkEnd w:id="671"/>
      <w:r>
        <w:t>4) баланс тепловой мощности;</w:t>
      </w:r>
    </w:p>
    <w:p w:rsidR="00000000" w:rsidRDefault="006A5157">
      <w:bookmarkStart w:id="673" w:name="sub_200354"/>
      <w:bookmarkEnd w:id="672"/>
      <w:r>
        <w:t>5) бухгалтерская и статистическая отчетнос</w:t>
      </w:r>
      <w:r>
        <w:t>ть за предшествующий период регулирования;</w:t>
      </w:r>
    </w:p>
    <w:p w:rsidR="00000000" w:rsidRDefault="006A5157">
      <w:bookmarkStart w:id="674" w:name="sub_200355"/>
      <w:bookmarkEnd w:id="673"/>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w:t>
      </w:r>
      <w:r>
        <w:t>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000000" w:rsidRDefault="006A5157">
      <w:bookmarkStart w:id="675" w:name="sub_200356"/>
      <w:bookmarkEnd w:id="674"/>
      <w:r>
        <w:t>7) данные о структуре и ценах потребляемого топлива с учетом перевозки;</w:t>
      </w:r>
    </w:p>
    <w:bookmarkEnd w:id="675"/>
    <w:p w:rsidR="00000000" w:rsidRDefault="006A5157">
      <w:pPr>
        <w:pStyle w:val="a6"/>
        <w:rPr>
          <w:color w:val="000000"/>
          <w:sz w:val="16"/>
          <w:szCs w:val="16"/>
        </w:rPr>
      </w:pPr>
      <w:r>
        <w:rPr>
          <w:color w:val="000000"/>
          <w:sz w:val="16"/>
          <w:szCs w:val="16"/>
        </w:rPr>
        <w:t>Ин</w:t>
      </w:r>
      <w:r>
        <w:rPr>
          <w:color w:val="000000"/>
          <w:sz w:val="16"/>
          <w:szCs w:val="16"/>
        </w:rPr>
        <w:t>формация об изменениях:</w:t>
      </w:r>
    </w:p>
    <w:p w:rsidR="00000000" w:rsidRDefault="006A5157">
      <w:pPr>
        <w:pStyle w:val="a7"/>
      </w:pPr>
      <w:bookmarkStart w:id="676" w:name="sub_200357"/>
      <w:r>
        <w:rPr>
          <w:rStyle w:val="a4"/>
        </w:rPr>
        <w:t>Постановлением</w:t>
      </w:r>
      <w:r>
        <w:t xml:space="preserve"> Правительства РФ от 4 сентября 2015 г. N 941 в подпункт 8 внесены изменения</w:t>
      </w:r>
    </w:p>
    <w:bookmarkEnd w:id="676"/>
    <w:p w:rsidR="00000000" w:rsidRDefault="006A5157">
      <w:pPr>
        <w:pStyle w:val="a7"/>
      </w:pPr>
      <w:r>
        <w:rPr>
          <w:rStyle w:val="a4"/>
        </w:rPr>
        <w:t>См. текст подпункта в предыдущей редакции</w:t>
      </w:r>
    </w:p>
    <w:p w:rsidR="00000000" w:rsidRDefault="006A5157">
      <w:r>
        <w:t>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w:t>
      </w:r>
      <w:r>
        <w:t xml:space="preserve">лектрическим сетям, определяемых в соответствии с </w:t>
      </w:r>
      <w:r>
        <w:rPr>
          <w:rStyle w:val="a4"/>
        </w:rPr>
        <w:t>методическими указаниями</w:t>
      </w:r>
      <w:r>
        <w:t xml:space="preserve"> по определению выпадающих доходов, связанных с осуществлением технологического присоединения к электрическим сетям, </w:t>
      </w:r>
      <w:r>
        <w:t>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w:t>
      </w:r>
      <w:r>
        <w:t>ьной службой;</w:t>
      </w:r>
    </w:p>
    <w:p w:rsidR="00000000" w:rsidRDefault="006A5157">
      <w:bookmarkStart w:id="677" w:name="sub_200358"/>
      <w:r>
        <w:t>9) расчет тарифов на отдельные услуги, оказываемые на рынках электрической и тепловой энергии;</w:t>
      </w:r>
    </w:p>
    <w:p w:rsidR="00000000" w:rsidRDefault="006A5157">
      <w:bookmarkStart w:id="678" w:name="sub_200359"/>
      <w:bookmarkEnd w:id="677"/>
      <w:r>
        <w:t>10) инвестиционная программа (проект инвестиционной программы) с обоснованием потребности в средствах, необходимых дл</w:t>
      </w:r>
      <w:r>
        <w:t>я прямого финансирования и обслуживания заемного капитала;</w:t>
      </w:r>
    </w:p>
    <w:p w:rsidR="00000000" w:rsidRDefault="006A5157">
      <w:bookmarkStart w:id="679" w:name="sub_200360"/>
      <w:bookmarkEnd w:id="678"/>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w:t>
      </w:r>
      <w:r>
        <w:t>едерации;</w:t>
      </w:r>
    </w:p>
    <w:bookmarkEnd w:id="67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680" w:name="sub_200361"/>
      <w:r>
        <w:rPr>
          <w:rStyle w:val="a4"/>
        </w:rPr>
        <w:t>Постановлением</w:t>
      </w:r>
      <w:r>
        <w:t xml:space="preserve"> Правительства РФ от 4 мая 2012 г. N 442 в подпункт 12 внесены изменения</w:t>
      </w:r>
    </w:p>
    <w:bookmarkEnd w:id="680"/>
    <w:p w:rsidR="00000000" w:rsidRDefault="006A5157">
      <w:pPr>
        <w:pStyle w:val="a7"/>
      </w:pPr>
      <w:r>
        <w:rPr>
          <w:rStyle w:val="a4"/>
        </w:rPr>
        <w:t>См. текст подпункта в предыдущей редакции</w:t>
      </w:r>
    </w:p>
    <w:p w:rsidR="00000000" w:rsidRDefault="006A5157">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w:t>
      </w:r>
      <w:r>
        <w:t>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w:t>
      </w:r>
      <w:r>
        <w:t>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r>
        <w:t>;</w:t>
      </w:r>
    </w:p>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681" w:name="sub_200362"/>
      <w:r>
        <w:rPr>
          <w:rStyle w:val="a4"/>
        </w:rPr>
        <w:t>Постановлением</w:t>
      </w:r>
      <w:r>
        <w:t xml:space="preserve"> Правительства РФ от 13 февраля 2015 г. N 120 в подпункт 13 внесены изменения</w:t>
      </w:r>
    </w:p>
    <w:bookmarkEnd w:id="681"/>
    <w:p w:rsidR="00000000" w:rsidRDefault="006A5157">
      <w:pPr>
        <w:pStyle w:val="a7"/>
      </w:pPr>
      <w:r>
        <w:rPr>
          <w:rStyle w:val="a4"/>
        </w:rPr>
        <w:t>См. текст подпункта в предыдущей редакции</w:t>
      </w:r>
    </w:p>
    <w:p w:rsidR="00000000" w:rsidRDefault="006A515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w:t>
      </w:r>
      <w:r>
        <w:t xml:space="preserve">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682" w:name="sub_20036214"/>
      <w:r>
        <w:rPr>
          <w:rStyle w:val="a4"/>
        </w:rPr>
        <w:t>Постановлением</w:t>
      </w:r>
      <w:r>
        <w:t xml:space="preserve"> Правительства РФ от 4 мая 2012 г. N 442 пункт 17 дополнен подпунктом 14</w:t>
      </w:r>
    </w:p>
    <w:bookmarkEnd w:id="682"/>
    <w:p w:rsidR="00000000" w:rsidRDefault="006A5157">
      <w:r>
        <w:t xml:space="preserve">14) один из следующих документов, подтверждающих обязанность потребителя оплатить расходы </w:t>
      </w:r>
      <w:r>
        <w:t>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00000" w:rsidRDefault="006A5157">
      <w:r>
        <w:t xml:space="preserve">договор, регулирующий условия установки прибора учета электрической </w:t>
      </w:r>
      <w:r>
        <w:t>энергии, заключенный между потребителем услуг и сетевой организацией;</w:t>
      </w:r>
    </w:p>
    <w:p w:rsidR="00000000" w:rsidRDefault="006A5157">
      <w: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683" w:name="sub_201715"/>
      <w:r>
        <w:rPr>
          <w:rStyle w:val="a4"/>
        </w:rPr>
        <w:t>Постановлением</w:t>
      </w:r>
      <w:r>
        <w:t xml:space="preserve"> Правительства РФ от 20 января 2017 г. N 44 в подпункт 15 внесены изменения</w:t>
      </w:r>
    </w:p>
    <w:bookmarkEnd w:id="683"/>
    <w:p w:rsidR="00000000" w:rsidRDefault="006A5157">
      <w:pPr>
        <w:pStyle w:val="a7"/>
      </w:pPr>
      <w:r>
        <w:rPr>
          <w:rStyle w:val="a4"/>
        </w:rPr>
        <w:t>См. текст подпункта в предыдущей редакци</w:t>
      </w:r>
      <w:r>
        <w:rPr>
          <w:rStyle w:val="a4"/>
        </w:rPr>
        <w:t>и</w:t>
      </w:r>
    </w:p>
    <w:p w:rsidR="00000000" w:rsidRDefault="006A5157">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w:t>
      </w:r>
      <w:r>
        <w:t>ом заявителя и заверенная печатью заявителя (при наличии печати);</w:t>
      </w:r>
    </w:p>
    <w:p w:rsidR="00000000" w:rsidRDefault="006A5157">
      <w:pPr>
        <w:pStyle w:val="a6"/>
        <w:rPr>
          <w:color w:val="000000"/>
          <w:sz w:val="16"/>
          <w:szCs w:val="16"/>
        </w:rPr>
      </w:pPr>
      <w:bookmarkStart w:id="684" w:name="sub_201716"/>
      <w:r>
        <w:rPr>
          <w:color w:val="000000"/>
          <w:sz w:val="16"/>
          <w:szCs w:val="16"/>
        </w:rPr>
        <w:t>Информация об изменениях:</w:t>
      </w:r>
    </w:p>
    <w:bookmarkEnd w:id="684"/>
    <w:p w:rsidR="00000000" w:rsidRDefault="006A5157">
      <w:pPr>
        <w:pStyle w:val="a7"/>
      </w:pPr>
      <w:r>
        <w:rPr>
          <w:rStyle w:val="a4"/>
        </w:rPr>
        <w:t>Постановлением</w:t>
      </w:r>
      <w:r>
        <w:t xml:space="preserve"> Правительства РФ от 17 октября 2016 г. N 1056 пункт 17 дополнен </w:t>
      </w:r>
      <w:r>
        <w:t xml:space="preserve">подпунктом 16, </w:t>
      </w:r>
      <w:r>
        <w:rPr>
          <w:rStyle w:val="a4"/>
        </w:rPr>
        <w:t>вступающим в силу</w:t>
      </w:r>
      <w:r>
        <w:t xml:space="preserve"> с 1 января 2017 г.</w:t>
      </w:r>
    </w:p>
    <w:p w:rsidR="00000000" w:rsidRDefault="006A5157">
      <w:r>
        <w:t>16) утвержденные руководителем или иным уполномоченным лицом заявителя и заверенные печатью заявителя (при наличии печати) схемы соединений эл</w:t>
      </w:r>
      <w:r>
        <w:t xml:space="preserve">ектрической сети заявителя с обозначением трансформаторных и иных подстанций, а также линий электропередачи, указанных в </w:t>
      </w:r>
      <w:r>
        <w:rPr>
          <w:rStyle w:val="a4"/>
        </w:rPr>
        <w:t>пунктах 1</w:t>
      </w:r>
      <w:r>
        <w:t xml:space="preserve"> и </w:t>
      </w:r>
      <w:r>
        <w:rPr>
          <w:rStyle w:val="a4"/>
        </w:rPr>
        <w:t>2</w:t>
      </w:r>
      <w:r>
        <w:t xml:space="preserve"> критериев отнесения владельцев объектов электросетевого хозяйства к территориальным сетевым организациям, утвержденных </w:t>
      </w:r>
      <w:r>
        <w:rPr>
          <w:rStyle w:val="a4"/>
        </w:rPr>
        <w:t>постановлением</w:t>
      </w:r>
      <w:r>
        <w:t xml:space="preserve"> Правительства Российской Федерации от 28 февраля 20</w:t>
      </w:r>
      <w:r>
        <w:t>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000000" w:rsidRDefault="006A5157"/>
    <w:p w:rsidR="00000000" w:rsidRDefault="006A5157">
      <w:pPr>
        <w:pStyle w:val="a6"/>
        <w:rPr>
          <w:color w:val="000000"/>
          <w:sz w:val="16"/>
          <w:szCs w:val="16"/>
        </w:rPr>
      </w:pPr>
      <w:bookmarkStart w:id="685" w:name="sub_20171"/>
      <w:r>
        <w:rPr>
          <w:color w:val="000000"/>
          <w:sz w:val="16"/>
          <w:szCs w:val="16"/>
        </w:rPr>
        <w:t>Информация об измен</w:t>
      </w:r>
      <w:r>
        <w:rPr>
          <w:color w:val="000000"/>
          <w:sz w:val="16"/>
          <w:szCs w:val="16"/>
        </w:rPr>
        <w:t>ениях:</w:t>
      </w:r>
    </w:p>
    <w:bookmarkEnd w:id="685"/>
    <w:p w:rsidR="00000000" w:rsidRDefault="006A5157">
      <w:pPr>
        <w:pStyle w:val="a7"/>
      </w:pPr>
      <w:r>
        <w:rPr>
          <w:rStyle w:val="a4"/>
        </w:rPr>
        <w:t>Постановлением</w:t>
      </w:r>
      <w:r>
        <w:t xml:space="preserve"> Правительства РФ от 13 февраля 2015 г. N 120 Правила дополнены пунктом 17.1</w:t>
      </w:r>
    </w:p>
    <w:p w:rsidR="00000000" w:rsidRDefault="006A5157">
      <w:r>
        <w:t>17.1. При установлении цен (тарифов) для регулируемой организации, созданной в резу</w:t>
      </w:r>
      <w:r>
        <w:t xml:space="preserve">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r>
        <w:rPr>
          <w:rStyle w:val="a4"/>
        </w:rPr>
        <w:t>подпунктами 5</w:t>
      </w:r>
      <w:r>
        <w:t xml:space="preserve">, </w:t>
      </w:r>
      <w:r>
        <w:rPr>
          <w:rStyle w:val="a4"/>
        </w:rPr>
        <w:t>13</w:t>
      </w:r>
      <w:r>
        <w:t xml:space="preserve">, </w:t>
      </w:r>
      <w:r>
        <w:rPr>
          <w:rStyle w:val="a4"/>
        </w:rPr>
        <w:t>14 пункта 17</w:t>
      </w:r>
      <w:r>
        <w:t xml:space="preserve"> настоящих Правил в отношении реорганизованной организации (реорганизованных организаций).</w:t>
      </w:r>
    </w:p>
    <w:p w:rsidR="00000000" w:rsidRDefault="006A5157">
      <w:r>
        <w:t>Регулируемой организацией, созданной в результате реорганизации юридических лиц в форме слияния или преобразования, также представляет</w:t>
      </w:r>
      <w:r>
        <w:t>ся бухгалтерская отчетность такой организации на дату ее государственной регистрации.</w:t>
      </w:r>
    </w:p>
    <w:p w:rsidR="00000000" w:rsidRDefault="006A5157">
      <w:pPr>
        <w:pStyle w:val="a6"/>
        <w:rPr>
          <w:color w:val="000000"/>
          <w:sz w:val="16"/>
          <w:szCs w:val="16"/>
        </w:rPr>
      </w:pPr>
      <w:bookmarkStart w:id="686" w:name="sub_200278"/>
      <w:r>
        <w:rPr>
          <w:color w:val="000000"/>
          <w:sz w:val="16"/>
          <w:szCs w:val="16"/>
        </w:rPr>
        <w:t>Информация об изменениях:</w:t>
      </w:r>
    </w:p>
    <w:bookmarkEnd w:id="686"/>
    <w:p w:rsidR="00000000" w:rsidRDefault="006A5157">
      <w:pPr>
        <w:pStyle w:val="a7"/>
      </w:pPr>
      <w:r>
        <w:rPr>
          <w:rStyle w:val="a4"/>
        </w:rPr>
        <w:t>Постановлением</w:t>
      </w:r>
      <w:r>
        <w:t xml:space="preserve"> Правительства РФ от 4 сентября 2015 г. N 941 в</w:t>
      </w:r>
      <w:r>
        <w:t xml:space="preserve"> пункт 18 внесены изменения</w:t>
      </w:r>
    </w:p>
    <w:p w:rsidR="00000000" w:rsidRDefault="006A5157">
      <w:pPr>
        <w:pStyle w:val="a7"/>
      </w:pPr>
      <w:r>
        <w:rPr>
          <w:rStyle w:val="a4"/>
        </w:rPr>
        <w:t>См. текст пункта в предыдущей редакции</w:t>
      </w:r>
    </w:p>
    <w:p w:rsidR="00000000" w:rsidRDefault="006A5157">
      <w:r>
        <w:t>18. Для организаций, в отношении которых ранее не осуществлялось государственное регулирование тарифов, цены (тарифы) на о</w:t>
      </w:r>
      <w:r>
        <w:t xml:space="preserve">чередной и (или) текущий периоды регулирования рассчитываются независимо от срока подачи материалов, предусмотренного </w:t>
      </w:r>
      <w:r>
        <w:rPr>
          <w:rStyle w:val="a4"/>
        </w:rPr>
        <w:t>пунктом 12</w:t>
      </w:r>
      <w:r>
        <w:t xml:space="preserve"> настоящих Правил. Цены (тарифы) в отношении указанных организаций устанавливаются в течение 30 дней</w:t>
      </w:r>
      <w:r>
        <w:t xml:space="preserve">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000000" w:rsidRDefault="006A5157">
      <w:r>
        <w:t xml:space="preserve">Производители (поставщики), осуществляющие поставку электрической энергии населению </w:t>
      </w:r>
      <w:r>
        <w:t>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w:t>
      </w:r>
      <w:r>
        <w:t>фов в Федеральную антимонопольную службу до 1 октября года, предшествующего периоду регулирования.</w:t>
      </w:r>
    </w:p>
    <w:p w:rsidR="00000000" w:rsidRDefault="006A5157">
      <w: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w:t>
      </w:r>
      <w:r>
        <w:t xml:space="preserve">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r>
        <w:rPr>
          <w:rStyle w:val="a4"/>
        </w:rPr>
        <w:t>пунктом 12</w:t>
      </w:r>
      <w:r>
        <w:t xml:space="preserve"> настоящих Правил, но не позднее 1 декабря </w:t>
      </w:r>
      <w:r>
        <w:t>текущего периода регулирования.</w:t>
      </w:r>
    </w:p>
    <w:p w:rsidR="00000000" w:rsidRDefault="006A5157">
      <w:bookmarkStart w:id="687" w:name="sub_20027804"/>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w:t>
      </w:r>
      <w:r>
        <w:t xml:space="preserve">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w:t>
      </w:r>
      <w:r>
        <w:t>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000000" w:rsidRDefault="006A5157">
      <w:bookmarkStart w:id="688" w:name="sub_200279"/>
      <w:bookmarkEnd w:id="687"/>
      <w:r>
        <w:t>19. В случае если в ходе</w:t>
      </w:r>
      <w:r>
        <w:t xml:space="preserve">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w:t>
      </w:r>
      <w:r>
        <w:t>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000000" w:rsidRDefault="006A5157">
      <w:bookmarkStart w:id="689" w:name="sub_200280"/>
      <w:bookmarkEnd w:id="688"/>
      <w:r>
        <w:t xml:space="preserve">20. Предложения, предусмотренные </w:t>
      </w:r>
      <w:r>
        <w:rPr>
          <w:rStyle w:val="a4"/>
        </w:rPr>
        <w:t>пунктами 12</w:t>
      </w:r>
      <w:r>
        <w:t xml:space="preserve">, </w:t>
      </w:r>
      <w:r>
        <w:rPr>
          <w:rStyle w:val="a4"/>
        </w:rPr>
        <w:t>13</w:t>
      </w:r>
      <w:r>
        <w:t xml:space="preserve">, </w:t>
      </w:r>
      <w:r>
        <w:rPr>
          <w:rStyle w:val="a4"/>
        </w:rPr>
        <w:t>14</w:t>
      </w:r>
      <w:r>
        <w:t xml:space="preserve"> и </w:t>
      </w:r>
      <w:r>
        <w:rPr>
          <w:rStyle w:val="a4"/>
        </w:rPr>
        <w:t>16</w:t>
      </w:r>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w:t>
      </w:r>
      <w:r>
        <w:t>иальным штампом.</w:t>
      </w:r>
    </w:p>
    <w:bookmarkEnd w:id="689"/>
    <w:p w:rsidR="00000000" w:rsidRDefault="006A5157">
      <w:r>
        <w:t xml:space="preserve">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w:t>
      </w:r>
      <w:r>
        <w:t>открытия дела) с указанием должности, фамилии, имени и отчества лица, назначенного уполномоченным по делу.</w:t>
      </w:r>
    </w:p>
    <w:p w:rsidR="00000000" w:rsidRDefault="006A5157">
      <w:pPr>
        <w:pStyle w:val="a6"/>
        <w:rPr>
          <w:color w:val="000000"/>
          <w:sz w:val="16"/>
          <w:szCs w:val="16"/>
        </w:rPr>
      </w:pPr>
      <w:bookmarkStart w:id="690" w:name="sub_200281"/>
      <w:r>
        <w:rPr>
          <w:color w:val="000000"/>
          <w:sz w:val="16"/>
          <w:szCs w:val="16"/>
        </w:rPr>
        <w:t>Информация об изменениях:</w:t>
      </w:r>
    </w:p>
    <w:bookmarkEnd w:id="690"/>
    <w:p w:rsidR="00000000" w:rsidRDefault="006A5157">
      <w:pPr>
        <w:pStyle w:val="a7"/>
      </w:pPr>
      <w:r>
        <w:rPr>
          <w:rStyle w:val="a4"/>
        </w:rPr>
        <w:t>Постановлением</w:t>
      </w:r>
      <w:r>
        <w:t xml:space="preserve"> Правительства РФ от 4 сен</w:t>
      </w:r>
      <w:r>
        <w:t>тября 2015 г. N 941 в пункт 21 внесены изменения</w:t>
      </w:r>
    </w:p>
    <w:p w:rsidR="00000000" w:rsidRDefault="006A5157">
      <w:pPr>
        <w:pStyle w:val="a7"/>
      </w:pPr>
      <w:r>
        <w:rPr>
          <w:rStyle w:val="a4"/>
        </w:rPr>
        <w:t>См. текст пункта в предыдущей редакции</w:t>
      </w:r>
    </w:p>
    <w:p w:rsidR="00000000" w:rsidRDefault="006A5157">
      <w:r>
        <w:t xml:space="preserve">21. Федеральная антимонопольная служба утверждает </w:t>
      </w:r>
      <w:r>
        <w:rPr>
          <w:rStyle w:val="a4"/>
        </w:rPr>
        <w:t>регламент</w:t>
      </w:r>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w:t>
      </w:r>
      <w:r>
        <w:t>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w:t>
      </w:r>
      <w:r>
        <w:t>ного уровня, установленного в соответствии с Основами ценообразования.</w:t>
      </w:r>
    </w:p>
    <w:p w:rsidR="00000000" w:rsidRDefault="006A5157">
      <w:bookmarkStart w:id="691" w:name="sub_200282"/>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bookmarkEnd w:id="691"/>
    <w:p w:rsidR="00000000" w:rsidRDefault="006A5157">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w:t>
      </w:r>
      <w:r>
        <w:t>торонними организациями (физическими лицами).</w:t>
      </w:r>
    </w:p>
    <w:p w:rsidR="00000000" w:rsidRDefault="006A5157">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w:t>
      </w:r>
      <w:r>
        <w:t>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w:t>
      </w:r>
      <w:r>
        <w:t>ен (тарифов) и (или) их предельных уровней.</w:t>
      </w:r>
    </w:p>
    <w:p w:rsidR="00000000" w:rsidRDefault="006A5157">
      <w:bookmarkStart w:id="692" w:name="sub_200283"/>
      <w:r>
        <w:t>23. Экспертное заключение помимо общих мотивированных выводов и рекомендаций должно содержать:</w:t>
      </w:r>
    </w:p>
    <w:p w:rsidR="00000000" w:rsidRDefault="006A5157">
      <w:bookmarkStart w:id="693" w:name="sub_200363"/>
      <w:bookmarkEnd w:id="692"/>
      <w:r>
        <w:t>1) оценку достоверности данных, приведенных в предложениях об установлении цен (тарифов</w:t>
      </w:r>
      <w:r>
        <w:t>) и (или) их предельных уровней;</w:t>
      </w:r>
    </w:p>
    <w:p w:rsidR="00000000" w:rsidRDefault="006A5157">
      <w:bookmarkStart w:id="694" w:name="sub_200364"/>
      <w:bookmarkEnd w:id="693"/>
      <w:r>
        <w:t>2) оценку финансового состояния организации, осуществляющей регулируемую деятельность;</w:t>
      </w:r>
    </w:p>
    <w:p w:rsidR="00000000" w:rsidRDefault="006A5157">
      <w:bookmarkStart w:id="695" w:name="sub_200365"/>
      <w:bookmarkEnd w:id="694"/>
      <w:r>
        <w:t>3) анализ основных технико-экономических показателей за 2 предшествующих года, текущий год и рас</w:t>
      </w:r>
      <w:r>
        <w:t>четный период регулирования;</w:t>
      </w:r>
    </w:p>
    <w:p w:rsidR="00000000" w:rsidRDefault="006A5157">
      <w:bookmarkStart w:id="696" w:name="sub_200366"/>
      <w:bookmarkEnd w:id="695"/>
      <w:r>
        <w:t>4) анализ экономической обоснованности расходов по статьям расходов;</w:t>
      </w:r>
    </w:p>
    <w:p w:rsidR="00000000" w:rsidRDefault="006A5157">
      <w:bookmarkStart w:id="697" w:name="sub_200367"/>
      <w:bookmarkEnd w:id="696"/>
      <w:r>
        <w:t>5) анализ экономической обоснованности величины прибыли, необходимой для эффективного функционирования организаций, ос</w:t>
      </w:r>
      <w:r>
        <w:t>уществляющих регулируемую деятельность;</w:t>
      </w:r>
    </w:p>
    <w:p w:rsidR="00000000" w:rsidRDefault="006A5157">
      <w:bookmarkStart w:id="698" w:name="sub_200368"/>
      <w:bookmarkEnd w:id="697"/>
      <w:r>
        <w:t>6) сравнительный анализ динамики расходов и величины необходимой прибыли по отношению к предыдущему периоду регулирования;</w:t>
      </w:r>
    </w:p>
    <w:p w:rsidR="00000000" w:rsidRDefault="006A5157">
      <w:bookmarkStart w:id="699" w:name="sub_200369"/>
      <w:bookmarkEnd w:id="698"/>
      <w:r>
        <w:t xml:space="preserve">7) анализ соответствия расчета цен (тарифов) и формы </w:t>
      </w:r>
      <w:r>
        <w:t>представления предложений нормативно-методическим документам по вопросам регулирования цен (тарифов) и (или) их предельных уровней;</w:t>
      </w:r>
    </w:p>
    <w:bookmarkEnd w:id="69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700" w:name="sub_20238"/>
      <w:r>
        <w:rPr>
          <w:rStyle w:val="a4"/>
        </w:rPr>
        <w:t>Постановлением</w:t>
      </w:r>
      <w:r>
        <w:t xml:space="preserve"> Правительства РФ от 17 октября 2016 г. N 1056 в подпункт 8 внесены изменения, </w:t>
      </w:r>
      <w:r>
        <w:rPr>
          <w:rStyle w:val="a4"/>
        </w:rPr>
        <w:t>вступающие в силу</w:t>
      </w:r>
      <w:r>
        <w:t xml:space="preserve"> с 1 января 2017 г.</w:t>
      </w:r>
    </w:p>
    <w:bookmarkEnd w:id="700"/>
    <w:p w:rsidR="00000000" w:rsidRDefault="006A5157">
      <w:pPr>
        <w:pStyle w:val="a7"/>
      </w:pPr>
      <w:r>
        <w:rPr>
          <w:rStyle w:val="a4"/>
        </w:rPr>
        <w:t>См. те</w:t>
      </w:r>
      <w:r>
        <w:rPr>
          <w:rStyle w:val="a4"/>
        </w:rPr>
        <w:t>кст подпункта в предыдущей редакции</w:t>
      </w:r>
    </w:p>
    <w:p w:rsidR="00000000" w:rsidRDefault="006A5157">
      <w:r>
        <w:t xml:space="preserve">8) анализ соответствия организации </w:t>
      </w:r>
      <w:r>
        <w:rPr>
          <w:rStyle w:val="a4"/>
        </w:rPr>
        <w:t>критериям</w:t>
      </w:r>
      <w:r>
        <w:t xml:space="preserve"> отнесения владельцев объектов электросетевого хозяйства к территориальным сетевым организациям.</w:t>
      </w:r>
    </w:p>
    <w:p w:rsidR="00000000" w:rsidRDefault="006A5157">
      <w:pPr>
        <w:pStyle w:val="a6"/>
        <w:rPr>
          <w:color w:val="000000"/>
          <w:sz w:val="16"/>
          <w:szCs w:val="16"/>
        </w:rPr>
      </w:pPr>
      <w:bookmarkStart w:id="701" w:name="sub_200284"/>
      <w:r>
        <w:rPr>
          <w:color w:val="000000"/>
          <w:sz w:val="16"/>
          <w:szCs w:val="16"/>
        </w:rPr>
        <w:t>И</w:t>
      </w:r>
      <w:r>
        <w:rPr>
          <w:color w:val="000000"/>
          <w:sz w:val="16"/>
          <w:szCs w:val="16"/>
        </w:rPr>
        <w:t>нформация об изменениях:</w:t>
      </w:r>
    </w:p>
    <w:bookmarkEnd w:id="701"/>
    <w:p w:rsidR="00000000" w:rsidRDefault="006A5157">
      <w:pPr>
        <w:pStyle w:val="a7"/>
      </w:pPr>
      <w:r>
        <w:rPr>
          <w:rStyle w:val="a4"/>
        </w:rPr>
        <w:t>Постановлением</w:t>
      </w:r>
      <w:r>
        <w:t xml:space="preserve"> Правительства РФ от 28 февраля 2015 г. N 184 в пункт 24 внесены изменения</w:t>
      </w:r>
    </w:p>
    <w:p w:rsidR="00000000" w:rsidRDefault="006A5157">
      <w:pPr>
        <w:pStyle w:val="a7"/>
      </w:pPr>
      <w:r>
        <w:rPr>
          <w:rStyle w:val="a4"/>
        </w:rPr>
        <w:t>См</w:t>
      </w:r>
      <w:r>
        <w:rPr>
          <w:rStyle w:val="a4"/>
        </w:rPr>
        <w:t>. текст пункта в предыдущей редакции</w:t>
      </w:r>
    </w:p>
    <w:p w:rsidR="00000000" w:rsidRDefault="006A5157">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w:t>
      </w:r>
      <w:r>
        <w:t>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000000" w:rsidRDefault="006A5157">
      <w:bookmarkStart w:id="702" w:name="sub_20242"/>
      <w:r>
        <w:t>Основанием</w:t>
      </w:r>
      <w:r>
        <w:t xml:space="preserve">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w:t>
      </w:r>
      <w:r>
        <w:t xml:space="preserve">озяйства, является его соответствие </w:t>
      </w:r>
      <w:r>
        <w:rPr>
          <w:rStyle w:val="a4"/>
        </w:rPr>
        <w:t>критериям</w:t>
      </w:r>
      <w:r>
        <w:t xml:space="preserve"> отнесения владельцев объектов электросетевого хозяйства к территориальным сетевым организациям.</w:t>
      </w:r>
    </w:p>
    <w:p w:rsidR="00000000" w:rsidRDefault="006A5157">
      <w:bookmarkStart w:id="703" w:name="sub_20243"/>
      <w:bookmarkEnd w:id="702"/>
      <w:r>
        <w:t>В случае выявления несоответств</w:t>
      </w:r>
      <w:r>
        <w:t xml:space="preserve">ия юридического лица, владеющего объектами электросетевого хозяйства, одному или нескольким </w:t>
      </w:r>
      <w:r>
        <w:rPr>
          <w:rStyle w:val="a4"/>
        </w:rPr>
        <w:t>критериям</w:t>
      </w:r>
      <w:r>
        <w:t xml:space="preserve"> отнесения владельцев объектов электросетевого хозяйства к территориальным сетевым организ</w:t>
      </w:r>
      <w:r>
        <w:t>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w:t>
      </w:r>
      <w:r>
        <w:t>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000000" w:rsidRDefault="006A5157">
      <w:bookmarkStart w:id="704" w:name="sub_20244"/>
      <w:bookmarkEnd w:id="703"/>
      <w:r>
        <w:t xml:space="preserve">В случае, указанном в </w:t>
      </w:r>
      <w:r>
        <w:rPr>
          <w:rStyle w:val="a4"/>
        </w:rPr>
        <w:t>абзац</w:t>
      </w:r>
      <w:r>
        <w:rPr>
          <w:rStyle w:val="a4"/>
        </w:rPr>
        <w:t>е первом</w:t>
      </w:r>
      <w:r>
        <w:t xml:space="preserve"> настоящего пункта, соответствие юридического лица, владеющего объектами электросетевого хозяйства, </w:t>
      </w:r>
      <w:r>
        <w:rPr>
          <w:rStyle w:val="a4"/>
        </w:rPr>
        <w:t>критериям</w:t>
      </w:r>
      <w:r>
        <w:t xml:space="preserve"> отнесения владельцев объектов электросетевого хозяйства к </w:t>
      </w:r>
      <w:r>
        <w:t>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w:t>
      </w:r>
      <w:r>
        <w:t>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000000" w:rsidRDefault="006A5157">
      <w:pPr>
        <w:pStyle w:val="a6"/>
        <w:rPr>
          <w:color w:val="000000"/>
          <w:sz w:val="16"/>
          <w:szCs w:val="16"/>
        </w:rPr>
      </w:pPr>
      <w:bookmarkStart w:id="705" w:name="sub_200285"/>
      <w:bookmarkEnd w:id="704"/>
      <w:r>
        <w:rPr>
          <w:color w:val="000000"/>
          <w:sz w:val="16"/>
          <w:szCs w:val="16"/>
        </w:rPr>
        <w:t>Информация об изменениях:</w:t>
      </w:r>
    </w:p>
    <w:bookmarkEnd w:id="705"/>
    <w:p w:rsidR="00000000" w:rsidRDefault="006A5157">
      <w:pPr>
        <w:pStyle w:val="a7"/>
      </w:pPr>
      <w:r>
        <w:rPr>
          <w:rStyle w:val="a4"/>
        </w:rPr>
        <w:t>Постановлением</w:t>
      </w:r>
      <w:r>
        <w:t xml:space="preserve"> Правительства РФ от 4 сентября 2015 г. N 941 в пункт 25 внесены изменения</w:t>
      </w:r>
    </w:p>
    <w:p w:rsidR="00000000" w:rsidRDefault="006A5157">
      <w:pPr>
        <w:pStyle w:val="a7"/>
      </w:pPr>
      <w:r>
        <w:rPr>
          <w:rStyle w:val="a4"/>
        </w:rPr>
        <w:t>См. текст пункта в предыдущей редакции</w:t>
      </w:r>
    </w:p>
    <w:p w:rsidR="00000000" w:rsidRDefault="006A5157">
      <w:r>
        <w:t>25. Решения об установлении ц</w:t>
      </w:r>
      <w:r>
        <w:t>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000000" w:rsidRDefault="006A5157">
      <w:r>
        <w:t>Организация, осуществляющая регулируемую деятельность, за 10 дней до рассмотрения вопроса</w:t>
      </w:r>
      <w:r>
        <w:t xml:space="preserve">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w:t>
      </w:r>
      <w:r>
        <w:t>материалами, включая проект решения.</w:t>
      </w:r>
    </w:p>
    <w:p w:rsidR="00000000" w:rsidRDefault="006A5157">
      <w:pPr>
        <w:pStyle w:val="a6"/>
        <w:rPr>
          <w:color w:val="000000"/>
          <w:sz w:val="16"/>
          <w:szCs w:val="16"/>
        </w:rPr>
      </w:pPr>
      <w:bookmarkStart w:id="706" w:name="sub_200286"/>
      <w:r>
        <w:rPr>
          <w:color w:val="000000"/>
          <w:sz w:val="16"/>
          <w:szCs w:val="16"/>
        </w:rPr>
        <w:t>Информация об изменениях:</w:t>
      </w:r>
    </w:p>
    <w:bookmarkEnd w:id="706"/>
    <w:p w:rsidR="00000000" w:rsidRDefault="006A5157">
      <w:pPr>
        <w:pStyle w:val="a7"/>
      </w:pPr>
      <w:r>
        <w:rPr>
          <w:rStyle w:val="a4"/>
        </w:rPr>
        <w:t>Постановлением</w:t>
      </w:r>
      <w:r>
        <w:t xml:space="preserve"> Правительства РФ от 4 сентября 2015 г. N 941 в пункт 26 внесены изменения</w:t>
      </w:r>
    </w:p>
    <w:p w:rsidR="00000000" w:rsidRDefault="006A5157">
      <w:pPr>
        <w:pStyle w:val="a7"/>
      </w:pPr>
      <w:r>
        <w:rPr>
          <w:rStyle w:val="a4"/>
        </w:rPr>
        <w:t>См. текст пункта в предыдущей редакции</w:t>
      </w:r>
    </w:p>
    <w:p w:rsidR="00000000" w:rsidRDefault="006A5157">
      <w:r>
        <w:t>26. Заседание коллегиального органа регулирующего органа по рассмотрению вопросов об установлении цен (тарифов) и (или) их предельных уровней является</w:t>
      </w:r>
      <w:r>
        <w:t xml:space="preserve"> открытым и считается правомочным, если на нем присутствуют более половины членов коллегиального органа.</w:t>
      </w:r>
    </w:p>
    <w:p w:rsidR="00000000" w:rsidRDefault="006A5157">
      <w:r>
        <w:t xml:space="preserve">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w:t>
      </w:r>
      <w:r>
        <w:t>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000000" w:rsidRDefault="006A5157">
      <w:r>
        <w:t>Протокол заседания (далее - протокол) утверждается председательствующим.</w:t>
      </w:r>
    </w:p>
    <w:p w:rsidR="00000000" w:rsidRDefault="006A5157">
      <w:r>
        <w:t>В протоколе указываются осн</w:t>
      </w:r>
      <w:r>
        <w:t>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Основами ценообразования).</w:t>
      </w:r>
    </w:p>
    <w:p w:rsidR="00000000" w:rsidRDefault="006A5157">
      <w:pPr>
        <w:pStyle w:val="a6"/>
        <w:rPr>
          <w:color w:val="000000"/>
          <w:sz w:val="16"/>
          <w:szCs w:val="16"/>
        </w:rPr>
      </w:pPr>
      <w:bookmarkStart w:id="707" w:name="sub_200287"/>
      <w:r>
        <w:rPr>
          <w:color w:val="000000"/>
          <w:sz w:val="16"/>
          <w:szCs w:val="16"/>
        </w:rPr>
        <w:t>Информация об из</w:t>
      </w:r>
      <w:r>
        <w:rPr>
          <w:color w:val="000000"/>
          <w:sz w:val="16"/>
          <w:szCs w:val="16"/>
        </w:rPr>
        <w:t>менениях:</w:t>
      </w:r>
    </w:p>
    <w:bookmarkEnd w:id="707"/>
    <w:p w:rsidR="00000000" w:rsidRDefault="006A5157">
      <w:pPr>
        <w:pStyle w:val="a7"/>
      </w:pPr>
      <w:r>
        <w:t xml:space="preserve">Пункт 27 изменен с 1 августа 2017 г. - </w:t>
      </w:r>
      <w:r>
        <w:rPr>
          <w:rStyle w:val="a4"/>
        </w:rPr>
        <w:t>Постановление</w:t>
      </w:r>
      <w:r>
        <w:t xml:space="preserve"> Правительства РФ от 7 июля 2017 г. N 810</w:t>
      </w:r>
    </w:p>
    <w:p w:rsidR="00000000" w:rsidRDefault="006A5157">
      <w:pPr>
        <w:pStyle w:val="a7"/>
      </w:pPr>
      <w:r>
        <w:rPr>
          <w:rStyle w:val="a4"/>
        </w:rPr>
        <w:t>См. предыдущу</w:t>
      </w:r>
      <w:r>
        <w:rPr>
          <w:rStyle w:val="a4"/>
        </w:rPr>
        <w:t>ю редакцию</w:t>
      </w:r>
    </w:p>
    <w:p w:rsidR="00000000" w:rsidRDefault="006A5157">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000000" w:rsidRDefault="006A5157">
      <w:r>
        <w:t>величину цен (тарифов) и (или) их пред</w:t>
      </w:r>
      <w:r>
        <w:t>ельных уровней с разбивкой по категориям (группам) потребителей;</w:t>
      </w:r>
    </w:p>
    <w:p w:rsidR="00000000" w:rsidRDefault="006A5157">
      <w:bookmarkStart w:id="708" w:name="sub_2000273"/>
      <w:r>
        <w:t>даты введения в действие цен (тарифов) и (или) их предельных уровней, в том числе с календарной разбивкой.</w:t>
      </w:r>
    </w:p>
    <w:p w:rsidR="00000000" w:rsidRDefault="006A5157">
      <w:bookmarkStart w:id="709" w:name="sub_2000274"/>
      <w:bookmarkEnd w:id="708"/>
      <w:r>
        <w:t xml:space="preserve">В период применения в соответствии с </w:t>
      </w:r>
      <w:r>
        <w:rPr>
          <w:rStyle w:val="a4"/>
        </w:rPr>
        <w:t>Федеральным законом</w:t>
      </w:r>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w:t>
      </w:r>
      <w:r>
        <w:t>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bookmarkEnd w:id="709"/>
    <w:p w:rsidR="00000000" w:rsidRDefault="006A5157">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000000" w:rsidRDefault="006A5157">
      <w:r>
        <w:t>ве</w:t>
      </w:r>
      <w:r>
        <w:t>личина необходимой валовой выручки гарантирующего поставщика от реализации электрической энергии (мощности) покупателям розничного рынка;</w:t>
      </w:r>
    </w:p>
    <w:p w:rsidR="00000000" w:rsidRDefault="006A5157">
      <w:r>
        <w:t xml:space="preserve">величина недополученных доходов гарантирующего поставщика в связи с доведением цен (тарифов) на электрическую энергию </w:t>
      </w:r>
      <w:r>
        <w:t>(мощность) до базовых уровней цен (тарифов) на электрическую энергию (мощность);</w:t>
      </w:r>
    </w:p>
    <w:p w:rsidR="00000000" w:rsidRDefault="006A5157">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w:t>
      </w:r>
      <w:r>
        <w:t>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r>
        <w:t>.</w:t>
      </w:r>
    </w:p>
    <w:p w:rsidR="00000000" w:rsidRDefault="006A5157">
      <w:bookmarkStart w:id="710" w:name="sub_2002874"/>
      <w:r>
        <w:t>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w:t>
      </w:r>
      <w:r>
        <w:t xml:space="preserve">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r>
        <w:rPr>
          <w:rStyle w:val="a4"/>
        </w:rPr>
        <w:t>пунктами 70</w:t>
      </w:r>
      <w:r>
        <w:t xml:space="preserve"> и </w:t>
      </w:r>
      <w:r>
        <w:rPr>
          <w:rStyle w:val="a4"/>
        </w:rPr>
        <w:t>71</w:t>
      </w:r>
      <w:r>
        <w:t xml:space="preserve"> Основ ценообразования</w:t>
      </w:r>
      <w:r>
        <w:t xml:space="preserve">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w:t>
      </w:r>
      <w:r>
        <w:t>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bookmarkEnd w:id="710"/>
    <w:p w:rsidR="00000000" w:rsidRDefault="006A5157">
      <w:r>
        <w:t>а) цены (тарифы) на ус</w:t>
      </w:r>
      <w:r>
        <w:t xml:space="preserve">луги по передаче электрической энергии по уровню напряжения (ВН1) в виде формулы в соответствии с </w:t>
      </w:r>
      <w:r>
        <w:rPr>
          <w:rStyle w:val="a4"/>
        </w:rPr>
        <w:t>пунктом 81.2</w:t>
      </w:r>
      <w:r>
        <w:t xml:space="preserve"> Основ ценообразования с указанием в числовом выражении следующих составляющих:</w:t>
      </w:r>
    </w:p>
    <w:p w:rsidR="00000000" w:rsidRDefault="006A5157">
      <w:r>
        <w:t>ставка тарифа на услуги по передаче эле</w:t>
      </w:r>
      <w:r>
        <w:t>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000000" w:rsidRDefault="006A5157">
      <w:bookmarkStart w:id="711" w:name="sub_22713"/>
      <w:r>
        <w:t xml:space="preserve">абзац третий </w:t>
      </w:r>
      <w:r>
        <w:rPr>
          <w:rStyle w:val="a4"/>
        </w:rPr>
        <w:t>утратил силу</w:t>
      </w:r>
      <w:r>
        <w:t>;</w:t>
      </w:r>
    </w:p>
    <w:bookmarkEnd w:id="711"/>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третьего подпункта "а" пункта 27</w:t>
      </w:r>
    </w:p>
    <w:p w:rsidR="00000000" w:rsidRDefault="006A5157">
      <w:r>
        <w:t>норматив потерь электриче</w:t>
      </w:r>
      <w:r>
        <w:t>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000000" w:rsidRDefault="006A5157">
      <w:r>
        <w:t xml:space="preserve">ставка перекрестного субсидирования по субъекту </w:t>
      </w:r>
      <w:r>
        <w:t xml:space="preserve">Российской Федерации, определенная в соответствии </w:t>
      </w:r>
      <w:r>
        <w:rPr>
          <w:rStyle w:val="a4"/>
        </w:rPr>
        <w:t>пунктом 81.3</w:t>
      </w:r>
      <w:r>
        <w:t xml:space="preserve"> Основ ценообразования, </w:t>
      </w:r>
      <w:r w:rsidR="008B4BA4">
        <w:rPr>
          <w:noProof/>
        </w:rPr>
        <w:drawing>
          <wp:inline distT="0" distB="0" distL="0" distR="0">
            <wp:extent cx="1171575" cy="2381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srcRect/>
                    <a:stretch>
                      <a:fillRect/>
                    </a:stretch>
                  </pic:blipFill>
                  <pic:spPr bwMode="auto">
                    <a:xfrm>
                      <a:off x="0" y="0"/>
                      <a:ext cx="1171575" cy="238125"/>
                    </a:xfrm>
                    <a:prstGeom prst="rect">
                      <a:avLst/>
                    </a:prstGeom>
                    <a:noFill/>
                    <a:ln w="9525">
                      <a:noFill/>
                      <a:miter lim="800000"/>
                      <a:headEnd/>
                      <a:tailEnd/>
                    </a:ln>
                  </pic:spPr>
                </pic:pic>
              </a:graphicData>
            </a:graphic>
          </wp:inline>
        </w:drawing>
      </w:r>
      <w:r>
        <w:t>;</w:t>
      </w:r>
    </w:p>
    <w:p w:rsidR="00000000" w:rsidRDefault="006A5157">
      <w:r>
        <w:t>коэффициент снижения ставки перекрестного субсидирования по субъекту Российской Федерации, определенный в</w:t>
      </w:r>
      <w:r>
        <w:t xml:space="preserve"> соответствии с </w:t>
      </w:r>
      <w:r>
        <w:rPr>
          <w:rStyle w:val="a4"/>
        </w:rPr>
        <w:t>пунктом 81.3</w:t>
      </w:r>
      <w:r>
        <w:t xml:space="preserve"> Основ ценообразования, процентов;</w:t>
      </w:r>
    </w:p>
    <w:p w:rsidR="00000000" w:rsidRDefault="006A5157">
      <w:r>
        <w:t xml:space="preserve">величина перекрестного субсидирования, определенная на основании абзаца восьмого </w:t>
      </w:r>
      <w:r>
        <w:rPr>
          <w:rStyle w:val="a4"/>
        </w:rPr>
        <w:t>пункта 81.5</w:t>
      </w:r>
      <w:r>
        <w:t xml:space="preserve"> Основ ценообразования, и объем полезного отпус</w:t>
      </w:r>
      <w:r>
        <w:t>ка, используемый при расчете этой величины.</w:t>
      </w:r>
    </w:p>
    <w:p w:rsidR="00000000" w:rsidRDefault="006A5157">
      <w:r>
        <w:t>Остальные составляющие формулы являются переменными значениями и указываются в буквенном выражении;</w:t>
      </w:r>
    </w:p>
    <w:p w:rsidR="00000000" w:rsidRDefault="006A5157">
      <w:bookmarkStart w:id="712" w:name="sub_20272"/>
      <w:r>
        <w:t>б) следующие величины по уровням напряжения (ВН), (СН1), (СН2), (НН):</w:t>
      </w:r>
    </w:p>
    <w:bookmarkEnd w:id="712"/>
    <w:p w:rsidR="00000000" w:rsidRDefault="006A5157">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000000" w:rsidRDefault="006A5157">
      <w:r>
        <w:t>объем полезного отпуска электрической энергии и вели</w:t>
      </w:r>
      <w:r>
        <w:t>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000000" w:rsidRDefault="006A5157">
      <w:r>
        <w:t>величина перекрестного субсидирования, учтенная при расчете единых (котловых) тарифов на</w:t>
      </w:r>
      <w:r>
        <w:t xml:space="preserve"> услуги по передаче электрической энергии по электрическим сетям, с разбивкой по уровням напряжения;</w:t>
      </w:r>
    </w:p>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bookmarkStart w:id="713" w:name="sub_20273"/>
      <w:r>
        <w:rPr>
          <w:rStyle w:val="a4"/>
        </w:rPr>
        <w:t>Постановлением</w:t>
      </w:r>
      <w:r>
        <w:t xml:space="preserve"> Правительства РФ от 7 июля 2015 г. N 68</w:t>
      </w:r>
      <w:r>
        <w:t>0 пункт 27 дополнен подпунктом "в"</w:t>
      </w:r>
    </w:p>
    <w:bookmarkEnd w:id="713"/>
    <w:p w:rsidR="00000000" w:rsidRDefault="006A5157">
      <w:r>
        <w:t>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w:t>
      </w:r>
      <w:r>
        <w:t xml:space="preserve">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r>
        <w:rPr>
          <w:rStyle w:val="a4"/>
        </w:rPr>
        <w:t>приложением N 3</w:t>
      </w:r>
      <w:r>
        <w:t xml:space="preserve"> к Основам ценообразования (далее - моносетевая </w:t>
      </w:r>
      <w:r>
        <w:t>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w:t>
      </w:r>
      <w:r>
        <w:t xml:space="preserve">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w:t>
      </w:r>
      <w:r>
        <w:t>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w:t>
      </w:r>
      <w:r>
        <w:t>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w:t>
      </w:r>
      <w:r>
        <w:t>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w:t>
      </w:r>
      <w:r>
        <w:t>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w:t>
      </w:r>
      <w:r>
        <w:t>ктрической энергии.</w:t>
      </w:r>
    </w:p>
    <w:p w:rsidR="00000000" w:rsidRDefault="006A5157">
      <w:bookmarkStart w:id="714" w:name="sub_270"/>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w:t>
      </w:r>
      <w:r>
        <w:t>нительной власти субъекта Российской Федерации в области государственного регулирования тарифов при установлении указанных тарифов.</w:t>
      </w:r>
    </w:p>
    <w:p w:rsidR="00000000" w:rsidRDefault="006A5157">
      <w:bookmarkStart w:id="715" w:name="sub_200288"/>
      <w:bookmarkEnd w:id="714"/>
      <w:r>
        <w:t>28. Основания, по которым отказано во включении в тарифы отдельных расходов, предложенных организацией, осу</w:t>
      </w:r>
      <w:r>
        <w:t>ществляющей регулируемую деятельность, указываются в протоколе.</w:t>
      </w:r>
    </w:p>
    <w:p w:rsidR="00000000" w:rsidRDefault="006A5157">
      <w:pPr>
        <w:pStyle w:val="a6"/>
        <w:rPr>
          <w:color w:val="000000"/>
          <w:sz w:val="16"/>
          <w:szCs w:val="16"/>
        </w:rPr>
      </w:pPr>
      <w:bookmarkStart w:id="716" w:name="sub_200289"/>
      <w:bookmarkEnd w:id="715"/>
      <w:r>
        <w:rPr>
          <w:color w:val="000000"/>
          <w:sz w:val="16"/>
          <w:szCs w:val="16"/>
        </w:rPr>
        <w:t>Информация об изменениях:</w:t>
      </w:r>
    </w:p>
    <w:bookmarkEnd w:id="716"/>
    <w:p w:rsidR="00000000" w:rsidRDefault="006A5157">
      <w:pPr>
        <w:pStyle w:val="a7"/>
      </w:pPr>
      <w:r>
        <w:t>Постановлением Правительства РФ от 4 сентября 2015 г. N 941 в пункт 29 внесены изменения</w:t>
      </w:r>
    </w:p>
    <w:p w:rsidR="00000000" w:rsidRDefault="006A5157">
      <w:pPr>
        <w:pStyle w:val="a7"/>
      </w:pPr>
      <w:r>
        <w:rPr>
          <w:rStyle w:val="a4"/>
        </w:rPr>
        <w:t>См. текст пункта в предыдущей редакции</w:t>
      </w:r>
    </w:p>
    <w:p w:rsidR="00000000" w:rsidRDefault="006A5157">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000000" w:rsidRDefault="006A5157">
      <w:bookmarkStart w:id="717" w:name="sub_2902"/>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w:t>
      </w:r>
      <w:r>
        <w:t>метры регулирования, и пресс-релизы к ним на своем официальном сайте в сети Интернет.</w:t>
      </w:r>
    </w:p>
    <w:p w:rsidR="00000000" w:rsidRDefault="006A5157">
      <w:pPr>
        <w:pStyle w:val="a6"/>
        <w:rPr>
          <w:color w:val="000000"/>
          <w:sz w:val="16"/>
          <w:szCs w:val="16"/>
        </w:rPr>
      </w:pPr>
      <w:bookmarkStart w:id="718" w:name="sub_200290"/>
      <w:bookmarkEnd w:id="717"/>
      <w:r>
        <w:rPr>
          <w:color w:val="000000"/>
          <w:sz w:val="16"/>
          <w:szCs w:val="16"/>
        </w:rPr>
        <w:t>Информация об изменениях:</w:t>
      </w:r>
    </w:p>
    <w:bookmarkEnd w:id="718"/>
    <w:p w:rsidR="00000000" w:rsidRDefault="006A5157">
      <w:pPr>
        <w:pStyle w:val="a7"/>
      </w:pPr>
      <w:r>
        <w:rPr>
          <w:rStyle w:val="a4"/>
        </w:rPr>
        <w:t>Постановлением</w:t>
      </w:r>
      <w:r>
        <w:t xml:space="preserve"> Правительства РФ от 4 сентября 2015 г.</w:t>
      </w:r>
      <w:r>
        <w:t xml:space="preserve"> N 941 в пункт 30 внесены изменения</w:t>
      </w:r>
    </w:p>
    <w:p w:rsidR="00000000" w:rsidRDefault="006A5157">
      <w:pPr>
        <w:pStyle w:val="a7"/>
      </w:pPr>
      <w:r>
        <w:rPr>
          <w:rStyle w:val="a4"/>
        </w:rPr>
        <w:t>См. текст пункта в предыдущей редакции</w:t>
      </w:r>
    </w:p>
    <w:p w:rsidR="00000000" w:rsidRDefault="006A5157">
      <w:r>
        <w:t>30. Орган исполнительной власти субъекта Российской Федерации в области государственного регулирования тарифов в т</w:t>
      </w:r>
      <w:r>
        <w:t xml:space="preserve">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w:t>
      </w:r>
      <w:r>
        <w:t>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w:t>
      </w:r>
      <w:r>
        <w:t>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w:t>
      </w:r>
      <w:r>
        <w:t>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w:t>
      </w:r>
      <w:r>
        <w:t>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w:t>
      </w:r>
      <w:r>
        <w:t>й в орган исполнительной власти субъекта Российской Федерации в области государственного регулирования тарифов.</w:t>
      </w:r>
    </w:p>
    <w:p w:rsidR="00000000" w:rsidRDefault="006A5157">
      <w:r>
        <w:t>Регулирующий орган публикует на своем сайте в сети Интернет решения, в том числе об установлении цен (тарифов) и (или) их предельных уровней, пр</w:t>
      </w:r>
      <w:r>
        <w:t>отоколы и материалы к заседанию правления (коллегиального органа), а также следующую информацию:</w:t>
      </w:r>
    </w:p>
    <w:p w:rsidR="00000000" w:rsidRDefault="006A5157">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w:t>
      </w:r>
      <w:r>
        <w:t>овлении одноставочных тарифов;</w:t>
      </w:r>
    </w:p>
    <w:p w:rsidR="00000000" w:rsidRDefault="006A5157">
      <w:bookmarkStart w:id="719" w:name="sub_20294"/>
      <w:r>
        <w:t xml:space="preserve">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w:t>
      </w:r>
      <w:r w:rsidR="008B4BA4">
        <w:rPr>
          <w:noProof/>
        </w:rPr>
        <w:drawing>
          <wp:inline distT="0" distB="0" distL="0" distR="0">
            <wp:extent cx="514350" cy="2381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srcRect/>
                    <a:stretch>
                      <a:fillRect/>
                    </a:stretch>
                  </pic:blipFill>
                  <pic:spPr bwMode="auto">
                    <a:xfrm>
                      <a:off x="0" y="0"/>
                      <a:ext cx="514350" cy="238125"/>
                    </a:xfrm>
                    <a:prstGeom prst="rect">
                      <a:avLst/>
                    </a:prstGeom>
                    <a:noFill/>
                    <a:ln w="9525">
                      <a:noFill/>
                      <a:miter lim="800000"/>
                      <a:headEnd/>
                      <a:tailEnd/>
                    </a:ln>
                  </pic:spPr>
                </pic:pic>
              </a:graphicData>
            </a:graphic>
          </wp:inline>
        </w:drawing>
      </w:r>
      <w:r>
        <w:t xml:space="preserve"> электричес</w:t>
      </w:r>
      <w:r>
        <w:t>кой энергии и ставки (ставок) за 1 кВт мощности.</w:t>
      </w:r>
    </w:p>
    <w:bookmarkEnd w:id="719"/>
    <w:p w:rsidR="00000000" w:rsidRDefault="006A5157">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w:t>
      </w:r>
      <w:r>
        <w:t xml:space="preserve"> суток.</w:t>
      </w:r>
    </w:p>
    <w:p w:rsidR="00000000" w:rsidRDefault="006A5157">
      <w:bookmarkStart w:id="720" w:name="sub_20296"/>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r>
        <w:rPr>
          <w:rStyle w:val="a4"/>
        </w:rPr>
        <w:t>пунктом 8</w:t>
      </w:r>
      <w:r>
        <w:rPr>
          <w:rStyle w:val="a4"/>
        </w:rPr>
        <w:t>7</w:t>
      </w:r>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000000" w:rsidRDefault="006A5157">
      <w:bookmarkStart w:id="721" w:name="sub_20307"/>
      <w:bookmarkEnd w:id="720"/>
      <w:r>
        <w:t>Федеральная антимонопольная служба ежегодно, до 31 декабря года, предшествующего очередному рас</w:t>
      </w:r>
      <w:r>
        <w:t>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w:t>
      </w:r>
      <w:r>
        <w:t>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w:t>
      </w:r>
      <w:r>
        <w:t xml:space="preserve">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r>
        <w:rPr>
          <w:rStyle w:val="a4"/>
        </w:rPr>
        <w:t>абзацем пе</w:t>
      </w:r>
      <w:r>
        <w:rPr>
          <w:rStyle w:val="a4"/>
        </w:rPr>
        <w:t>рвым</w:t>
      </w:r>
      <w:r>
        <w:t xml:space="preserve"> настоящего пункта.</w:t>
      </w:r>
    </w:p>
    <w:p w:rsidR="00000000" w:rsidRDefault="006A5157">
      <w:pPr>
        <w:pStyle w:val="a6"/>
        <w:rPr>
          <w:color w:val="000000"/>
          <w:sz w:val="16"/>
          <w:szCs w:val="16"/>
        </w:rPr>
      </w:pPr>
      <w:bookmarkStart w:id="722" w:name="sub_20301"/>
      <w:bookmarkEnd w:id="721"/>
      <w:r>
        <w:rPr>
          <w:color w:val="000000"/>
          <w:sz w:val="16"/>
          <w:szCs w:val="16"/>
        </w:rPr>
        <w:t>Информация об изменениях:</w:t>
      </w:r>
    </w:p>
    <w:bookmarkEnd w:id="722"/>
    <w:p w:rsidR="00000000" w:rsidRDefault="006A5157">
      <w:pPr>
        <w:pStyle w:val="a7"/>
      </w:pPr>
      <w:r>
        <w:rPr>
          <w:rStyle w:val="a4"/>
        </w:rPr>
        <w:t>Постановлением</w:t>
      </w:r>
      <w:r>
        <w:t xml:space="preserve"> Правительства РФ от 28 февраля 2015 г. N 184 Правила дополнены пунктом 30.1</w:t>
      </w:r>
    </w:p>
    <w:p w:rsidR="00000000" w:rsidRDefault="006A5157">
      <w:r>
        <w:rPr>
          <w:rStyle w:val="a4"/>
        </w:rPr>
        <w:t>30.1</w:t>
      </w:r>
      <w:r>
        <w:t>.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w:t>
      </w:r>
      <w:r>
        <w:t>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w:t>
      </w:r>
      <w:r>
        <w:t xml:space="preserve">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w:t>
      </w:r>
      <w:r>
        <w:t>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w:t>
      </w:r>
      <w:r>
        <w:t>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000000" w:rsidRDefault="006A5157">
      <w:bookmarkStart w:id="723" w:name="sub_200291"/>
      <w:r>
        <w:t>31. Решение об установлении цен (тарифов) и (или) их пр</w:t>
      </w:r>
      <w:r>
        <w:t>едельных уровней обратной силы не имеет.</w:t>
      </w:r>
    </w:p>
    <w:p w:rsidR="00000000" w:rsidRDefault="006A5157">
      <w:pPr>
        <w:pStyle w:val="a6"/>
        <w:rPr>
          <w:color w:val="000000"/>
          <w:sz w:val="16"/>
          <w:szCs w:val="16"/>
        </w:rPr>
      </w:pPr>
      <w:bookmarkStart w:id="724" w:name="sub_200292"/>
      <w:bookmarkEnd w:id="723"/>
      <w:r>
        <w:rPr>
          <w:color w:val="000000"/>
          <w:sz w:val="16"/>
          <w:szCs w:val="16"/>
        </w:rPr>
        <w:t>Информация об изменениях:</w:t>
      </w:r>
    </w:p>
    <w:bookmarkEnd w:id="724"/>
    <w:p w:rsidR="00000000" w:rsidRDefault="006A5157">
      <w:pPr>
        <w:pStyle w:val="a7"/>
      </w:pPr>
      <w:r>
        <w:rPr>
          <w:rStyle w:val="a4"/>
        </w:rPr>
        <w:t>Постановлением</w:t>
      </w:r>
      <w:r>
        <w:t xml:space="preserve"> Правительства РФ от 4 сентября 2015 г. N 941 в пункт 32 внесены изменения</w:t>
      </w:r>
    </w:p>
    <w:p w:rsidR="00000000" w:rsidRDefault="006A5157">
      <w:pPr>
        <w:pStyle w:val="a7"/>
      </w:pPr>
      <w:r>
        <w:rPr>
          <w:rStyle w:val="a4"/>
        </w:rPr>
        <w:t>См. текст пункта в предыдущей редакции</w:t>
      </w:r>
    </w:p>
    <w:p w:rsidR="00000000" w:rsidRDefault="006A5157">
      <w:r>
        <w:t>32. Установленные цены (тарифы) могут быть уменьшены по согласованию с Федеральной антимонопольной службой до окончания срока их действия, в том числе</w:t>
      </w:r>
      <w:r>
        <w:t xml:space="preserve">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w:t>
      </w:r>
      <w:r>
        <w:t>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000000" w:rsidRDefault="006A5157">
      <w:pPr>
        <w:pStyle w:val="a6"/>
        <w:rPr>
          <w:color w:val="000000"/>
          <w:sz w:val="16"/>
          <w:szCs w:val="16"/>
        </w:rPr>
      </w:pPr>
      <w:bookmarkStart w:id="725" w:name="sub_200293"/>
      <w:r>
        <w:rPr>
          <w:color w:val="000000"/>
          <w:sz w:val="16"/>
          <w:szCs w:val="16"/>
        </w:rPr>
        <w:t>Информация об изменениях:</w:t>
      </w:r>
    </w:p>
    <w:bookmarkEnd w:id="725"/>
    <w:p w:rsidR="00000000" w:rsidRDefault="006A5157">
      <w:pPr>
        <w:pStyle w:val="a7"/>
      </w:pPr>
      <w:r>
        <w:rPr>
          <w:rStyle w:val="a4"/>
        </w:rPr>
        <w:t>Постановлением</w:t>
      </w:r>
      <w:r>
        <w:t xml:space="preserve"> Правительства РФ от 4 сентября 2015 г. N 941 в пункт 33 внесены изменения</w:t>
      </w:r>
    </w:p>
    <w:p w:rsidR="00000000" w:rsidRDefault="006A5157">
      <w:pPr>
        <w:pStyle w:val="a7"/>
      </w:pPr>
      <w:r>
        <w:rPr>
          <w:rStyle w:val="a4"/>
        </w:rPr>
        <w:t>См. текст пункта в предыдущей редакции</w:t>
      </w:r>
    </w:p>
    <w:p w:rsidR="00000000" w:rsidRDefault="006A5157">
      <w:r>
        <w:t>33. Разногласия, возникающие между органами исполнительно</w:t>
      </w:r>
      <w:r>
        <w:t>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000000" w:rsidRDefault="006A5157">
      <w:bookmarkStart w:id="726" w:name="sub_200294"/>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w:t>
      </w:r>
      <w:r>
        <w:t>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w:t>
      </w:r>
      <w:r>
        <w:t>еление.</w:t>
      </w:r>
    </w:p>
    <w:bookmarkEnd w:id="726"/>
    <w:p w:rsidR="00000000" w:rsidRDefault="006A5157">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000000" w:rsidRDefault="006A5157">
      <w:bookmarkStart w:id="727" w:name="sub_200295"/>
      <w:r>
        <w:t>35. Цены (тарифы) и (или) их предельные уровни подлежат применению в</w:t>
      </w:r>
      <w:r>
        <w:t xml:space="preserve">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000000" w:rsidRDefault="006A5157">
      <w:bookmarkStart w:id="728" w:name="sub_202952"/>
      <w:bookmarkEnd w:id="727"/>
      <w:r>
        <w:t>При оплате услуг по передаче электрической энергии по электрическим сетям по 2</w:t>
      </w:r>
      <w:r>
        <w:t xml:space="preserve">-ставочному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r>
        <w:rPr>
          <w:rStyle w:val="a4"/>
        </w:rPr>
        <w:t>Правилам</w:t>
      </w:r>
      <w:r>
        <w:rPr>
          <w:rStyle w:val="a4"/>
        </w:rPr>
        <w:t>и</w:t>
      </w:r>
      <w:r>
        <w:t xml:space="preserve"> недискриминационного доступа к услугам по передаче электрической энергии и оказания этих услуг, утвержденными </w:t>
      </w:r>
      <w:r>
        <w:rPr>
          <w:rStyle w:val="a4"/>
        </w:rPr>
        <w:t>постановлением</w:t>
      </w:r>
      <w:r>
        <w:t xml:space="preserve"> Правительства Российской Федерации от 27 декабря 2004 г. N 861.</w:t>
      </w:r>
    </w:p>
    <w:p w:rsidR="00000000" w:rsidRDefault="006A5157">
      <w:bookmarkStart w:id="729" w:name="sub_2002953"/>
      <w:bookmarkEnd w:id="728"/>
      <w:r>
        <w:t xml:space="preserve">Абзац третий </w:t>
      </w:r>
      <w:r>
        <w:rPr>
          <w:rStyle w:val="a4"/>
        </w:rPr>
        <w:t>утратил силу</w:t>
      </w:r>
      <w:r>
        <w:t>.</w:t>
      </w:r>
    </w:p>
    <w:bookmarkEnd w:id="729"/>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третьего пункта 35</w:t>
      </w:r>
    </w:p>
    <w:p w:rsidR="00000000" w:rsidRDefault="006A5157">
      <w:bookmarkStart w:id="730" w:name="sub_2002954"/>
      <w:r>
        <w:t xml:space="preserve">Абзац четвертый </w:t>
      </w:r>
      <w:r>
        <w:rPr>
          <w:rStyle w:val="a4"/>
        </w:rPr>
        <w:t>утратил силу</w:t>
      </w:r>
      <w:r>
        <w:t>.</w:t>
      </w:r>
    </w:p>
    <w:bookmarkEnd w:id="730"/>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абзаца четвертого пункта 35</w:t>
      </w:r>
    </w:p>
    <w:p w:rsidR="00000000" w:rsidRDefault="006A5157">
      <w:pPr>
        <w:pStyle w:val="a7"/>
      </w:pPr>
    </w:p>
    <w:p w:rsidR="00000000" w:rsidRDefault="006A5157">
      <w:pPr>
        <w:pStyle w:val="1"/>
      </w:pPr>
      <w:bookmarkStart w:id="731" w:name="sub_3000"/>
      <w:r>
        <w:t>Изменения,</w:t>
      </w:r>
      <w:r>
        <w:br/>
        <w:t>которые вносятся в акты Правительства Российской Федерации</w:t>
      </w:r>
      <w:r>
        <w:br/>
        <w:t xml:space="preserve">(утв. </w:t>
      </w:r>
      <w:r>
        <w:rPr>
          <w:rStyle w:val="a4"/>
          <w:b w:val="0"/>
          <w:bCs w:val="0"/>
        </w:rPr>
        <w:t>постановлением</w:t>
      </w:r>
      <w:r>
        <w:t xml:space="preserve"> Правительства РФ от 29 декабря 2011 г. N 1178)</w:t>
      </w:r>
    </w:p>
    <w:bookmarkEnd w:id="731"/>
    <w:p w:rsidR="00000000" w:rsidRDefault="006A5157">
      <w:pPr>
        <w:pStyle w:val="ab"/>
      </w:pPr>
      <w:r>
        <w:t>С изменениями и дополнениями от:</w:t>
      </w:r>
    </w:p>
    <w:p w:rsidR="00000000" w:rsidRDefault="006A5157">
      <w:pPr>
        <w:pStyle w:val="a9"/>
      </w:pPr>
      <w:r>
        <w:t>16 февраля 2015 г.</w:t>
      </w:r>
    </w:p>
    <w:p w:rsidR="00000000" w:rsidRDefault="006A5157"/>
    <w:p w:rsidR="00000000" w:rsidRDefault="006A5157">
      <w:bookmarkStart w:id="732" w:name="sub_3001"/>
      <w:r>
        <w:t>1. </w:t>
      </w:r>
      <w:r>
        <w:rPr>
          <w:rStyle w:val="a4"/>
        </w:rPr>
        <w:t>Абзац первый пункта 17</w:t>
      </w:r>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w:t>
      </w:r>
      <w:r>
        <w:t xml:space="preserve"> принадлежащих сетевым организациям и иным лицам, к электрическим сетям, утвержденных </w:t>
      </w:r>
      <w:r>
        <w:rPr>
          <w:rStyle w:val="a4"/>
        </w:rPr>
        <w:t>постановлением</w:t>
      </w:r>
      <w:r>
        <w:t xml:space="preserve"> Правительства Российской Федерации от 27 декабря 2004 г. N 861 "Об </w:t>
      </w:r>
      <w:r>
        <w:t>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w:t>
      </w:r>
      <w:r>
        <w:t>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w:t>
      </w:r>
      <w:r>
        <w:t xml:space="preserve">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w:t>
      </w:r>
      <w:r>
        <w:t>ожить в следующей редакции:</w:t>
      </w:r>
    </w:p>
    <w:p w:rsidR="00000000" w:rsidRDefault="006A5157">
      <w:bookmarkStart w:id="733" w:name="sub_4017"/>
      <w:bookmarkEnd w:id="732"/>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w:t>
      </w:r>
      <w:r>
        <w:t>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w:t>
      </w:r>
      <w:r>
        <w:t>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w:t>
      </w:r>
      <w:r>
        <w:t>кой местности.".</w:t>
      </w:r>
    </w:p>
    <w:p w:rsidR="00000000" w:rsidRDefault="006A5157">
      <w:bookmarkStart w:id="734" w:name="sub_3002"/>
      <w:bookmarkEnd w:id="733"/>
      <w:r>
        <w:t xml:space="preserve">2. В </w:t>
      </w:r>
      <w:r>
        <w:rPr>
          <w:rStyle w:val="a4"/>
        </w:rPr>
        <w:t>пункте 3</w:t>
      </w:r>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w:t>
      </w:r>
      <w:r>
        <w:t>тике, условиях его введения и прекращения" (Собрание законодательства Российской Федерации, 2009, N 47, ст. 5667):</w:t>
      </w:r>
    </w:p>
    <w:p w:rsidR="00000000" w:rsidRDefault="006A5157">
      <w:bookmarkStart w:id="735" w:name="sub_3021"/>
      <w:bookmarkEnd w:id="734"/>
      <w:r>
        <w:t xml:space="preserve">а) в </w:t>
      </w:r>
      <w:r>
        <w:rPr>
          <w:rStyle w:val="a4"/>
        </w:rPr>
        <w:t>абзаце первом</w:t>
      </w:r>
      <w:r>
        <w:t xml:space="preserve"> слова "установленный Правилами оптового рынк</w:t>
      </w:r>
      <w:r>
        <w:t>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Правилами оптового рынка электрической энергии и мощности, утвержденными по</w:t>
      </w:r>
      <w:r>
        <w:t>становлением Правительства Российской Федерации от 27 декабря 2010 г. N 1172";</w:t>
      </w:r>
    </w:p>
    <w:p w:rsidR="00000000" w:rsidRDefault="006A5157">
      <w:bookmarkStart w:id="736" w:name="sub_3022"/>
      <w:bookmarkEnd w:id="735"/>
      <w:r>
        <w:t xml:space="preserve">б) в </w:t>
      </w:r>
      <w:r>
        <w:rPr>
          <w:rStyle w:val="a4"/>
        </w:rPr>
        <w:t>абзаце втором</w:t>
      </w:r>
      <w:r>
        <w:t xml:space="preserve"> слова "установленные Правилами оптового рынка электрической энергии (мощности)</w:t>
      </w:r>
      <w:r>
        <w:t> переходного периода" заменить словами "установленные Правилами оптового рынка электрической энергии и мощности";</w:t>
      </w:r>
    </w:p>
    <w:p w:rsidR="00000000" w:rsidRDefault="006A5157">
      <w:bookmarkStart w:id="737" w:name="sub_3023"/>
      <w:bookmarkEnd w:id="736"/>
      <w:r>
        <w:t xml:space="preserve">в) в предложении втором </w:t>
      </w:r>
      <w:r>
        <w:rPr>
          <w:rStyle w:val="a4"/>
        </w:rPr>
        <w:t>абзаца третьего</w:t>
      </w:r>
      <w:r>
        <w:t xml:space="preserve"> слова "определенном Пра</w:t>
      </w:r>
      <w:r>
        <w:t>вилами оптового рынка электрической энергии (мощности) переходного периода" заменить словами "определенном Правилами оптового рынка электрической энергии и мощности".</w:t>
      </w:r>
    </w:p>
    <w:p w:rsidR="00000000" w:rsidRDefault="006A5157">
      <w:bookmarkStart w:id="738" w:name="sub_3003"/>
      <w:bookmarkEnd w:id="737"/>
      <w:r>
        <w:t xml:space="preserve">3. В </w:t>
      </w:r>
      <w:r>
        <w:rPr>
          <w:rStyle w:val="a4"/>
        </w:rPr>
        <w:t>постановлении</w:t>
      </w:r>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000000" w:rsidRDefault="006A5157">
      <w:bookmarkStart w:id="739" w:name="sub_3031"/>
      <w:bookmarkEnd w:id="738"/>
      <w:r>
        <w:t>а) </w:t>
      </w:r>
      <w:r>
        <w:rPr>
          <w:rStyle w:val="a4"/>
        </w:rPr>
        <w:t>пункт 2</w:t>
      </w:r>
      <w:r>
        <w:t xml:space="preserve"> изложить в следующей редакции:</w:t>
      </w:r>
    </w:p>
    <w:p w:rsidR="00000000" w:rsidRDefault="006A5157">
      <w:bookmarkStart w:id="740" w:name="sub_2"/>
      <w:bookmarkEnd w:id="739"/>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w:t>
      </w:r>
      <w:r>
        <w:t xml:space="preserve"> пунктом 1 критериев, утвержденных настоящим постановлением, утверждаются Министерством энергетики Российской Федерации до 31 декабря 2011 г.";</w:t>
      </w:r>
    </w:p>
    <w:p w:rsidR="00000000" w:rsidRDefault="006A5157">
      <w:bookmarkStart w:id="741" w:name="sub_3032"/>
      <w:bookmarkEnd w:id="740"/>
      <w:r>
        <w:t xml:space="preserve">б) в </w:t>
      </w:r>
      <w:r>
        <w:rPr>
          <w:rStyle w:val="a4"/>
        </w:rPr>
        <w:t>Правилах</w:t>
      </w:r>
      <w:r>
        <w:t xml:space="preserve"> утверждения инвестиц</w:t>
      </w:r>
      <w:r>
        <w:t>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000000" w:rsidRDefault="006A5157">
      <w:bookmarkStart w:id="742" w:name="sub_21311"/>
      <w:bookmarkEnd w:id="741"/>
      <w:r>
        <w:rPr>
          <w:rStyle w:val="a4"/>
        </w:rPr>
        <w:t>пункт 13</w:t>
      </w:r>
      <w:r>
        <w:t xml:space="preserve"> дополн</w:t>
      </w:r>
      <w:r>
        <w:t xml:space="preserve">ить </w:t>
      </w:r>
      <w:r>
        <w:rPr>
          <w:rStyle w:val="a4"/>
        </w:rPr>
        <w:t>подпунктом "в"</w:t>
      </w:r>
      <w:r>
        <w:t xml:space="preserve"> следующего содержания:</w:t>
      </w:r>
    </w:p>
    <w:p w:rsidR="00000000" w:rsidRDefault="006A5157">
      <w:bookmarkStart w:id="743" w:name="sub_2131"/>
      <w:bookmarkEnd w:id="742"/>
      <w:r>
        <w:t>"в) для сетевых организаций - план ввода основных средств в натуральном и стоимостном выражении, в том числе в отношении первого год</w:t>
      </w:r>
      <w:r>
        <w:t>а реализации инвестиционной программы с поквартальной разбивкой.";</w:t>
      </w:r>
    </w:p>
    <w:p w:rsidR="00000000" w:rsidRDefault="006A5157">
      <w:bookmarkStart w:id="744" w:name="sub_200370"/>
      <w:bookmarkEnd w:id="743"/>
      <w:r>
        <w:t xml:space="preserve">дополнить </w:t>
      </w:r>
      <w:r>
        <w:rPr>
          <w:rStyle w:val="a4"/>
        </w:rPr>
        <w:t>пунктом 13.1</w:t>
      </w:r>
      <w:r>
        <w:t xml:space="preserve"> следующего содержания:</w:t>
      </w:r>
    </w:p>
    <w:p w:rsidR="00000000" w:rsidRDefault="006A5157">
      <w:bookmarkStart w:id="745" w:name="sub_200131"/>
      <w:bookmarkEnd w:id="744"/>
      <w:r>
        <w:t>"13.1. Решение об утверждении инвестиц</w:t>
      </w:r>
      <w:r>
        <w:t xml:space="preserve">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w:t>
      </w:r>
      <w:r>
        <w:t>по согласованию с Министерством экономического развития Российской Федерации и Федеральной службой по тарифам.";</w:t>
      </w:r>
    </w:p>
    <w:p w:rsidR="00000000" w:rsidRDefault="006A5157">
      <w:bookmarkStart w:id="746" w:name="sub_200371"/>
      <w:bookmarkEnd w:id="745"/>
      <w:r>
        <w:rPr>
          <w:rStyle w:val="a4"/>
        </w:rPr>
        <w:t>пункт 20</w:t>
      </w:r>
      <w:r>
        <w:t xml:space="preserve"> дополнить </w:t>
      </w:r>
      <w:r>
        <w:rPr>
          <w:rStyle w:val="a4"/>
        </w:rPr>
        <w:t>подпунктом "в"</w:t>
      </w:r>
      <w:r>
        <w:t xml:space="preserve"> следующего содержания:</w:t>
      </w:r>
    </w:p>
    <w:p w:rsidR="00000000" w:rsidRDefault="006A5157">
      <w:bookmarkStart w:id="747" w:name="sub_20203"/>
      <w:bookmarkEnd w:id="746"/>
      <w:r>
        <w:t xml:space="preserve">"в)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w:t>
      </w:r>
      <w:r>
        <w:t>поквартальной разбивкой.";</w:t>
      </w:r>
    </w:p>
    <w:p w:rsidR="00000000" w:rsidRDefault="006A5157">
      <w:bookmarkStart w:id="748" w:name="sub_200372"/>
      <w:bookmarkEnd w:id="747"/>
      <w:r>
        <w:t xml:space="preserve">дополнить </w:t>
      </w:r>
      <w:r>
        <w:rPr>
          <w:rStyle w:val="a4"/>
        </w:rPr>
        <w:t>пунктом 20.1</w:t>
      </w:r>
      <w:r>
        <w:t xml:space="preserve"> следующего содержания:</w:t>
      </w:r>
    </w:p>
    <w:p w:rsidR="00000000" w:rsidRDefault="006A5157">
      <w:bookmarkStart w:id="749" w:name="sub_22021"/>
      <w:bookmarkEnd w:id="748"/>
      <w:r>
        <w:t>"20.1. Решение об утверждении инвестиционной программы публикуется органом испо</w:t>
      </w:r>
      <w:r>
        <w:t>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w:t>
      </w:r>
      <w:r>
        <w:t>твом экономического развития Российской Федерации и Федеральной службой по тарифам.";</w:t>
      </w:r>
    </w:p>
    <w:p w:rsidR="00000000" w:rsidRDefault="006A5157">
      <w:bookmarkStart w:id="750" w:name="sub_3033"/>
      <w:bookmarkEnd w:id="749"/>
      <w:r>
        <w:t>в) </w:t>
      </w:r>
      <w:r>
        <w:rPr>
          <w:rStyle w:val="a4"/>
        </w:rPr>
        <w:t>утратил силу</w:t>
      </w:r>
      <w:r>
        <w:t xml:space="preserve"> с 1 января 2016 г.</w:t>
      </w:r>
    </w:p>
    <w:bookmarkEnd w:id="750"/>
    <w:p w:rsidR="00000000" w:rsidRDefault="006A5157">
      <w:pPr>
        <w:pStyle w:val="a6"/>
        <w:rPr>
          <w:color w:val="000000"/>
          <w:sz w:val="16"/>
          <w:szCs w:val="16"/>
        </w:rPr>
      </w:pPr>
      <w:r>
        <w:rPr>
          <w:color w:val="000000"/>
          <w:sz w:val="16"/>
          <w:szCs w:val="16"/>
        </w:rPr>
        <w:t>Информация об изменениях:</w:t>
      </w:r>
    </w:p>
    <w:p w:rsidR="00000000" w:rsidRDefault="006A5157">
      <w:pPr>
        <w:pStyle w:val="a7"/>
      </w:pPr>
      <w:r>
        <w:t xml:space="preserve">См. текст </w:t>
      </w:r>
      <w:r>
        <w:rPr>
          <w:rStyle w:val="a4"/>
        </w:rPr>
        <w:t>подпункта "в"</w:t>
      </w:r>
    </w:p>
    <w:p w:rsidR="00000000" w:rsidRDefault="006A5157">
      <w:bookmarkStart w:id="751" w:name="sub_3004"/>
      <w:r>
        <w:t xml:space="preserve">4. В </w:t>
      </w:r>
      <w:r>
        <w:rPr>
          <w:rStyle w:val="a4"/>
        </w:rPr>
        <w:t>абзаце первом пункта 3</w:t>
      </w:r>
      <w:r>
        <w:t xml:space="preserve"> Правил индексации цены на мощность, утвержденных </w:t>
      </w:r>
      <w:r>
        <w:rPr>
          <w:rStyle w:val="a4"/>
        </w:rPr>
        <w:t>постановлением</w:t>
      </w:r>
      <w: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w:t>
      </w:r>
      <w:r>
        <w:t xml:space="preserve">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w:t>
      </w:r>
      <w:r>
        <w:t>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w:t>
      </w:r>
      <w:r>
        <w:t>в.".</w:t>
      </w:r>
    </w:p>
    <w:p w:rsidR="00000000" w:rsidRDefault="006A5157">
      <w:bookmarkStart w:id="752" w:name="sub_3005"/>
      <w:bookmarkEnd w:id="751"/>
      <w:r>
        <w:t xml:space="preserve">5. В </w:t>
      </w:r>
      <w:r>
        <w:rPr>
          <w:rStyle w:val="a4"/>
        </w:rPr>
        <w:t>Правилах</w:t>
      </w:r>
      <w:r>
        <w:t xml:space="preserve"> оптового рынка электрической энергии и мощности, утвержденных </w:t>
      </w:r>
      <w:r>
        <w:rPr>
          <w:rStyle w:val="a4"/>
        </w:rPr>
        <w:t>постановлением</w:t>
      </w:r>
      <w:r>
        <w:t xml:space="preserve"> Правительства Ро</w:t>
      </w:r>
      <w:r>
        <w:t>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w:t>
      </w:r>
      <w:r>
        <w:t>ической энергии и мощности" (Собрание законодательства Российской Федерации, 2011, N 14, ст. 1916; N 42, ст. 5919):</w:t>
      </w:r>
    </w:p>
    <w:p w:rsidR="00000000" w:rsidRDefault="006A5157">
      <w:bookmarkStart w:id="753" w:name="sub_3051"/>
      <w:bookmarkEnd w:id="752"/>
      <w:r>
        <w:t xml:space="preserve">а) предложения первое, второе и третье </w:t>
      </w:r>
      <w:r>
        <w:rPr>
          <w:rStyle w:val="a4"/>
        </w:rPr>
        <w:t>абзаца десятого пунк</w:t>
      </w:r>
      <w:r>
        <w:rPr>
          <w:rStyle w:val="a4"/>
        </w:rPr>
        <w:t>та 111</w:t>
      </w:r>
      <w:r>
        <w:t xml:space="preserve"> после слов "федеральный орган исполнительной власти в области регулирования тарифов" дополнить словами "начиная с 2013 года";</w:t>
      </w:r>
    </w:p>
    <w:p w:rsidR="00000000" w:rsidRDefault="006A5157">
      <w:bookmarkStart w:id="754" w:name="sub_3052"/>
      <w:bookmarkEnd w:id="753"/>
      <w:r>
        <w:t xml:space="preserve">б) в </w:t>
      </w:r>
      <w:r>
        <w:rPr>
          <w:rStyle w:val="a4"/>
        </w:rPr>
        <w:t>абзаце четвертом пункта 116</w:t>
      </w:r>
      <w:r>
        <w:t xml:space="preserve"> сло</w:t>
      </w:r>
      <w:r>
        <w:t>ва "с 2012 года" заменить словами "с 1 июля 2012 г.";</w:t>
      </w:r>
    </w:p>
    <w:p w:rsidR="00000000" w:rsidRDefault="006A5157">
      <w:bookmarkStart w:id="755" w:name="sub_3053"/>
      <w:bookmarkEnd w:id="754"/>
      <w:r>
        <w:t xml:space="preserve">в) в предложении первом </w:t>
      </w:r>
      <w:r>
        <w:rPr>
          <w:rStyle w:val="a4"/>
        </w:rPr>
        <w:t>абзаца четвертого пункта 125</w:t>
      </w:r>
      <w:r>
        <w:t xml:space="preserve"> слова "группе точек поставки" заменить словами "группам точек поста</w:t>
      </w:r>
      <w:r>
        <w:t>вки";</w:t>
      </w:r>
    </w:p>
    <w:p w:rsidR="00000000" w:rsidRDefault="006A5157">
      <w:bookmarkStart w:id="756" w:name="sub_3054"/>
      <w:bookmarkEnd w:id="755"/>
      <w:r>
        <w:t xml:space="preserve">г) в </w:t>
      </w:r>
      <w:r>
        <w:rPr>
          <w:rStyle w:val="a4"/>
        </w:rPr>
        <w:t>приложении N 1</w:t>
      </w:r>
      <w:r>
        <w:t xml:space="preserve"> к указанным Правилам:</w:t>
      </w:r>
    </w:p>
    <w:p w:rsidR="00000000" w:rsidRDefault="006A5157">
      <w:bookmarkStart w:id="757" w:name="sub_200373"/>
      <w:bookmarkEnd w:id="756"/>
      <w:r>
        <w:t xml:space="preserve">в </w:t>
      </w:r>
      <w:r>
        <w:rPr>
          <w:rStyle w:val="a4"/>
        </w:rPr>
        <w:t>разделе I</w:t>
      </w:r>
      <w:r>
        <w:t>:</w:t>
      </w:r>
    </w:p>
    <w:bookmarkEnd w:id="757"/>
    <w:p w:rsidR="00000000" w:rsidRDefault="006A5157">
      <w:r>
        <w:t xml:space="preserve">в </w:t>
      </w:r>
      <w:r>
        <w:rPr>
          <w:rStyle w:val="a4"/>
        </w:rPr>
        <w:t>абзаце втором</w:t>
      </w:r>
      <w:r>
        <w:t xml:space="preserve"> слова ", Ставропольский край" исключить;</w:t>
      </w:r>
    </w:p>
    <w:p w:rsidR="00000000" w:rsidRDefault="006A5157">
      <w:r>
        <w:rPr>
          <w:rStyle w:val="a4"/>
        </w:rPr>
        <w:t>абзац третий</w:t>
      </w:r>
      <w:r>
        <w:t xml:space="preserve"> после слов "Томской области" дополнить словами "(в границах которой прои</w:t>
      </w:r>
      <w:r>
        <w:t>сходит формирование равновесной цены оптового рынка)";</w:t>
      </w:r>
    </w:p>
    <w:p w:rsidR="00000000" w:rsidRDefault="006A5157">
      <w:r>
        <w:rPr>
          <w:rStyle w:val="a4"/>
        </w:rPr>
        <w:t>абзац пятый</w:t>
      </w:r>
      <w:r>
        <w:t xml:space="preserve"> после слов "Ямало-Ненецкого автономного округа," дополнить словами "Ставропольского края,";</w:t>
      </w:r>
    </w:p>
    <w:p w:rsidR="00000000" w:rsidRDefault="006A5157">
      <w:bookmarkStart w:id="758" w:name="sub_200374"/>
      <w:r>
        <w:t xml:space="preserve">в </w:t>
      </w:r>
      <w:r>
        <w:rPr>
          <w:rStyle w:val="a4"/>
        </w:rPr>
        <w:t>разделе II</w:t>
      </w:r>
      <w:r>
        <w:t>:</w:t>
      </w:r>
    </w:p>
    <w:bookmarkEnd w:id="758"/>
    <w:p w:rsidR="00000000" w:rsidRDefault="006A5157">
      <w:r>
        <w:t xml:space="preserve">в </w:t>
      </w:r>
      <w:r>
        <w:rPr>
          <w:rStyle w:val="a4"/>
        </w:rPr>
        <w:t>абзаце первом</w:t>
      </w:r>
      <w:r>
        <w:t xml:space="preserve"> слова "Республика Бурятия," исключить;</w:t>
      </w:r>
    </w:p>
    <w:p w:rsidR="00000000" w:rsidRDefault="006A5157">
      <w:r>
        <w:t xml:space="preserve">в </w:t>
      </w:r>
      <w:r>
        <w:rPr>
          <w:rStyle w:val="a4"/>
        </w:rPr>
        <w:t>абзаце втором</w:t>
      </w:r>
      <w:r>
        <w:t xml:space="preserve"> слова ", Забайкальский край" исключить;</w:t>
      </w:r>
    </w:p>
    <w:p w:rsidR="00000000" w:rsidRDefault="006A5157">
      <w:r>
        <w:rPr>
          <w:rStyle w:val="a4"/>
        </w:rPr>
        <w:t>абзац третий</w:t>
      </w:r>
      <w:r>
        <w:t xml:space="preserve"> после слов "Томская область" дополнить словами "(в </w:t>
      </w:r>
      <w:r>
        <w:t>границах которой происходит формирование равновесной цены оптового рынка)";</w:t>
      </w:r>
    </w:p>
    <w:p w:rsidR="00000000" w:rsidRDefault="006A5157">
      <w:r>
        <w:rPr>
          <w:rStyle w:val="a4"/>
        </w:rPr>
        <w:t>абзац четвертый</w:t>
      </w:r>
      <w:r>
        <w:t xml:space="preserve"> после слов "Иркутской области," дополнить словами "Республики Бурятия, Забайкальского края,".</w:t>
      </w:r>
    </w:p>
    <w:p w:rsidR="006A5157" w:rsidRDefault="006A5157"/>
    <w:sectPr w:rsidR="006A5157">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B3F47"/>
    <w:rsid w:val="000B3F47"/>
    <w:rsid w:val="006A5157"/>
    <w:rsid w:val="008B4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Утратил силу"/>
    <w:basedOn w:val="a3"/>
    <w:uiPriority w:val="99"/>
    <w:rPr>
      <w:strike/>
      <w:color w:val="666600"/>
    </w:rPr>
  </w:style>
  <w:style w:type="character" w:customStyle="1" w:styleId="ae">
    <w:name w:val="Цветовое выделение для Текст"/>
    <w:uiPriority w:val="99"/>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image" Target="media/image22.emf"/><Relationship Id="rId39" Type="http://schemas.openxmlformats.org/officeDocument/2006/relationships/image" Target="media/image35.emf"/><Relationship Id="rId21" Type="http://schemas.openxmlformats.org/officeDocument/2006/relationships/image" Target="media/image17.png"/><Relationship Id="rId34" Type="http://schemas.openxmlformats.org/officeDocument/2006/relationships/image" Target="media/image30.emf"/><Relationship Id="rId42" Type="http://schemas.openxmlformats.org/officeDocument/2006/relationships/image" Target="media/image38.emf"/><Relationship Id="rId47" Type="http://schemas.openxmlformats.org/officeDocument/2006/relationships/image" Target="media/image43.emf"/><Relationship Id="rId50" Type="http://schemas.openxmlformats.org/officeDocument/2006/relationships/image" Target="media/image46.emf"/><Relationship Id="rId55" Type="http://schemas.openxmlformats.org/officeDocument/2006/relationships/image" Target="media/image51.emf"/><Relationship Id="rId63" Type="http://schemas.openxmlformats.org/officeDocument/2006/relationships/image" Target="media/image59.emf"/><Relationship Id="rId68" Type="http://schemas.openxmlformats.org/officeDocument/2006/relationships/image" Target="media/image64.emf"/><Relationship Id="rId76" Type="http://schemas.openxmlformats.org/officeDocument/2006/relationships/image" Target="media/image72.emf"/><Relationship Id="rId84" Type="http://schemas.openxmlformats.org/officeDocument/2006/relationships/fontTable" Target="fontTable.xml"/><Relationship Id="rId7" Type="http://schemas.openxmlformats.org/officeDocument/2006/relationships/image" Target="media/image3.emf"/><Relationship Id="rId71" Type="http://schemas.openxmlformats.org/officeDocument/2006/relationships/image" Target="media/image67.emf"/><Relationship Id="rId2" Type="http://schemas.openxmlformats.org/officeDocument/2006/relationships/styles" Target="styles.xml"/><Relationship Id="rId16" Type="http://schemas.openxmlformats.org/officeDocument/2006/relationships/image" Target="media/image12.emf"/><Relationship Id="rId29" Type="http://schemas.openxmlformats.org/officeDocument/2006/relationships/image" Target="media/image25.emf"/><Relationship Id="rId11" Type="http://schemas.openxmlformats.org/officeDocument/2006/relationships/image" Target="media/image7.emf"/><Relationship Id="rId24" Type="http://schemas.openxmlformats.org/officeDocument/2006/relationships/image" Target="media/image20.emf"/><Relationship Id="rId32" Type="http://schemas.openxmlformats.org/officeDocument/2006/relationships/image" Target="media/image28.emf"/><Relationship Id="rId37" Type="http://schemas.openxmlformats.org/officeDocument/2006/relationships/image" Target="media/image33.emf"/><Relationship Id="rId40" Type="http://schemas.openxmlformats.org/officeDocument/2006/relationships/image" Target="media/image36.emf"/><Relationship Id="rId45" Type="http://schemas.openxmlformats.org/officeDocument/2006/relationships/image" Target="media/image41.emf"/><Relationship Id="rId53" Type="http://schemas.openxmlformats.org/officeDocument/2006/relationships/image" Target="media/image49.emf"/><Relationship Id="rId58" Type="http://schemas.openxmlformats.org/officeDocument/2006/relationships/image" Target="media/image54.emf"/><Relationship Id="rId66" Type="http://schemas.openxmlformats.org/officeDocument/2006/relationships/image" Target="media/image62.emf"/><Relationship Id="rId74" Type="http://schemas.openxmlformats.org/officeDocument/2006/relationships/image" Target="media/image70.emf"/><Relationship Id="rId79" Type="http://schemas.openxmlformats.org/officeDocument/2006/relationships/image" Target="media/image75.emf"/><Relationship Id="rId5" Type="http://schemas.openxmlformats.org/officeDocument/2006/relationships/image" Target="media/image1.emf"/><Relationship Id="rId61" Type="http://schemas.openxmlformats.org/officeDocument/2006/relationships/image" Target="media/image57.emf"/><Relationship Id="rId82" Type="http://schemas.openxmlformats.org/officeDocument/2006/relationships/image" Target="media/image78.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 Id="rId27" Type="http://schemas.openxmlformats.org/officeDocument/2006/relationships/image" Target="media/image23.emf"/><Relationship Id="rId30" Type="http://schemas.openxmlformats.org/officeDocument/2006/relationships/image" Target="media/image26.emf"/><Relationship Id="rId35" Type="http://schemas.openxmlformats.org/officeDocument/2006/relationships/image" Target="media/image31.emf"/><Relationship Id="rId43" Type="http://schemas.openxmlformats.org/officeDocument/2006/relationships/image" Target="media/image39.emf"/><Relationship Id="rId48" Type="http://schemas.openxmlformats.org/officeDocument/2006/relationships/image" Target="media/image44.emf"/><Relationship Id="rId56" Type="http://schemas.openxmlformats.org/officeDocument/2006/relationships/image" Target="media/image52.emf"/><Relationship Id="rId64" Type="http://schemas.openxmlformats.org/officeDocument/2006/relationships/image" Target="media/image60.emf"/><Relationship Id="rId69" Type="http://schemas.openxmlformats.org/officeDocument/2006/relationships/image" Target="media/image65.emf"/><Relationship Id="rId77" Type="http://schemas.openxmlformats.org/officeDocument/2006/relationships/image" Target="media/image73.emf"/><Relationship Id="rId8" Type="http://schemas.openxmlformats.org/officeDocument/2006/relationships/image" Target="media/image4.emf"/><Relationship Id="rId51" Type="http://schemas.openxmlformats.org/officeDocument/2006/relationships/image" Target="media/image47.emf"/><Relationship Id="rId72" Type="http://schemas.openxmlformats.org/officeDocument/2006/relationships/image" Target="media/image68.emf"/><Relationship Id="rId80" Type="http://schemas.openxmlformats.org/officeDocument/2006/relationships/image" Target="media/image76.e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image" Target="media/image21.emf"/><Relationship Id="rId33" Type="http://schemas.openxmlformats.org/officeDocument/2006/relationships/image" Target="media/image29.emf"/><Relationship Id="rId38" Type="http://schemas.openxmlformats.org/officeDocument/2006/relationships/image" Target="media/image34.emf"/><Relationship Id="rId46" Type="http://schemas.openxmlformats.org/officeDocument/2006/relationships/image" Target="media/image42.emf"/><Relationship Id="rId59" Type="http://schemas.openxmlformats.org/officeDocument/2006/relationships/image" Target="media/image55.emf"/><Relationship Id="rId67" Type="http://schemas.openxmlformats.org/officeDocument/2006/relationships/image" Target="media/image63.emf"/><Relationship Id="rId20" Type="http://schemas.openxmlformats.org/officeDocument/2006/relationships/image" Target="media/image16.emf"/><Relationship Id="rId41" Type="http://schemas.openxmlformats.org/officeDocument/2006/relationships/image" Target="media/image37.emf"/><Relationship Id="rId54" Type="http://schemas.openxmlformats.org/officeDocument/2006/relationships/image" Target="media/image50.emf"/><Relationship Id="rId62" Type="http://schemas.openxmlformats.org/officeDocument/2006/relationships/image" Target="media/image58.emf"/><Relationship Id="rId70" Type="http://schemas.openxmlformats.org/officeDocument/2006/relationships/image" Target="media/image66.emf"/><Relationship Id="rId75" Type="http://schemas.openxmlformats.org/officeDocument/2006/relationships/image" Target="media/image71.emf"/><Relationship Id="rId83" Type="http://schemas.openxmlformats.org/officeDocument/2006/relationships/image" Target="media/image79.emf"/><Relationship Id="rId1" Type="http://schemas.openxmlformats.org/officeDocument/2006/relationships/numbering" Target="numbering.xml"/><Relationship Id="rId6" Type="http://schemas.openxmlformats.org/officeDocument/2006/relationships/image" Target="media/image2.emf"/><Relationship Id="rId15" Type="http://schemas.openxmlformats.org/officeDocument/2006/relationships/image" Target="media/image11.emf"/><Relationship Id="rId23" Type="http://schemas.openxmlformats.org/officeDocument/2006/relationships/image" Target="media/image19.emf"/><Relationship Id="rId28" Type="http://schemas.openxmlformats.org/officeDocument/2006/relationships/image" Target="media/image24.emf"/><Relationship Id="rId36" Type="http://schemas.openxmlformats.org/officeDocument/2006/relationships/image" Target="media/image32.emf"/><Relationship Id="rId49" Type="http://schemas.openxmlformats.org/officeDocument/2006/relationships/image" Target="media/image45.emf"/><Relationship Id="rId57" Type="http://schemas.openxmlformats.org/officeDocument/2006/relationships/image" Target="media/image53.emf"/><Relationship Id="rId10" Type="http://schemas.openxmlformats.org/officeDocument/2006/relationships/image" Target="media/image6.emf"/><Relationship Id="rId31" Type="http://schemas.openxmlformats.org/officeDocument/2006/relationships/image" Target="media/image27.emf"/><Relationship Id="rId44" Type="http://schemas.openxmlformats.org/officeDocument/2006/relationships/image" Target="media/image40.emf"/><Relationship Id="rId52" Type="http://schemas.openxmlformats.org/officeDocument/2006/relationships/image" Target="media/image48.emf"/><Relationship Id="rId60" Type="http://schemas.openxmlformats.org/officeDocument/2006/relationships/image" Target="media/image56.emf"/><Relationship Id="rId65" Type="http://schemas.openxmlformats.org/officeDocument/2006/relationships/image" Target="media/image61.emf"/><Relationship Id="rId73" Type="http://schemas.openxmlformats.org/officeDocument/2006/relationships/image" Target="media/image69.emf"/><Relationship Id="rId78" Type="http://schemas.openxmlformats.org/officeDocument/2006/relationships/image" Target="media/image74.emf"/><Relationship Id="rId81" Type="http://schemas.openxmlformats.org/officeDocument/2006/relationships/image" Target="media/image7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77195</Words>
  <Characters>440017</Characters>
  <Application>Microsoft Office Word</Application>
  <DocSecurity>0</DocSecurity>
  <Lines>3666</Lines>
  <Paragraphs>1032</Paragraphs>
  <ScaleCrop>false</ScaleCrop>
  <Company>НПП "Гарант-Сервис"</Company>
  <LinksUpToDate>false</LinksUpToDate>
  <CharactersWithSpaces>516180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Евгений</cp:lastModifiedBy>
  <cp:revision>2</cp:revision>
  <dcterms:created xsi:type="dcterms:W3CDTF">2017-10-10T00:11:00Z</dcterms:created>
  <dcterms:modified xsi:type="dcterms:W3CDTF">2017-10-10T00:11:00Z</dcterms:modified>
</cp:coreProperties>
</file>